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318" w:rsidRPr="000E0C83" w:rsidRDefault="00871318" w:rsidP="001A566C">
      <w:pPr>
        <w:jc w:val="both"/>
        <w:rPr>
          <w:rFonts w:ascii="Arial Narrow" w:hAnsi="Arial Narrow" w:cs="Arial"/>
        </w:rPr>
      </w:pPr>
      <w:r w:rsidRPr="000E0C83">
        <w:rPr>
          <w:rFonts w:ascii="Arial Narrow" w:hAnsi="Arial Narrow" w:cs="Arial"/>
        </w:rPr>
        <w:t xml:space="preserve">___________________________, </w:t>
      </w:r>
      <w:r w:rsidR="001E35F9" w:rsidRPr="000E0C83">
        <w:rPr>
          <w:rFonts w:ascii="Arial Narrow" w:hAnsi="Arial Narrow" w:cs="Arial"/>
          <w:b/>
          <w:lang w:val="es-ES"/>
        </w:rPr>
        <w:t xml:space="preserve">(Mencionar aquí el nombre del autor y/o titular de la </w:t>
      </w:r>
      <w:r w:rsidR="00960057" w:rsidRPr="000E0C83">
        <w:rPr>
          <w:rFonts w:ascii="Arial Narrow" w:hAnsi="Arial Narrow" w:cs="Arial"/>
          <w:b/>
          <w:lang w:val="es-ES"/>
        </w:rPr>
        <w:t xml:space="preserve">obra) </w:t>
      </w:r>
      <w:r w:rsidRPr="000E0C83">
        <w:rPr>
          <w:rFonts w:ascii="Arial Narrow" w:hAnsi="Arial Narrow" w:cs="Arial"/>
        </w:rPr>
        <w:t>mayor de edad, identificad</w:t>
      </w:r>
      <w:r w:rsidR="00C56A6A" w:rsidRPr="000E0C83">
        <w:rPr>
          <w:rFonts w:ascii="Arial Narrow" w:hAnsi="Arial Narrow" w:cs="Arial"/>
        </w:rPr>
        <w:t>o (a)</w:t>
      </w:r>
      <w:r w:rsidRPr="000E0C83">
        <w:rPr>
          <w:rFonts w:ascii="Arial Narrow" w:hAnsi="Arial Narrow" w:cs="Arial"/>
        </w:rPr>
        <w:t xml:space="preserve"> con el documento que se registra al pie de mi firma y obrando en nombre propio</w:t>
      </w:r>
      <w:r w:rsidR="002362C1" w:rsidRPr="000E0C83">
        <w:rPr>
          <w:rFonts w:ascii="Arial Narrow" w:hAnsi="Arial Narrow" w:cs="Arial"/>
        </w:rPr>
        <w:t xml:space="preserve"> y/o en representación de </w:t>
      </w:r>
      <w:r w:rsidR="00960057" w:rsidRPr="000E0C83">
        <w:rPr>
          <w:rFonts w:ascii="Arial Narrow" w:hAnsi="Arial Narrow" w:cs="Arial"/>
        </w:rPr>
        <w:t>____________________</w:t>
      </w:r>
      <w:r w:rsidRPr="000E0C83">
        <w:rPr>
          <w:rFonts w:ascii="Arial Narrow" w:hAnsi="Arial Narrow" w:cs="Arial"/>
        </w:rPr>
        <w:t>,</w:t>
      </w:r>
      <w:r w:rsidR="002362C1" w:rsidRPr="000E0C83">
        <w:rPr>
          <w:rFonts w:ascii="Arial Narrow" w:hAnsi="Arial Narrow" w:cs="Arial"/>
        </w:rPr>
        <w:t xml:space="preserve"> </w:t>
      </w:r>
      <w:r w:rsidR="00960057" w:rsidRPr="000E0C83">
        <w:rPr>
          <w:rFonts w:ascii="Arial Narrow" w:hAnsi="Arial Narrow" w:cs="Arial"/>
          <w:lang w:val="es-ES"/>
        </w:rPr>
        <w:t xml:space="preserve">en mi calidad de titular y autor de la obra denominada </w:t>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r>
      <w:r w:rsidR="00960057" w:rsidRPr="000E0C83">
        <w:rPr>
          <w:rFonts w:ascii="Arial Narrow" w:hAnsi="Arial Narrow" w:cs="Arial"/>
          <w:lang w:val="es-ES"/>
        </w:rPr>
        <w:softHyphen/>
        <w:t xml:space="preserve">_________________________ </w:t>
      </w:r>
      <w:r w:rsidR="00960057" w:rsidRPr="000E0C83">
        <w:rPr>
          <w:rFonts w:ascii="Arial Narrow" w:hAnsi="Arial Narrow" w:cs="Arial"/>
          <w:b/>
          <w:lang w:val="es-ES"/>
        </w:rPr>
        <w:t>(Mencionar aquí el nombre de la obra)</w:t>
      </w:r>
      <w:r w:rsidR="00960057" w:rsidRPr="000E0C83">
        <w:rPr>
          <w:rFonts w:ascii="Arial Narrow" w:hAnsi="Arial Narrow" w:cs="Arial"/>
          <w:lang w:val="es-ES"/>
        </w:rPr>
        <w:t xml:space="preserve">, quien para todos los fines del presente documento se denominará </w:t>
      </w:r>
      <w:r w:rsidR="00960057" w:rsidRPr="000E0C83">
        <w:rPr>
          <w:rFonts w:ascii="Arial Narrow" w:hAnsi="Arial Narrow" w:cs="Arial"/>
          <w:b/>
          <w:lang w:val="es-ES"/>
        </w:rPr>
        <w:t>EL AUTOR Y/O TITULAR</w:t>
      </w:r>
      <w:r w:rsidR="009D1A24" w:rsidRPr="000E0C83">
        <w:rPr>
          <w:rFonts w:ascii="Arial Narrow" w:hAnsi="Arial Narrow" w:cs="Arial"/>
          <w:b/>
          <w:lang w:val="es-ES"/>
        </w:rPr>
        <w:t xml:space="preserve"> </w:t>
      </w:r>
      <w:r w:rsidR="00E337C8" w:rsidRPr="000E0C83">
        <w:rPr>
          <w:rFonts w:ascii="Arial Narrow" w:hAnsi="Arial Narrow" w:cs="Arial"/>
          <w:lang w:val="es-ES"/>
        </w:rPr>
        <w:t>por ser el creador, representante, beneficiario o heredero de los derechos que aquí se tratan;</w:t>
      </w:r>
      <w:r w:rsidR="00960057" w:rsidRPr="000E0C83">
        <w:rPr>
          <w:rFonts w:ascii="Arial Narrow" w:hAnsi="Arial Narrow" w:cs="Arial"/>
          <w:lang w:val="es-ES"/>
        </w:rPr>
        <w:t xml:space="preserve"> suscribo el presente documento de autorización de uso de derechos patrimoniales de autor</w:t>
      </w:r>
      <w:r w:rsidR="000F26A2" w:rsidRPr="000E0C83">
        <w:rPr>
          <w:rFonts w:ascii="Arial Narrow" w:hAnsi="Arial Narrow" w:cs="Arial"/>
          <w:lang w:val="es-ES"/>
        </w:rPr>
        <w:t xml:space="preserve">, el </w:t>
      </w:r>
      <w:r w:rsidR="000F26A2" w:rsidRPr="000E0C83">
        <w:rPr>
          <w:rFonts w:ascii="Arial Narrow" w:hAnsi="Arial Narrow" w:cs="Arial"/>
        </w:rPr>
        <w:t>cual se regirá según lo dispuesto por la ley 23 de 1982, disposiciones reglamentarias  y demás normas complementarias y concordantes previas las siguientes c</w:t>
      </w:r>
      <w:r w:rsidR="00901B5F" w:rsidRPr="000E0C83">
        <w:rPr>
          <w:rFonts w:ascii="Arial Narrow" w:hAnsi="Arial Narrow" w:cs="Arial"/>
        </w:rPr>
        <w:t>lausulas</w:t>
      </w:r>
      <w:r w:rsidR="000F26A2" w:rsidRPr="000E0C83">
        <w:rPr>
          <w:rFonts w:ascii="Arial Narrow" w:hAnsi="Arial Narrow" w:cs="Arial"/>
        </w:rPr>
        <w:t>:</w:t>
      </w:r>
      <w:r w:rsidR="00C51CDA" w:rsidRPr="000E0C83">
        <w:rPr>
          <w:rFonts w:ascii="Arial Narrow" w:hAnsi="Arial Narrow" w:cs="Arial"/>
        </w:rPr>
        <w:t xml:space="preserve"> </w:t>
      </w:r>
      <w:r w:rsidR="00901B5F" w:rsidRPr="000E0C83">
        <w:rPr>
          <w:rFonts w:ascii="Arial Narrow" w:hAnsi="Arial Narrow" w:cs="Arial"/>
          <w:b/>
          <w:bCs/>
          <w:u w:val="single"/>
          <w:lang w:val="es-ES"/>
        </w:rPr>
        <w:t>PRIMERA – AUTORIZACIÓN:</w:t>
      </w:r>
      <w:r w:rsidR="00901B5F" w:rsidRPr="000E0C83">
        <w:rPr>
          <w:rFonts w:ascii="Arial Narrow" w:hAnsi="Arial Narrow" w:cs="Arial"/>
          <w:b/>
          <w:bCs/>
          <w:lang w:val="es-ES"/>
        </w:rPr>
        <w:t xml:space="preserve"> EL AUTOR Y/O TITULAR, </w:t>
      </w:r>
      <w:r w:rsidR="00901B5F" w:rsidRPr="000E0C83">
        <w:rPr>
          <w:rFonts w:ascii="Arial Narrow" w:hAnsi="Arial Narrow" w:cs="Arial"/>
          <w:lang w:val="es-ES"/>
        </w:rPr>
        <w:t xml:space="preserve">mediante el presente documento autoriza </w:t>
      </w:r>
      <w:r w:rsidR="00E337C8" w:rsidRPr="000E0C83">
        <w:rPr>
          <w:rFonts w:ascii="Arial Narrow" w:hAnsi="Arial Narrow" w:cs="Arial"/>
          <w:lang w:val="es-ES"/>
        </w:rPr>
        <w:t xml:space="preserve">de manera voluntaria, previa, explícita, informada e inequívoca al Instituto Distrital de las Artes – Idartes, </w:t>
      </w:r>
      <w:r w:rsidR="00901B5F" w:rsidRPr="000E0C83">
        <w:rPr>
          <w:rFonts w:ascii="Arial Narrow" w:hAnsi="Arial Narrow" w:cs="Arial"/>
          <w:lang w:val="es-ES"/>
        </w:rPr>
        <w:t>la utilización de los derechos patrimoniales de autor (Reproducción, Comunicación Pública</w:t>
      </w:r>
      <w:r w:rsidR="002C4884" w:rsidRPr="000E0C83">
        <w:rPr>
          <w:rFonts w:ascii="Arial Narrow" w:hAnsi="Arial Narrow" w:cs="Arial"/>
          <w:lang w:val="es-ES"/>
        </w:rPr>
        <w:t xml:space="preserve"> (</w:t>
      </w:r>
      <w:r w:rsidR="002C4884" w:rsidRPr="000E0C83">
        <w:rPr>
          <w:rFonts w:ascii="Arial Narrow" w:hAnsi="Arial Narrow" w:cs="Arial"/>
        </w:rPr>
        <w:t xml:space="preserve">emisión por radiodifusión, retrasmisión, trasmisión simultánea o </w:t>
      </w:r>
      <w:proofErr w:type="spellStart"/>
      <w:r w:rsidR="002C4884" w:rsidRPr="000E0C83">
        <w:rPr>
          <w:rFonts w:ascii="Arial Narrow" w:hAnsi="Arial Narrow" w:cs="Arial"/>
        </w:rPr>
        <w:t>simulcast</w:t>
      </w:r>
      <w:proofErr w:type="spellEnd"/>
      <w:r w:rsidR="002C4884" w:rsidRPr="000E0C83">
        <w:rPr>
          <w:rFonts w:ascii="Arial Narrow" w:hAnsi="Arial Narrow" w:cs="Arial"/>
        </w:rPr>
        <w:t xml:space="preserve"> y similares)</w:t>
      </w:r>
      <w:r w:rsidR="00901B5F" w:rsidRPr="000E0C83">
        <w:rPr>
          <w:rFonts w:ascii="Arial Narrow" w:hAnsi="Arial Narrow" w:cs="Arial"/>
          <w:lang w:val="es-ES"/>
        </w:rPr>
        <w:t>, Transformación y Distribución)</w:t>
      </w:r>
      <w:r w:rsidR="00A32DE9" w:rsidRPr="000E0C83">
        <w:rPr>
          <w:rFonts w:ascii="Arial Narrow" w:hAnsi="Arial Narrow" w:cs="Arial"/>
          <w:lang w:val="es-ES"/>
        </w:rPr>
        <w:t>,</w:t>
      </w:r>
      <w:r w:rsidR="00901B5F" w:rsidRPr="000E0C83">
        <w:rPr>
          <w:rFonts w:ascii="Arial Narrow" w:hAnsi="Arial Narrow" w:cs="Arial"/>
          <w:lang w:val="es-ES"/>
        </w:rPr>
        <w:t xml:space="preserve"> </w:t>
      </w:r>
      <w:r w:rsidR="00A32DE9" w:rsidRPr="000E0C83">
        <w:rPr>
          <w:rFonts w:ascii="Arial Narrow" w:hAnsi="Arial Narrow" w:cs="Arial"/>
          <w:lang w:val="es-ES"/>
        </w:rPr>
        <w:t xml:space="preserve">de la obra en mención, con el fin de ser utilizada para la promover la distribución on-line de contenidos audio/visuales. </w:t>
      </w:r>
      <w:r w:rsidR="004E14EF" w:rsidRPr="000E0C83">
        <w:rPr>
          <w:rFonts w:ascii="Arial Narrow" w:hAnsi="Arial Narrow" w:cs="Arial"/>
          <w:b/>
          <w:lang w:val="es-ES"/>
        </w:rPr>
        <w:t xml:space="preserve">PARÁGRAFO: </w:t>
      </w:r>
      <w:r w:rsidR="00A32DE9" w:rsidRPr="000E0C83">
        <w:rPr>
          <w:rFonts w:ascii="Arial Narrow" w:hAnsi="Arial Narrow" w:cs="Arial"/>
          <w:lang w:val="es-ES"/>
        </w:rPr>
        <w:t>La presente autorización, por lo tanto no implica enajenación, cesión o traspaso a</w:t>
      </w:r>
      <w:r w:rsidR="0089435D" w:rsidRPr="000E0C83">
        <w:rPr>
          <w:rFonts w:ascii="Arial Narrow" w:hAnsi="Arial Narrow" w:cs="Arial"/>
          <w:lang w:val="es-ES"/>
        </w:rPr>
        <w:t>l</w:t>
      </w:r>
      <w:r w:rsidR="00A32DE9" w:rsidRPr="000E0C83">
        <w:rPr>
          <w:rFonts w:ascii="Arial Narrow" w:hAnsi="Arial Narrow" w:cs="Arial"/>
          <w:lang w:val="es-ES"/>
        </w:rPr>
        <w:t xml:space="preserve"> IDARTES de los derechos patrimoniales de autor detentados por </w:t>
      </w:r>
      <w:r w:rsidR="0089435D" w:rsidRPr="000E0C83">
        <w:rPr>
          <w:rFonts w:ascii="Arial Narrow" w:hAnsi="Arial Narrow" w:cs="Arial"/>
          <w:lang w:val="es-ES"/>
        </w:rPr>
        <w:t xml:space="preserve">el </w:t>
      </w:r>
      <w:r w:rsidR="00A32DE9" w:rsidRPr="000E0C83">
        <w:rPr>
          <w:rFonts w:ascii="Arial Narrow" w:hAnsi="Arial Narrow" w:cs="Arial"/>
          <w:b/>
          <w:bCs/>
          <w:lang w:val="es-ES"/>
        </w:rPr>
        <w:t>AUTOR Y/O TITULAR</w:t>
      </w:r>
      <w:r w:rsidR="00A32DE9" w:rsidRPr="000E0C83">
        <w:rPr>
          <w:rFonts w:ascii="Arial Narrow" w:hAnsi="Arial Narrow" w:cs="Arial"/>
          <w:lang w:val="es-ES"/>
        </w:rPr>
        <w:t xml:space="preserve"> y en </w:t>
      </w:r>
      <w:r w:rsidR="00C51CDA" w:rsidRPr="000E0C83">
        <w:rPr>
          <w:rFonts w:ascii="Arial Narrow" w:hAnsi="Arial Narrow" w:cs="Arial"/>
          <w:lang w:val="es-ES"/>
        </w:rPr>
        <w:t>ningún caso</w:t>
      </w:r>
      <w:r w:rsidR="00A32DE9" w:rsidRPr="000E0C83">
        <w:rPr>
          <w:rFonts w:ascii="Arial Narrow" w:hAnsi="Arial Narrow" w:cs="Arial"/>
          <w:lang w:val="es-ES"/>
        </w:rPr>
        <w:t xml:space="preserve"> será utilizada por el Instituto para obtener beneficio </w:t>
      </w:r>
      <w:r w:rsidR="004E14EF" w:rsidRPr="000E0C83">
        <w:rPr>
          <w:rFonts w:ascii="Arial Narrow" w:hAnsi="Arial Narrow" w:cs="Arial"/>
          <w:lang w:val="es-ES"/>
        </w:rPr>
        <w:t>económico</w:t>
      </w:r>
      <w:r w:rsidR="00A32DE9" w:rsidRPr="000E0C83">
        <w:rPr>
          <w:rFonts w:ascii="Arial Narrow" w:hAnsi="Arial Narrow" w:cs="Arial"/>
          <w:lang w:val="es-ES"/>
        </w:rPr>
        <w:t xml:space="preserve"> alguno</w:t>
      </w:r>
      <w:r w:rsidR="004E14EF" w:rsidRPr="000E0C83">
        <w:rPr>
          <w:rFonts w:ascii="Arial Narrow" w:hAnsi="Arial Narrow" w:cs="Arial"/>
          <w:lang w:val="es-ES"/>
        </w:rPr>
        <w:t xml:space="preserve">, reconociendo igualmente al </w:t>
      </w:r>
      <w:r w:rsidR="004E14EF" w:rsidRPr="000E0C83">
        <w:rPr>
          <w:rFonts w:ascii="Arial Narrow" w:hAnsi="Arial Narrow" w:cs="Arial"/>
          <w:b/>
          <w:bCs/>
          <w:lang w:val="es-ES"/>
        </w:rPr>
        <w:t>AUTOR Y/O TITULAR</w:t>
      </w:r>
      <w:r w:rsidR="004E14EF" w:rsidRPr="000E0C83">
        <w:rPr>
          <w:rFonts w:ascii="Arial Narrow" w:hAnsi="Arial Narrow" w:cs="Arial"/>
          <w:lang w:val="es-ES"/>
        </w:rPr>
        <w:t xml:space="preserve"> los derechos morales sobre la obra</w:t>
      </w:r>
      <w:r w:rsidR="00C72613" w:rsidRPr="000E0C83">
        <w:rPr>
          <w:rFonts w:ascii="Arial Narrow" w:hAnsi="Arial Narrow" w:cs="Arial"/>
          <w:lang w:val="es-ES"/>
        </w:rPr>
        <w:t>, a</w:t>
      </w:r>
      <w:proofErr w:type="spellStart"/>
      <w:r w:rsidR="00C72613" w:rsidRPr="000E0C83">
        <w:rPr>
          <w:rFonts w:ascii="Arial Narrow" w:eastAsia="Arial Narrow" w:hAnsi="Arial Narrow" w:cs="Arial"/>
          <w:color w:val="000000"/>
        </w:rPr>
        <w:t>ceptando</w:t>
      </w:r>
      <w:proofErr w:type="spellEnd"/>
      <w:r w:rsidR="00C72613" w:rsidRPr="000E0C83">
        <w:rPr>
          <w:rFonts w:ascii="Arial Narrow" w:eastAsia="Arial Narrow" w:hAnsi="Arial Narrow" w:cs="Arial"/>
          <w:color w:val="000000"/>
        </w:rPr>
        <w:t xml:space="preserve"> que la reproducción del material se realiza sin ánimo de lucro y constituye memoria institucional y comunicación pública para los fines y propósitos establecidos por la entidad.</w:t>
      </w:r>
      <w:r w:rsidR="00C2414E" w:rsidRPr="000E0C83">
        <w:rPr>
          <w:rFonts w:ascii="Arial Narrow" w:hAnsi="Arial Narrow" w:cs="Arial"/>
          <w:lang w:val="es-ES"/>
        </w:rPr>
        <w:t xml:space="preserve"> </w:t>
      </w:r>
      <w:r w:rsidR="004E14EF" w:rsidRPr="000E0C83">
        <w:rPr>
          <w:rFonts w:ascii="Arial Narrow" w:hAnsi="Arial Narrow" w:cs="Arial"/>
          <w:lang w:val="es-ES"/>
        </w:rPr>
        <w:t xml:space="preserve">. </w:t>
      </w:r>
      <w:r w:rsidR="0089435D" w:rsidRPr="000E0C83">
        <w:rPr>
          <w:rFonts w:ascii="Arial Narrow" w:hAnsi="Arial Narrow" w:cs="Arial"/>
          <w:lang w:val="es-ES"/>
        </w:rPr>
        <w:t xml:space="preserve"> </w:t>
      </w:r>
      <w:r w:rsidR="0089435D" w:rsidRPr="000E0C83">
        <w:rPr>
          <w:rFonts w:ascii="Arial Narrow" w:hAnsi="Arial Narrow" w:cs="Arial"/>
          <w:b/>
          <w:bCs/>
          <w:u w:val="single"/>
          <w:lang w:val="es-ES"/>
        </w:rPr>
        <w:t>SEGUNDA -</w:t>
      </w:r>
      <w:r w:rsidR="0089435D" w:rsidRPr="000E0C83">
        <w:rPr>
          <w:rFonts w:ascii="Arial Narrow" w:eastAsia="Times New Roman" w:hAnsi="Arial Narrow" w:cs="Arial"/>
          <w:b/>
          <w:bCs/>
          <w:u w:val="single"/>
          <w:lang w:val="es-ES" w:eastAsia="es-ES"/>
        </w:rPr>
        <w:t xml:space="preserve"> </w:t>
      </w:r>
      <w:r w:rsidR="0089435D" w:rsidRPr="000E0C83">
        <w:rPr>
          <w:rFonts w:ascii="Arial Narrow" w:hAnsi="Arial Narrow" w:cs="Arial"/>
          <w:b/>
          <w:bCs/>
          <w:u w:val="single"/>
          <w:lang w:val="es-ES"/>
        </w:rPr>
        <w:t xml:space="preserve">ALCANCE: </w:t>
      </w:r>
      <w:r w:rsidR="0089435D" w:rsidRPr="000E0C83">
        <w:rPr>
          <w:rFonts w:ascii="Arial Narrow" w:hAnsi="Arial Narrow" w:cs="Arial"/>
          <w:bCs/>
          <w:lang w:val="es-ES"/>
        </w:rPr>
        <w:t>La presente autorización de uso se otorga para que la obra sea utilizada en formato o soporte material, y se extiende a la utilización en medio óptico, magnético, electrónico, en red, mensajes de datos o similar conocido o por conocer</w:t>
      </w:r>
      <w:r w:rsidR="00BE6C28" w:rsidRPr="000E0C83">
        <w:rPr>
          <w:rFonts w:ascii="Arial Narrow" w:hAnsi="Arial Narrow" w:cs="Arial"/>
          <w:bCs/>
          <w:lang w:val="es-ES"/>
        </w:rPr>
        <w:t>, por un término de 5 años</w:t>
      </w:r>
      <w:r w:rsidR="0089435D" w:rsidRPr="000E0C83">
        <w:rPr>
          <w:rFonts w:ascii="Arial Narrow" w:hAnsi="Arial Narrow" w:cs="Arial"/>
          <w:bCs/>
          <w:lang w:val="es-ES"/>
        </w:rPr>
        <w:t>.</w:t>
      </w:r>
      <w:r w:rsidR="002C4884" w:rsidRPr="000E0C83">
        <w:rPr>
          <w:rFonts w:ascii="Arial Narrow" w:eastAsia="Times New Roman" w:hAnsi="Arial Narrow" w:cs="Arial"/>
          <w:b/>
          <w:bCs/>
          <w:u w:val="single"/>
          <w:lang w:val="es-ES" w:eastAsia="es-ES"/>
        </w:rPr>
        <w:t xml:space="preserve"> </w:t>
      </w:r>
      <w:r w:rsidR="002C4884" w:rsidRPr="000E0C83">
        <w:rPr>
          <w:rFonts w:ascii="Arial Narrow" w:hAnsi="Arial Narrow" w:cs="Arial"/>
          <w:b/>
          <w:bCs/>
          <w:u w:val="single"/>
          <w:lang w:val="es-ES"/>
        </w:rPr>
        <w:t>TERCERA – EXCLUSIVIDAD:</w:t>
      </w:r>
      <w:r w:rsidR="002C4884" w:rsidRPr="000E0C83">
        <w:rPr>
          <w:rFonts w:ascii="Arial Narrow" w:hAnsi="Arial Narrow" w:cs="Arial"/>
          <w:bCs/>
          <w:lang w:val="es-ES"/>
        </w:rPr>
        <w:t xml:space="preserve"> La autorización de uso aquí establecida no implica exclusividad en favor del IDARTES. Por lo tanto </w:t>
      </w:r>
      <w:r w:rsidR="002C4884" w:rsidRPr="000E0C83">
        <w:rPr>
          <w:rFonts w:ascii="Arial Narrow" w:hAnsi="Arial Narrow" w:cs="Arial"/>
          <w:b/>
          <w:bCs/>
          <w:lang w:val="es-ES"/>
        </w:rPr>
        <w:t xml:space="preserve">EL AUTOR Y/O </w:t>
      </w:r>
      <w:proofErr w:type="gramStart"/>
      <w:r w:rsidR="002C4884" w:rsidRPr="000E0C83">
        <w:rPr>
          <w:rFonts w:ascii="Arial Narrow" w:hAnsi="Arial Narrow" w:cs="Arial"/>
          <w:b/>
          <w:bCs/>
          <w:lang w:val="es-ES"/>
        </w:rPr>
        <w:t xml:space="preserve">TITULAR </w:t>
      </w:r>
      <w:r w:rsidR="002C4884" w:rsidRPr="000E0C83">
        <w:rPr>
          <w:rFonts w:ascii="Arial Narrow" w:hAnsi="Arial Narrow" w:cs="Arial"/>
          <w:bCs/>
          <w:lang w:val="es-ES"/>
        </w:rPr>
        <w:t xml:space="preserve"> en</w:t>
      </w:r>
      <w:proofErr w:type="gramEnd"/>
      <w:r w:rsidR="002C4884" w:rsidRPr="000E0C83">
        <w:rPr>
          <w:rFonts w:ascii="Arial Narrow" w:hAnsi="Arial Narrow" w:cs="Arial"/>
          <w:bCs/>
          <w:lang w:val="es-ES"/>
        </w:rPr>
        <w:t xml:space="preserve"> su carácter de autor de la obra objeto del presente documento se reserva el derecho de publicar directamente, u otorgar a cualquier tercero, autorizaciones de uso similares o en los mismos términos aquí acordados. </w:t>
      </w:r>
      <w:r w:rsidR="002C4884" w:rsidRPr="000E0C83">
        <w:rPr>
          <w:rFonts w:ascii="Arial Narrow" w:hAnsi="Arial Narrow" w:cs="Arial"/>
          <w:b/>
          <w:bCs/>
          <w:u w:val="single"/>
          <w:lang w:val="es-ES"/>
        </w:rPr>
        <w:t>CUARTA – INDEMNIDAD:</w:t>
      </w:r>
      <w:r w:rsidR="002C4884" w:rsidRPr="000E0C83">
        <w:rPr>
          <w:rFonts w:ascii="Arial Narrow" w:hAnsi="Arial Narrow" w:cs="Arial"/>
          <w:bCs/>
          <w:lang w:val="es-ES"/>
        </w:rPr>
        <w:t xml:space="preserve"> El </w:t>
      </w:r>
      <w:r w:rsidR="002C4884" w:rsidRPr="000E0C83">
        <w:rPr>
          <w:rFonts w:ascii="Arial Narrow" w:hAnsi="Arial Narrow" w:cs="Arial"/>
          <w:b/>
          <w:bCs/>
          <w:lang w:val="es-ES"/>
        </w:rPr>
        <w:t xml:space="preserve">AUTOR Y/O TITULAR </w:t>
      </w:r>
      <w:r w:rsidR="002C4884" w:rsidRPr="000E0C83">
        <w:rPr>
          <w:rFonts w:ascii="Arial Narrow" w:hAnsi="Arial Narrow" w:cs="Arial"/>
        </w:rPr>
        <w:t>mediante el presente documento declara bajo la gravedad de juramento que se entiende prestado con la suscripción del mismo, que en relación con la (s) obra (s) no existe impedimento legal de naturaleza alguna para la concesión de la presente autorización, obligándose a responder por cualquier tipo de reclamación, plagio u otra clase de requerimiento que al respecto pudiera sobrevenir.</w:t>
      </w:r>
      <w:r w:rsidR="002C4884" w:rsidRPr="000E0C83">
        <w:rPr>
          <w:rFonts w:ascii="Arial Narrow" w:hAnsi="Arial Narrow" w:cs="Arial"/>
          <w:b/>
          <w:bCs/>
        </w:rPr>
        <w:t xml:space="preserve"> </w:t>
      </w:r>
      <w:r w:rsidR="002C4884" w:rsidRPr="000E0C83">
        <w:rPr>
          <w:rFonts w:ascii="Arial Narrow" w:hAnsi="Arial Narrow" w:cs="Arial"/>
        </w:rPr>
        <w:t xml:space="preserve">Igualmente manifiesta que en caso de presentarse cualquier tipo de reclamación o acción por parte de un tercero en cuanto a los derechos de autor sobre la Obra o creación objeto de este documento, asumirá toda la responsabilidad frente a los mismos. Por tanto, para todos los efectos y en virtud de este documento el IDARTES actúa como un tercero de buena fe, </w:t>
      </w:r>
      <w:r w:rsidR="002C4884" w:rsidRPr="000E0C83">
        <w:rPr>
          <w:rFonts w:ascii="Arial Narrow" w:hAnsi="Arial Narrow" w:cs="Arial"/>
          <w:lang w:val="es-ES"/>
        </w:rPr>
        <w:t>exento de culpa.</w:t>
      </w:r>
    </w:p>
    <w:p w:rsidR="001A566C" w:rsidRPr="000E0C83" w:rsidRDefault="00FF1B21" w:rsidP="00FF1B21">
      <w:pPr>
        <w:rPr>
          <w:rFonts w:ascii="Arial Narrow" w:hAnsi="Arial Narrow" w:cs="Arial"/>
          <w:b/>
          <w:bCs/>
          <w:lang w:val="es-ES"/>
        </w:rPr>
      </w:pPr>
      <w:r w:rsidRPr="000E0C83">
        <w:rPr>
          <w:rFonts w:ascii="Arial Narrow" w:hAnsi="Arial Narrow" w:cs="Arial"/>
          <w:b/>
          <w:bCs/>
          <w:lang w:val="es-ES"/>
        </w:rPr>
        <w:t>EL AUTOR Y/O TITULAR</w:t>
      </w:r>
    </w:p>
    <w:p w:rsidR="00FF1B21" w:rsidRPr="000E0C83" w:rsidRDefault="00FF1B21" w:rsidP="00FF1B21">
      <w:pPr>
        <w:rPr>
          <w:rFonts w:ascii="Arial Narrow" w:hAnsi="Arial Narrow" w:cs="Arial"/>
          <w:b/>
          <w:bCs/>
          <w:lang w:val="es-ES_tradnl"/>
        </w:rPr>
      </w:pPr>
      <w:r w:rsidRPr="000E0C83">
        <w:rPr>
          <w:rFonts w:ascii="Arial Narrow" w:hAnsi="Arial Narrow" w:cs="Arial"/>
          <w:b/>
          <w:bCs/>
          <w:lang w:val="es-ES_tradnl"/>
        </w:rPr>
        <w:t>____________________________</w:t>
      </w:r>
    </w:p>
    <w:p w:rsidR="00FF1B21" w:rsidRPr="000E0C83" w:rsidRDefault="00FF1B21" w:rsidP="00FF1B21">
      <w:pPr>
        <w:rPr>
          <w:rFonts w:ascii="Arial Narrow" w:hAnsi="Arial Narrow" w:cs="Arial"/>
          <w:b/>
          <w:bCs/>
          <w:lang w:val="es-ES_tradnl"/>
        </w:rPr>
      </w:pPr>
      <w:r w:rsidRPr="000E0C83">
        <w:rPr>
          <w:rFonts w:ascii="Arial Narrow" w:hAnsi="Arial Narrow" w:cs="Arial"/>
          <w:b/>
          <w:bCs/>
          <w:lang w:val="es-ES_tradnl"/>
        </w:rPr>
        <w:t xml:space="preserve">C.C. </w:t>
      </w:r>
      <w:proofErr w:type="spellStart"/>
      <w:r w:rsidRPr="000E0C83">
        <w:rPr>
          <w:rFonts w:ascii="Arial Narrow" w:hAnsi="Arial Narrow" w:cs="Arial"/>
          <w:b/>
          <w:bCs/>
          <w:lang w:val="es-ES_tradnl"/>
        </w:rPr>
        <w:t>N°</w:t>
      </w:r>
      <w:proofErr w:type="spellEnd"/>
      <w:r w:rsidRPr="000E0C83">
        <w:rPr>
          <w:rFonts w:ascii="Arial Narrow" w:hAnsi="Arial Narrow" w:cs="Arial"/>
          <w:b/>
          <w:bCs/>
          <w:lang w:val="es-ES_tradnl"/>
        </w:rPr>
        <w:t xml:space="preserve">………………. </w:t>
      </w:r>
    </w:p>
    <w:sectPr w:rsidR="00FF1B21" w:rsidRPr="000E0C8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4E" w:rsidRDefault="002C4B4E" w:rsidP="001A566C">
      <w:pPr>
        <w:spacing w:after="0" w:line="240" w:lineRule="auto"/>
      </w:pPr>
      <w:r>
        <w:separator/>
      </w:r>
    </w:p>
  </w:endnote>
  <w:endnote w:type="continuationSeparator" w:id="0">
    <w:p w:rsidR="002C4B4E" w:rsidRDefault="002C4B4E" w:rsidP="001A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B1" w:rsidRDefault="000817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C83" w:rsidRDefault="000E0C83" w:rsidP="000E0C83">
    <w:pPr>
      <w:pStyle w:val="Piedepgina"/>
      <w:jc w:val="center"/>
      <w:rPr>
        <w:rFonts w:ascii="Arial" w:hAnsi="Arial" w:cs="Arial"/>
        <w:b/>
        <w:bCs/>
        <w:color w:val="000000"/>
        <w:sz w:val="16"/>
        <w:szCs w:val="16"/>
      </w:rPr>
    </w:pPr>
    <w:r>
      <w:rPr>
        <w:rFonts w:ascii="Arial" w:hAnsi="Arial" w:cs="Arial"/>
        <w:color w:val="000000"/>
        <w:sz w:val="16"/>
        <w:szCs w:val="16"/>
      </w:rPr>
      <w:t>Este es un documento controlado, una vez se descargue o se imprima de la intranet</w:t>
    </w:r>
    <w:hyperlink r:id="rId1" w:history="1">
      <w:r>
        <w:rPr>
          <w:rStyle w:val="Hipervnculo"/>
          <w:rFonts w:ascii="Arial" w:hAnsi="Arial" w:cs="Arial"/>
          <w:color w:val="000000"/>
          <w:sz w:val="16"/>
          <w:szCs w:val="16"/>
        </w:rPr>
        <w:t>: http://comunicarte.idartes.gov.co</w:t>
      </w:r>
    </w:hyperlink>
    <w:r>
      <w:rPr>
        <w:rFonts w:ascii="Arial" w:hAnsi="Arial" w:cs="Arial"/>
        <w:color w:val="000000"/>
        <w:sz w:val="16"/>
        <w:szCs w:val="16"/>
      </w:rPr>
      <w:t xml:space="preserve">, se considera </w:t>
    </w:r>
    <w:r>
      <w:rPr>
        <w:rFonts w:ascii="Arial" w:hAnsi="Arial" w:cs="Arial"/>
        <w:b/>
        <w:bCs/>
        <w:color w:val="000000"/>
        <w:sz w:val="16"/>
        <w:szCs w:val="16"/>
      </w:rPr>
      <w:t xml:space="preserve">COPIA NO CONTROLADA </w:t>
    </w:r>
  </w:p>
  <w:p w:rsidR="000E0C83" w:rsidRPr="002D7AA3" w:rsidRDefault="000E0C83" w:rsidP="000E0C83">
    <w:pPr>
      <w:pStyle w:val="Piedepgina"/>
      <w:contextualSpacing/>
      <w:jc w:val="right"/>
      <w:rPr>
        <w:rFonts w:ascii="Arial" w:hAnsi="Arial" w:cs="Arial"/>
        <w:bCs/>
        <w:color w:val="000000"/>
        <w:sz w:val="16"/>
        <w:szCs w:val="16"/>
      </w:rPr>
    </w:pPr>
    <w:r>
      <w:rPr>
        <w:rFonts w:ascii="Arial" w:hAnsi="Arial" w:cs="Arial"/>
        <w:bCs/>
        <w:color w:val="000000"/>
        <w:sz w:val="16"/>
        <w:szCs w:val="16"/>
      </w:rPr>
      <w:t>2TR-GJU-F-2</w:t>
    </w:r>
    <w:r w:rsidR="000817B1">
      <w:rPr>
        <w:rFonts w:ascii="Arial" w:hAnsi="Arial" w:cs="Arial"/>
        <w:bCs/>
        <w:color w:val="000000"/>
        <w:sz w:val="16"/>
        <w:szCs w:val="16"/>
      </w:rPr>
      <w:t>9</w:t>
    </w:r>
  </w:p>
  <w:p w:rsidR="000E0C83" w:rsidRPr="002D7AA3" w:rsidRDefault="000E0C83" w:rsidP="000E0C83">
    <w:pPr>
      <w:pStyle w:val="Piedepgina"/>
      <w:contextualSpacing/>
      <w:jc w:val="right"/>
      <w:rPr>
        <w:rFonts w:ascii="Arial" w:hAnsi="Arial" w:cs="Arial"/>
        <w:bCs/>
        <w:color w:val="000000"/>
        <w:sz w:val="16"/>
        <w:szCs w:val="16"/>
      </w:rPr>
    </w:pPr>
    <w:r w:rsidRPr="002D7AA3">
      <w:rPr>
        <w:rFonts w:ascii="Arial" w:hAnsi="Arial" w:cs="Arial"/>
        <w:bCs/>
        <w:color w:val="000000"/>
        <w:sz w:val="16"/>
        <w:szCs w:val="16"/>
      </w:rPr>
      <w:t>2</w:t>
    </w:r>
    <w:r>
      <w:rPr>
        <w:rFonts w:ascii="Arial" w:hAnsi="Arial" w:cs="Arial"/>
        <w:bCs/>
        <w:color w:val="000000"/>
        <w:sz w:val="16"/>
        <w:szCs w:val="16"/>
      </w:rPr>
      <w:t>9</w:t>
    </w:r>
    <w:r w:rsidRPr="002D7AA3">
      <w:rPr>
        <w:rFonts w:ascii="Arial" w:hAnsi="Arial" w:cs="Arial"/>
        <w:bCs/>
        <w:color w:val="000000"/>
        <w:sz w:val="16"/>
        <w:szCs w:val="16"/>
      </w:rPr>
      <w:t>/05/2019</w:t>
    </w:r>
  </w:p>
  <w:p w:rsidR="001A566C" w:rsidRPr="000E0C83" w:rsidRDefault="000E0C83" w:rsidP="000E0C83">
    <w:pPr>
      <w:pStyle w:val="Piedepgina"/>
      <w:contextualSpacing/>
      <w:jc w:val="right"/>
      <w:rPr>
        <w:rFonts w:ascii="Arial" w:hAnsi="Arial" w:cs="Arial"/>
        <w:bCs/>
        <w:color w:val="000000"/>
        <w:sz w:val="16"/>
        <w:szCs w:val="16"/>
      </w:rPr>
    </w:pPr>
    <w:r w:rsidRPr="002D7AA3">
      <w:rPr>
        <w:rFonts w:ascii="Arial" w:hAnsi="Arial" w:cs="Arial"/>
        <w:bCs/>
        <w:color w:val="000000"/>
        <w:sz w:val="16"/>
        <w:szCs w:val="16"/>
      </w:rPr>
      <w:t>1</w:t>
    </w:r>
  </w:p>
  <w:p w:rsidR="001A566C" w:rsidRDefault="001A56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B1" w:rsidRDefault="000817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4E" w:rsidRDefault="002C4B4E" w:rsidP="001A566C">
      <w:pPr>
        <w:spacing w:after="0" w:line="240" w:lineRule="auto"/>
      </w:pPr>
      <w:r>
        <w:separator/>
      </w:r>
    </w:p>
  </w:footnote>
  <w:footnote w:type="continuationSeparator" w:id="0">
    <w:p w:rsidR="002C4B4E" w:rsidRDefault="002C4B4E" w:rsidP="001A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B1" w:rsidRDefault="000817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2" w:type="dxa"/>
      <w:tblInd w:w="-60" w:type="dxa"/>
      <w:tblLayout w:type="fixed"/>
      <w:tblLook w:val="0000" w:firstRow="0" w:lastRow="0" w:firstColumn="0" w:lastColumn="0" w:noHBand="0" w:noVBand="0"/>
    </w:tblPr>
    <w:tblGrid>
      <w:gridCol w:w="2300"/>
      <w:gridCol w:w="4418"/>
      <w:gridCol w:w="2484"/>
    </w:tblGrid>
    <w:tr w:rsidR="00E07B1A" w:rsidRPr="00CC7111" w:rsidTr="00CC7111">
      <w:trPr>
        <w:trHeight w:val="340"/>
      </w:trPr>
      <w:tc>
        <w:tcPr>
          <w:tcW w:w="2300" w:type="dxa"/>
          <w:vMerge w:val="restart"/>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keepNext/>
            <w:widowControl w:val="0"/>
            <w:numPr>
              <w:ilvl w:val="3"/>
              <w:numId w:val="1"/>
            </w:numPr>
            <w:pBdr>
              <w:top w:val="nil"/>
              <w:left w:val="nil"/>
              <w:bottom w:val="nil"/>
              <w:right w:val="nil"/>
              <w:between w:val="nil"/>
            </w:pBdr>
            <w:tabs>
              <w:tab w:val="left" w:pos="0"/>
              <w:tab w:val="center" w:pos="4419"/>
              <w:tab w:val="right" w:pos="8838"/>
            </w:tabs>
            <w:spacing w:after="200" w:line="240" w:lineRule="auto"/>
            <w:jc w:val="center"/>
            <w:rPr>
              <w:rFonts w:ascii="Arial Narrow" w:eastAsia="Arial Narrow" w:hAnsi="Arial Narrow" w:cs="Arial Narrow"/>
              <w:b/>
              <w:color w:val="000000"/>
              <w:sz w:val="24"/>
              <w:szCs w:val="24"/>
            </w:rPr>
          </w:pPr>
          <w:r w:rsidRPr="00CC7111">
            <w:rPr>
              <w:rFonts w:ascii="Arial Narrow" w:eastAsia="Arial Narrow" w:hAnsi="Arial Narrow" w:cs="Arial Narrow"/>
              <w:b/>
              <w:noProof/>
              <w:color w:val="000000"/>
              <w:sz w:val="24"/>
              <w:szCs w:val="24"/>
            </w:rPr>
            <w:drawing>
              <wp:inline distT="0" distB="0" distL="0" distR="0" wp14:anchorId="3EB63FAB" wp14:editId="70B54DB6">
                <wp:extent cx="996315" cy="695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6315" cy="695960"/>
                        </a:xfrm>
                        <a:prstGeom prst="rect">
                          <a:avLst/>
                        </a:prstGeom>
                        <a:ln/>
                      </pic:spPr>
                    </pic:pic>
                  </a:graphicData>
                </a:graphic>
              </wp:inline>
            </w:drawing>
          </w:r>
        </w:p>
      </w:tc>
      <w:tc>
        <w:tcPr>
          <w:tcW w:w="4418" w:type="dxa"/>
          <w:vMerge w:val="restart"/>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keepNext/>
            <w:widowControl w:val="0"/>
            <w:numPr>
              <w:ilvl w:val="3"/>
              <w:numId w:val="1"/>
            </w:numPr>
            <w:pBdr>
              <w:top w:val="nil"/>
              <w:left w:val="nil"/>
              <w:bottom w:val="nil"/>
              <w:right w:val="nil"/>
              <w:between w:val="nil"/>
            </w:pBdr>
            <w:tabs>
              <w:tab w:val="left" w:pos="0"/>
              <w:tab w:val="center" w:pos="4419"/>
              <w:tab w:val="right" w:pos="8838"/>
            </w:tabs>
            <w:spacing w:after="0" w:line="240" w:lineRule="auto"/>
            <w:jc w:val="center"/>
            <w:rPr>
              <w:rFonts w:ascii="Arial Narrow" w:eastAsia="Arial Narrow" w:hAnsi="Arial Narrow" w:cs="Arial Narrow"/>
              <w:b/>
              <w:color w:val="000000"/>
              <w:sz w:val="24"/>
              <w:szCs w:val="24"/>
            </w:rPr>
          </w:pPr>
          <w:r w:rsidRPr="00CC7111">
            <w:rPr>
              <w:rFonts w:ascii="Arial Narrow" w:eastAsia="Arial Narrow" w:hAnsi="Arial Narrow" w:cs="Arial Narrow"/>
              <w:b/>
              <w:color w:val="000000"/>
              <w:sz w:val="24"/>
              <w:szCs w:val="24"/>
            </w:rPr>
            <w:t>GESTIÓN JURÍDICA</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B1A" w:rsidRPr="00CC7111" w:rsidRDefault="000E0C83" w:rsidP="00E07B1A">
          <w:pPr>
            <w:keepNext/>
            <w:widowControl w:val="0"/>
            <w:numPr>
              <w:ilvl w:val="3"/>
              <w:numId w:val="1"/>
            </w:numPr>
            <w:pBdr>
              <w:top w:val="nil"/>
              <w:left w:val="nil"/>
              <w:bottom w:val="nil"/>
              <w:right w:val="nil"/>
              <w:between w:val="nil"/>
            </w:pBdr>
            <w:tabs>
              <w:tab w:val="left" w:pos="0"/>
            </w:tabs>
            <w:spacing w:after="0" w:line="240" w:lineRule="auto"/>
            <w:rPr>
              <w:rFonts w:ascii="Arial Narrow" w:eastAsia="Arial Narrow" w:hAnsi="Arial Narrow" w:cs="Arial Narrow"/>
              <w:color w:val="000000"/>
              <w:sz w:val="24"/>
              <w:szCs w:val="24"/>
            </w:rPr>
          </w:pPr>
          <w:r w:rsidRPr="00CC7111">
            <w:rPr>
              <w:rFonts w:ascii="Arial Narrow" w:eastAsia="Arial Narrow" w:hAnsi="Arial Narrow" w:cs="Arial Narrow"/>
              <w:color w:val="000000"/>
              <w:sz w:val="24"/>
              <w:szCs w:val="24"/>
            </w:rPr>
            <w:t xml:space="preserve">Código: </w:t>
          </w:r>
          <w:bookmarkStart w:id="0" w:name="_GoBack"/>
          <w:bookmarkEnd w:id="0"/>
          <w:r w:rsidRPr="00CC7111">
            <w:rPr>
              <w:rFonts w:ascii="Arial Narrow" w:eastAsia="Arial Narrow" w:hAnsi="Arial Narrow" w:cs="Arial Narrow"/>
              <w:color w:val="000000"/>
              <w:sz w:val="24"/>
              <w:szCs w:val="24"/>
            </w:rPr>
            <w:t>GJU</w:t>
          </w:r>
          <w:r w:rsidR="00E07B1A" w:rsidRPr="00CC7111">
            <w:rPr>
              <w:rFonts w:ascii="Arial Narrow" w:eastAsia="Arial Narrow" w:hAnsi="Arial Narrow" w:cs="Arial Narrow"/>
              <w:color w:val="000000"/>
              <w:sz w:val="24"/>
              <w:szCs w:val="24"/>
            </w:rPr>
            <w:t>-F-</w:t>
          </w:r>
          <w:r w:rsidRPr="00CC7111">
            <w:rPr>
              <w:rFonts w:ascii="Arial Narrow" w:eastAsia="Arial Narrow" w:hAnsi="Arial Narrow" w:cs="Arial Narrow"/>
              <w:color w:val="000000"/>
              <w:sz w:val="24"/>
              <w:szCs w:val="24"/>
            </w:rPr>
            <w:t>2</w:t>
          </w:r>
          <w:r w:rsidR="000817B1">
            <w:rPr>
              <w:rFonts w:ascii="Arial Narrow" w:eastAsia="Arial Narrow" w:hAnsi="Arial Narrow" w:cs="Arial Narrow"/>
              <w:color w:val="000000"/>
              <w:sz w:val="24"/>
              <w:szCs w:val="24"/>
            </w:rPr>
            <w:t>9</w:t>
          </w:r>
        </w:p>
      </w:tc>
    </w:tr>
    <w:tr w:rsidR="00E07B1A" w:rsidRPr="00CC7111" w:rsidTr="00CC7111">
      <w:trPr>
        <w:trHeight w:val="340"/>
      </w:trPr>
      <w:tc>
        <w:tcPr>
          <w:tcW w:w="2300" w:type="dxa"/>
          <w:vMerge/>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4418" w:type="dxa"/>
          <w:vMerge/>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B1A" w:rsidRPr="00CC7111" w:rsidRDefault="00E07B1A" w:rsidP="00E07B1A">
          <w:pPr>
            <w:keepNext/>
            <w:widowControl w:val="0"/>
            <w:numPr>
              <w:ilvl w:val="3"/>
              <w:numId w:val="1"/>
            </w:numPr>
            <w:pBdr>
              <w:top w:val="nil"/>
              <w:left w:val="nil"/>
              <w:bottom w:val="nil"/>
              <w:right w:val="nil"/>
              <w:between w:val="nil"/>
            </w:pBdr>
            <w:tabs>
              <w:tab w:val="left" w:pos="0"/>
            </w:tabs>
            <w:spacing w:after="0" w:line="240" w:lineRule="auto"/>
            <w:rPr>
              <w:rFonts w:ascii="Arial Narrow" w:eastAsia="Arial Narrow" w:hAnsi="Arial Narrow" w:cs="Arial Narrow"/>
              <w:color w:val="000000"/>
              <w:sz w:val="24"/>
              <w:szCs w:val="24"/>
            </w:rPr>
          </w:pPr>
          <w:r w:rsidRPr="00CC7111">
            <w:rPr>
              <w:rFonts w:ascii="Arial Narrow" w:eastAsia="Arial Narrow" w:hAnsi="Arial Narrow" w:cs="Arial Narrow"/>
              <w:color w:val="000000"/>
              <w:sz w:val="24"/>
              <w:szCs w:val="24"/>
            </w:rPr>
            <w:t xml:space="preserve">Fecha: </w:t>
          </w:r>
          <w:r w:rsidR="000E0C83" w:rsidRPr="00CC7111">
            <w:rPr>
              <w:rFonts w:ascii="Arial Narrow" w:eastAsia="Arial Narrow" w:hAnsi="Arial Narrow" w:cs="Arial Narrow"/>
              <w:color w:val="000000"/>
              <w:sz w:val="24"/>
              <w:szCs w:val="24"/>
            </w:rPr>
            <w:t>29</w:t>
          </w:r>
          <w:r w:rsidRPr="00CC7111">
            <w:rPr>
              <w:rFonts w:ascii="Arial Narrow" w:eastAsia="Arial Narrow" w:hAnsi="Arial Narrow" w:cs="Arial Narrow"/>
              <w:color w:val="000000"/>
              <w:sz w:val="24"/>
              <w:szCs w:val="24"/>
            </w:rPr>
            <w:t>/05/201</w:t>
          </w:r>
          <w:r w:rsidR="000E0C83" w:rsidRPr="00CC7111">
            <w:rPr>
              <w:rFonts w:ascii="Arial Narrow" w:eastAsia="Arial Narrow" w:hAnsi="Arial Narrow" w:cs="Arial Narrow"/>
              <w:color w:val="000000"/>
              <w:sz w:val="24"/>
              <w:szCs w:val="24"/>
            </w:rPr>
            <w:t>9</w:t>
          </w:r>
        </w:p>
      </w:tc>
    </w:tr>
    <w:tr w:rsidR="00E07B1A" w:rsidRPr="00CC7111" w:rsidTr="00CC7111">
      <w:trPr>
        <w:trHeight w:val="300"/>
      </w:trPr>
      <w:tc>
        <w:tcPr>
          <w:tcW w:w="2300" w:type="dxa"/>
          <w:vMerge/>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pBdr>
              <w:top w:val="nil"/>
              <w:left w:val="nil"/>
              <w:bottom w:val="nil"/>
              <w:right w:val="nil"/>
              <w:between w:val="nil"/>
            </w:pBdr>
            <w:spacing w:line="276" w:lineRule="auto"/>
            <w:rPr>
              <w:rFonts w:ascii="Arial Narrow" w:eastAsia="Arial Narrow" w:hAnsi="Arial Narrow" w:cs="Arial Narrow"/>
              <w:color w:val="000000"/>
              <w:sz w:val="24"/>
              <w:szCs w:val="24"/>
            </w:rPr>
          </w:pPr>
        </w:p>
      </w:tc>
      <w:tc>
        <w:tcPr>
          <w:tcW w:w="4418" w:type="dxa"/>
          <w:vMerge w:val="restart"/>
          <w:tcBorders>
            <w:top w:val="single" w:sz="4" w:space="0" w:color="000000"/>
            <w:left w:val="single" w:sz="4" w:space="0" w:color="000000"/>
            <w:bottom w:val="single" w:sz="4" w:space="0" w:color="000000"/>
          </w:tcBorders>
          <w:shd w:val="clear" w:color="auto" w:fill="auto"/>
          <w:vAlign w:val="center"/>
        </w:tcPr>
        <w:p w:rsidR="00E07B1A" w:rsidRPr="00CC7111" w:rsidRDefault="000D6866" w:rsidP="00CC7111">
          <w:pPr>
            <w:jc w:val="center"/>
            <w:rPr>
              <w:rFonts w:ascii="Arial Narrow" w:eastAsia="Arial Narrow" w:hAnsi="Arial Narrow" w:cs="Arial Narrow"/>
              <w:sz w:val="24"/>
              <w:szCs w:val="24"/>
            </w:rPr>
          </w:pPr>
          <w:r w:rsidRPr="00CC7111">
            <w:rPr>
              <w:rFonts w:ascii="Arial Narrow" w:hAnsi="Arial Narrow" w:cs="Arial"/>
              <w:b/>
              <w:sz w:val="24"/>
              <w:szCs w:val="24"/>
            </w:rPr>
            <w:t>FORMATO AUTORIZACIÓN DE USO DE OBRAS CKWEB</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B1A" w:rsidRPr="00CC7111" w:rsidRDefault="00E07B1A" w:rsidP="00E07B1A">
          <w:pPr>
            <w:keepNext/>
            <w:widowControl w:val="0"/>
            <w:numPr>
              <w:ilvl w:val="3"/>
              <w:numId w:val="1"/>
            </w:numPr>
            <w:pBdr>
              <w:top w:val="nil"/>
              <w:left w:val="nil"/>
              <w:bottom w:val="nil"/>
              <w:right w:val="nil"/>
              <w:between w:val="nil"/>
            </w:pBdr>
            <w:tabs>
              <w:tab w:val="left" w:pos="0"/>
            </w:tabs>
            <w:spacing w:after="0" w:line="240" w:lineRule="auto"/>
            <w:rPr>
              <w:rFonts w:ascii="Arial Narrow" w:eastAsia="Arial Narrow" w:hAnsi="Arial Narrow" w:cs="Arial Narrow"/>
              <w:b/>
              <w:color w:val="000000"/>
              <w:sz w:val="24"/>
              <w:szCs w:val="24"/>
            </w:rPr>
          </w:pPr>
          <w:r w:rsidRPr="00CC7111">
            <w:rPr>
              <w:rFonts w:ascii="Arial Narrow" w:eastAsia="Arial Narrow" w:hAnsi="Arial Narrow" w:cs="Arial Narrow"/>
              <w:color w:val="000000"/>
              <w:sz w:val="24"/>
              <w:szCs w:val="24"/>
            </w:rPr>
            <w:t>Versión: 1</w:t>
          </w:r>
        </w:p>
      </w:tc>
    </w:tr>
    <w:tr w:rsidR="00E07B1A" w:rsidRPr="00CC7111" w:rsidTr="00CC7111">
      <w:trPr>
        <w:trHeight w:val="300"/>
      </w:trPr>
      <w:tc>
        <w:tcPr>
          <w:tcW w:w="2300" w:type="dxa"/>
          <w:vMerge/>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pBdr>
              <w:top w:val="nil"/>
              <w:left w:val="nil"/>
              <w:bottom w:val="nil"/>
              <w:right w:val="nil"/>
              <w:between w:val="nil"/>
            </w:pBdr>
            <w:spacing w:line="276" w:lineRule="auto"/>
            <w:rPr>
              <w:rFonts w:ascii="Arial Narrow" w:eastAsia="Arial Narrow" w:hAnsi="Arial Narrow" w:cs="Arial Narrow"/>
              <w:b/>
              <w:color w:val="000000"/>
              <w:sz w:val="24"/>
              <w:szCs w:val="24"/>
            </w:rPr>
          </w:pPr>
        </w:p>
      </w:tc>
      <w:tc>
        <w:tcPr>
          <w:tcW w:w="4418" w:type="dxa"/>
          <w:vMerge/>
          <w:tcBorders>
            <w:top w:val="single" w:sz="4" w:space="0" w:color="000000"/>
            <w:left w:val="single" w:sz="4" w:space="0" w:color="000000"/>
            <w:bottom w:val="single" w:sz="4" w:space="0" w:color="000000"/>
          </w:tcBorders>
          <w:shd w:val="clear" w:color="auto" w:fill="auto"/>
          <w:vAlign w:val="center"/>
        </w:tcPr>
        <w:p w:rsidR="00E07B1A" w:rsidRPr="00CC7111" w:rsidRDefault="00E07B1A" w:rsidP="00E07B1A">
          <w:pPr>
            <w:pBdr>
              <w:top w:val="nil"/>
              <w:left w:val="nil"/>
              <w:bottom w:val="nil"/>
              <w:right w:val="nil"/>
              <w:between w:val="nil"/>
            </w:pBdr>
            <w:spacing w:line="276" w:lineRule="auto"/>
            <w:rPr>
              <w:rFonts w:ascii="Arial Narrow" w:eastAsia="Arial Narrow" w:hAnsi="Arial Narrow" w:cs="Arial Narrow"/>
              <w:b/>
              <w:color w:val="000000"/>
              <w:sz w:val="24"/>
              <w:szCs w:val="24"/>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B1A" w:rsidRPr="00CC7111" w:rsidRDefault="00E07B1A" w:rsidP="00E07B1A">
          <w:pPr>
            <w:pBdr>
              <w:top w:val="nil"/>
              <w:left w:val="nil"/>
              <w:bottom w:val="nil"/>
              <w:right w:val="nil"/>
              <w:between w:val="nil"/>
            </w:pBdr>
            <w:tabs>
              <w:tab w:val="center" w:pos="4252"/>
              <w:tab w:val="right" w:pos="8504"/>
            </w:tabs>
            <w:rPr>
              <w:rFonts w:ascii="Arial Narrow" w:eastAsia="Arial Narrow" w:hAnsi="Arial Narrow" w:cs="Arial Narrow"/>
              <w:color w:val="000000"/>
              <w:sz w:val="24"/>
              <w:szCs w:val="24"/>
            </w:rPr>
          </w:pPr>
          <w:r w:rsidRPr="00CC7111">
            <w:rPr>
              <w:rFonts w:ascii="Arial Narrow" w:eastAsia="Arial Narrow" w:hAnsi="Arial Narrow" w:cs="Arial Narrow"/>
              <w:color w:val="000000"/>
              <w:sz w:val="24"/>
              <w:szCs w:val="24"/>
            </w:rPr>
            <w:t xml:space="preserve">Página: </w:t>
          </w:r>
          <w:r w:rsidRPr="00CC7111">
            <w:rPr>
              <w:rFonts w:ascii="Arial Narrow" w:eastAsia="Arial Narrow" w:hAnsi="Arial Narrow" w:cs="Arial Narrow"/>
              <w:color w:val="000000"/>
              <w:sz w:val="24"/>
              <w:szCs w:val="24"/>
            </w:rPr>
            <w:fldChar w:fldCharType="begin"/>
          </w:r>
          <w:r w:rsidRPr="00CC7111">
            <w:rPr>
              <w:rFonts w:ascii="Arial Narrow" w:eastAsia="Arial Narrow" w:hAnsi="Arial Narrow" w:cs="Arial Narrow"/>
              <w:color w:val="000000"/>
              <w:sz w:val="24"/>
              <w:szCs w:val="24"/>
            </w:rPr>
            <w:instrText>PAGE</w:instrText>
          </w:r>
          <w:r w:rsidRPr="00CC7111">
            <w:rPr>
              <w:rFonts w:ascii="Arial Narrow" w:eastAsia="Arial Narrow" w:hAnsi="Arial Narrow" w:cs="Arial Narrow"/>
              <w:color w:val="000000"/>
              <w:sz w:val="24"/>
              <w:szCs w:val="24"/>
            </w:rPr>
            <w:fldChar w:fldCharType="separate"/>
          </w:r>
          <w:r w:rsidRPr="00CC7111">
            <w:rPr>
              <w:rFonts w:ascii="Arial Narrow" w:eastAsia="Arial Narrow" w:hAnsi="Arial Narrow" w:cs="Arial Narrow"/>
              <w:noProof/>
              <w:color w:val="000000"/>
              <w:sz w:val="24"/>
              <w:szCs w:val="24"/>
            </w:rPr>
            <w:t>1</w:t>
          </w:r>
          <w:r w:rsidRPr="00CC7111">
            <w:rPr>
              <w:rFonts w:ascii="Arial Narrow" w:eastAsia="Arial Narrow" w:hAnsi="Arial Narrow" w:cs="Arial Narrow"/>
              <w:color w:val="000000"/>
              <w:sz w:val="24"/>
              <w:szCs w:val="24"/>
            </w:rPr>
            <w:fldChar w:fldCharType="end"/>
          </w:r>
          <w:r w:rsidRPr="00CC7111">
            <w:rPr>
              <w:rFonts w:ascii="Arial Narrow" w:eastAsia="Arial Narrow" w:hAnsi="Arial Narrow" w:cs="Arial Narrow"/>
              <w:color w:val="000000"/>
              <w:sz w:val="24"/>
              <w:szCs w:val="24"/>
            </w:rPr>
            <w:t xml:space="preserve"> de </w:t>
          </w:r>
          <w:r w:rsidRPr="00CC7111">
            <w:rPr>
              <w:rFonts w:ascii="Arial Narrow" w:eastAsia="Arial Narrow" w:hAnsi="Arial Narrow" w:cs="Arial Narrow"/>
              <w:color w:val="000000"/>
              <w:sz w:val="24"/>
              <w:szCs w:val="24"/>
            </w:rPr>
            <w:fldChar w:fldCharType="begin"/>
          </w:r>
          <w:r w:rsidRPr="00CC7111">
            <w:rPr>
              <w:rFonts w:ascii="Arial Narrow" w:eastAsia="Arial Narrow" w:hAnsi="Arial Narrow" w:cs="Arial Narrow"/>
              <w:color w:val="000000"/>
              <w:sz w:val="24"/>
              <w:szCs w:val="24"/>
            </w:rPr>
            <w:instrText>NUMPAGES</w:instrText>
          </w:r>
          <w:r w:rsidRPr="00CC7111">
            <w:rPr>
              <w:rFonts w:ascii="Arial Narrow" w:eastAsia="Arial Narrow" w:hAnsi="Arial Narrow" w:cs="Arial Narrow"/>
              <w:color w:val="000000"/>
              <w:sz w:val="24"/>
              <w:szCs w:val="24"/>
            </w:rPr>
            <w:fldChar w:fldCharType="separate"/>
          </w:r>
          <w:r w:rsidRPr="00CC7111">
            <w:rPr>
              <w:rFonts w:ascii="Arial Narrow" w:eastAsia="Arial Narrow" w:hAnsi="Arial Narrow" w:cs="Arial Narrow"/>
              <w:noProof/>
              <w:color w:val="000000"/>
              <w:sz w:val="24"/>
              <w:szCs w:val="24"/>
            </w:rPr>
            <w:t>1</w:t>
          </w:r>
          <w:r w:rsidRPr="00CC7111">
            <w:rPr>
              <w:rFonts w:ascii="Arial Narrow" w:eastAsia="Arial Narrow" w:hAnsi="Arial Narrow" w:cs="Arial Narrow"/>
              <w:color w:val="000000"/>
              <w:sz w:val="24"/>
              <w:szCs w:val="24"/>
            </w:rPr>
            <w:fldChar w:fldCharType="end"/>
          </w:r>
        </w:p>
      </w:tc>
    </w:tr>
  </w:tbl>
  <w:p w:rsidR="001A566C" w:rsidRDefault="001A56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7B1" w:rsidRDefault="000817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7FB1"/>
    <w:multiLevelType w:val="multilevel"/>
    <w:tmpl w:val="14B602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0" w:firstLine="0"/>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18"/>
    <w:rsid w:val="000817B1"/>
    <w:rsid w:val="000B6737"/>
    <w:rsid w:val="000D2E43"/>
    <w:rsid w:val="000D6866"/>
    <w:rsid w:val="000E0C83"/>
    <w:rsid w:val="000F26A2"/>
    <w:rsid w:val="00195477"/>
    <w:rsid w:val="001A566C"/>
    <w:rsid w:val="001D1588"/>
    <w:rsid w:val="001E35F9"/>
    <w:rsid w:val="002362C1"/>
    <w:rsid w:val="002C4884"/>
    <w:rsid w:val="002C4B4E"/>
    <w:rsid w:val="002D5703"/>
    <w:rsid w:val="004E14EF"/>
    <w:rsid w:val="005E7A4F"/>
    <w:rsid w:val="005F7288"/>
    <w:rsid w:val="007F68BA"/>
    <w:rsid w:val="00871318"/>
    <w:rsid w:val="0089435D"/>
    <w:rsid w:val="00901B5F"/>
    <w:rsid w:val="00960057"/>
    <w:rsid w:val="009D1A24"/>
    <w:rsid w:val="00A32DE9"/>
    <w:rsid w:val="00B63A02"/>
    <w:rsid w:val="00BE6C28"/>
    <w:rsid w:val="00C2414E"/>
    <w:rsid w:val="00C51CDA"/>
    <w:rsid w:val="00C56A6A"/>
    <w:rsid w:val="00C72613"/>
    <w:rsid w:val="00CC7111"/>
    <w:rsid w:val="00DE08AB"/>
    <w:rsid w:val="00E07B1A"/>
    <w:rsid w:val="00E337C8"/>
    <w:rsid w:val="00E75A0F"/>
    <w:rsid w:val="00F00B54"/>
    <w:rsid w:val="00F7445C"/>
    <w:rsid w:val="00FC5ABB"/>
    <w:rsid w:val="00FF1B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EBD1"/>
  <w15:chartTrackingRefBased/>
  <w15:docId w15:val="{5868E5FC-E4BC-4697-93DC-A5E7CE8F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A56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66C"/>
  </w:style>
  <w:style w:type="paragraph" w:styleId="Piedepgina">
    <w:name w:val="footer"/>
    <w:basedOn w:val="Normal"/>
    <w:link w:val="PiedepginaCar"/>
    <w:unhideWhenUsed/>
    <w:rsid w:val="001A56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66C"/>
  </w:style>
  <w:style w:type="character" w:customStyle="1" w:styleId="Fuentedeprrafopredeter3">
    <w:name w:val="Fuente de párrafo predeter.3"/>
    <w:rsid w:val="001A566C"/>
  </w:style>
  <w:style w:type="character" w:styleId="Hipervnculo">
    <w:name w:val="Hyperlink"/>
    <w:rsid w:val="001A5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172.16.84.10\Informacion-SIG\AppData\Local\Packages\microsoft.windowscommunicationsapps_8wekyb3d8bbwe\LocalState\Files\S0\107\:%20http:\comunicarte.idartes.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Idartes 008</dc:creator>
  <cp:keywords/>
  <dc:description/>
  <cp:lastModifiedBy>Margareth Tatiana Ariza Rodriguez</cp:lastModifiedBy>
  <cp:revision>5</cp:revision>
  <cp:lastPrinted>2019-05-06T23:01:00Z</cp:lastPrinted>
  <dcterms:created xsi:type="dcterms:W3CDTF">2019-05-29T15:22:00Z</dcterms:created>
  <dcterms:modified xsi:type="dcterms:W3CDTF">2024-05-08T16:01:00Z</dcterms:modified>
</cp:coreProperties>
</file>