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991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918"/>
      </w:tblGrid>
      <w:tr w:rsidR="009F5C88">
        <w:trPr>
          <w:trHeight w:val="585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5C88" w:rsidRDefault="00196E98" w:rsidP="00F51126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El siguiente instrumento acoge y da cumplimiento a lo dispuesto en la ley 1581 de 2012 y el Decreto reglamentario 1377 de 2013 y lo consignado en el artículo 15 de nuestra Constitución política, adopta y aplica la presente política para el tratamiento de los datos personales. Se manifiesta que garantiza la intimidad, derechos a la privacidad, y el buen nombre de las personas, durante el proceso del tratamiento de datos personales, en todas las actividades, las cuales tendrán los principios de confidencialidad, seguridad, legalidad, acceso, libertad y transparencia.</w:t>
            </w:r>
          </w:p>
        </w:tc>
      </w:tr>
    </w:tbl>
    <w:p w:rsidR="009F5C88" w:rsidRPr="00213E40" w:rsidRDefault="009F5C88">
      <w:pPr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a0"/>
        <w:tblW w:w="99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1290"/>
        <w:gridCol w:w="630"/>
        <w:gridCol w:w="1598"/>
        <w:gridCol w:w="1203"/>
        <w:gridCol w:w="1392"/>
        <w:gridCol w:w="1223"/>
      </w:tblGrid>
      <w:tr w:rsidR="009F5C88" w:rsidRPr="00213E40">
        <w:tc>
          <w:tcPr>
            <w:tcW w:w="9961" w:type="dxa"/>
            <w:gridSpan w:val="7"/>
            <w:shd w:val="clear" w:color="auto" w:fill="BFBFBF"/>
          </w:tcPr>
          <w:p w:rsidR="009F5C88" w:rsidRPr="00213E40" w:rsidRDefault="00196E98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213E40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DATOS GENERALES</w:t>
            </w:r>
          </w:p>
        </w:tc>
      </w:tr>
      <w:tr w:rsidR="009F5C88" w:rsidRPr="00213E40">
        <w:tc>
          <w:tcPr>
            <w:tcW w:w="3915" w:type="dxa"/>
            <w:gridSpan w:val="2"/>
          </w:tcPr>
          <w:p w:rsidR="009F5C88" w:rsidRPr="00213E40" w:rsidRDefault="00196E98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213E40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FECHA:</w:t>
            </w:r>
          </w:p>
        </w:tc>
        <w:tc>
          <w:tcPr>
            <w:tcW w:w="6046" w:type="dxa"/>
            <w:gridSpan w:val="5"/>
          </w:tcPr>
          <w:p w:rsidR="009F5C88" w:rsidRPr="00213E40" w:rsidRDefault="00196E98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13E40">
              <w:rPr>
                <w:rFonts w:ascii="Arial Narrow" w:eastAsia="Arial Narrow" w:hAnsi="Arial Narrow" w:cs="Arial Narrow"/>
                <w:color w:val="BFBFBF"/>
                <w:sz w:val="24"/>
                <w:szCs w:val="24"/>
              </w:rPr>
              <w:t>DD/MM/AA</w:t>
            </w:r>
          </w:p>
        </w:tc>
      </w:tr>
      <w:tr w:rsidR="009F5C88" w:rsidRPr="00213E40">
        <w:tc>
          <w:tcPr>
            <w:tcW w:w="3915" w:type="dxa"/>
            <w:gridSpan w:val="2"/>
          </w:tcPr>
          <w:p w:rsidR="009F5C88" w:rsidRPr="00213E40" w:rsidRDefault="00196E98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13E40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NOMBRE Y APELLIDO: </w:t>
            </w:r>
            <w:r w:rsidRPr="00213E40">
              <w:rPr>
                <w:rFonts w:ascii="Arial Narrow" w:eastAsia="Arial Narrow" w:hAnsi="Arial Narrow" w:cs="Arial Narrow"/>
                <w:sz w:val="20"/>
              </w:rPr>
              <w:t>Entrevistador</w:t>
            </w:r>
          </w:p>
        </w:tc>
        <w:tc>
          <w:tcPr>
            <w:tcW w:w="6046" w:type="dxa"/>
            <w:gridSpan w:val="5"/>
          </w:tcPr>
          <w:p w:rsidR="009F5C88" w:rsidRPr="00213E40" w:rsidRDefault="009F5C88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F5C88" w:rsidRPr="00213E40">
        <w:tc>
          <w:tcPr>
            <w:tcW w:w="3915" w:type="dxa"/>
            <w:gridSpan w:val="2"/>
          </w:tcPr>
          <w:p w:rsidR="009F5C88" w:rsidRPr="00213E40" w:rsidRDefault="00196E98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13E40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NOMBRE Y APELLIDO: </w:t>
            </w:r>
            <w:r w:rsidRPr="00213E40">
              <w:rPr>
                <w:rFonts w:ascii="Arial Narrow" w:eastAsia="Arial Narrow" w:hAnsi="Arial Narrow" w:cs="Arial Narrow"/>
                <w:sz w:val="20"/>
              </w:rPr>
              <w:t>Entrevistado</w:t>
            </w:r>
          </w:p>
        </w:tc>
        <w:tc>
          <w:tcPr>
            <w:tcW w:w="6046" w:type="dxa"/>
            <w:gridSpan w:val="5"/>
          </w:tcPr>
          <w:p w:rsidR="009F5C88" w:rsidRPr="00213E40" w:rsidRDefault="009F5C88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F5C88" w:rsidRPr="00213E40">
        <w:tc>
          <w:tcPr>
            <w:tcW w:w="2625" w:type="dxa"/>
          </w:tcPr>
          <w:p w:rsidR="009F5C88" w:rsidRPr="00213E40" w:rsidRDefault="00196E98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213E40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MODALIDAD:</w:t>
            </w:r>
          </w:p>
        </w:tc>
        <w:tc>
          <w:tcPr>
            <w:tcW w:w="1290" w:type="dxa"/>
          </w:tcPr>
          <w:p w:rsidR="009F5C88" w:rsidRPr="00213E40" w:rsidRDefault="00196E98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213E40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Virtual</w:t>
            </w:r>
          </w:p>
        </w:tc>
        <w:tc>
          <w:tcPr>
            <w:tcW w:w="630" w:type="dxa"/>
          </w:tcPr>
          <w:p w:rsidR="009F5C88" w:rsidRPr="00213E40" w:rsidRDefault="009F5C88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9F5C88" w:rsidRPr="00213E40" w:rsidRDefault="00196E98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213E40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Presencial</w:t>
            </w:r>
          </w:p>
        </w:tc>
        <w:tc>
          <w:tcPr>
            <w:tcW w:w="1203" w:type="dxa"/>
          </w:tcPr>
          <w:p w:rsidR="009F5C88" w:rsidRPr="00213E40" w:rsidRDefault="009F5C88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9F5C88" w:rsidRPr="00213E40" w:rsidRDefault="00196E98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213E40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Mixta</w:t>
            </w:r>
          </w:p>
        </w:tc>
        <w:tc>
          <w:tcPr>
            <w:tcW w:w="1223" w:type="dxa"/>
          </w:tcPr>
          <w:p w:rsidR="009F5C88" w:rsidRPr="00213E40" w:rsidRDefault="009F5C88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  <w:tr w:rsidR="009F5C88" w:rsidRPr="00213E40">
        <w:tc>
          <w:tcPr>
            <w:tcW w:w="2625" w:type="dxa"/>
          </w:tcPr>
          <w:p w:rsidR="009F5C88" w:rsidRPr="00213E40" w:rsidRDefault="00196E98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213E40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LÍNEA INVESTIGATIVA:</w:t>
            </w:r>
          </w:p>
        </w:tc>
        <w:tc>
          <w:tcPr>
            <w:tcW w:w="7336" w:type="dxa"/>
            <w:gridSpan w:val="6"/>
          </w:tcPr>
          <w:p w:rsidR="009F5C88" w:rsidRPr="00213E40" w:rsidRDefault="009F5C88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  <w:tr w:rsidR="009F5C88" w:rsidRPr="00213E40">
        <w:trPr>
          <w:trHeight w:val="345"/>
        </w:trPr>
        <w:tc>
          <w:tcPr>
            <w:tcW w:w="2625" w:type="dxa"/>
          </w:tcPr>
          <w:p w:rsidR="009F5C88" w:rsidRPr="00213E40" w:rsidRDefault="00196E98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213E40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OBJETIVO GENERAL:</w:t>
            </w:r>
          </w:p>
        </w:tc>
        <w:tc>
          <w:tcPr>
            <w:tcW w:w="7336" w:type="dxa"/>
            <w:gridSpan w:val="6"/>
          </w:tcPr>
          <w:p w:rsidR="009F5C88" w:rsidRPr="00213E40" w:rsidRDefault="009F5C88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9F5C88" w:rsidRPr="00213E40" w:rsidRDefault="009F5C88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</w:tbl>
    <w:p w:rsidR="009F5C88" w:rsidRPr="00213E40" w:rsidRDefault="009F5C88">
      <w:pPr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a1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567"/>
        <w:gridCol w:w="567"/>
        <w:gridCol w:w="709"/>
        <w:gridCol w:w="567"/>
        <w:gridCol w:w="1417"/>
        <w:gridCol w:w="5431"/>
      </w:tblGrid>
      <w:tr w:rsidR="009F5C88" w:rsidRPr="00213E40">
        <w:tc>
          <w:tcPr>
            <w:tcW w:w="9962" w:type="dxa"/>
            <w:gridSpan w:val="7"/>
            <w:shd w:val="clear" w:color="auto" w:fill="BFBFBF"/>
          </w:tcPr>
          <w:p w:rsidR="009F5C88" w:rsidRPr="00213E40" w:rsidRDefault="00196E98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213E40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PREGUNTAS</w:t>
            </w:r>
          </w:p>
        </w:tc>
      </w:tr>
      <w:tr w:rsidR="009F5C88" w:rsidRPr="00213E40">
        <w:tc>
          <w:tcPr>
            <w:tcW w:w="704" w:type="dxa"/>
          </w:tcPr>
          <w:p w:rsidR="009F5C88" w:rsidRPr="00213E40" w:rsidRDefault="00196E98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213E40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1.</w:t>
            </w:r>
          </w:p>
        </w:tc>
        <w:tc>
          <w:tcPr>
            <w:tcW w:w="9258" w:type="dxa"/>
            <w:gridSpan w:val="6"/>
          </w:tcPr>
          <w:p w:rsidR="009F5C88" w:rsidRPr="00213E40" w:rsidRDefault="00196E98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13E40">
              <w:rPr>
                <w:rFonts w:ascii="Arial Narrow" w:eastAsia="Arial Narrow" w:hAnsi="Arial Narrow" w:cs="Arial Narrow"/>
                <w:sz w:val="24"/>
                <w:szCs w:val="24"/>
              </w:rPr>
              <w:t>¿Qué sabe del programa Culturas en Común, estuvo vinculado(a) al programa, cómo se gestiona y a qué poblaciones beneficiaba?</w:t>
            </w:r>
          </w:p>
        </w:tc>
      </w:tr>
      <w:tr w:rsidR="009F5C88" w:rsidRPr="00213E40">
        <w:tc>
          <w:tcPr>
            <w:tcW w:w="9962" w:type="dxa"/>
            <w:gridSpan w:val="7"/>
          </w:tcPr>
          <w:p w:rsidR="009F5C88" w:rsidRPr="00213E40" w:rsidRDefault="009F5C88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9F5C88" w:rsidRPr="00213E40" w:rsidRDefault="009F5C88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F5C88" w:rsidRPr="00213E40">
        <w:tc>
          <w:tcPr>
            <w:tcW w:w="704" w:type="dxa"/>
          </w:tcPr>
          <w:p w:rsidR="009F5C88" w:rsidRPr="00213E40" w:rsidRDefault="00196E98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213E40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2.</w:t>
            </w:r>
          </w:p>
        </w:tc>
        <w:tc>
          <w:tcPr>
            <w:tcW w:w="9258" w:type="dxa"/>
            <w:gridSpan w:val="6"/>
          </w:tcPr>
          <w:p w:rsidR="009F5C88" w:rsidRPr="00213E40" w:rsidRDefault="00196E98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13E40">
              <w:rPr>
                <w:rFonts w:ascii="Arial Narrow" w:eastAsia="Arial Narrow" w:hAnsi="Arial Narrow" w:cs="Arial Narrow"/>
                <w:sz w:val="24"/>
                <w:szCs w:val="24"/>
              </w:rPr>
              <w:t>Cuándo trabajó en el programa, Cultura en Común, ¿en qué considera que se avanzó y cómo estaba articulado a la política cultural de la administración?</w:t>
            </w:r>
          </w:p>
        </w:tc>
      </w:tr>
      <w:tr w:rsidR="009F5C88" w:rsidRPr="00213E40">
        <w:tc>
          <w:tcPr>
            <w:tcW w:w="9962" w:type="dxa"/>
            <w:gridSpan w:val="7"/>
          </w:tcPr>
          <w:p w:rsidR="009F5C88" w:rsidRPr="00213E40" w:rsidRDefault="009F5C88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9F5C88" w:rsidRPr="00213E40" w:rsidRDefault="009F5C88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F5C88" w:rsidRPr="00213E40">
        <w:trPr>
          <w:trHeight w:val="711"/>
        </w:trPr>
        <w:tc>
          <w:tcPr>
            <w:tcW w:w="704" w:type="dxa"/>
          </w:tcPr>
          <w:p w:rsidR="009F5C88" w:rsidRPr="00213E40" w:rsidRDefault="00196E98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213E40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3.</w:t>
            </w:r>
          </w:p>
        </w:tc>
        <w:tc>
          <w:tcPr>
            <w:tcW w:w="9258" w:type="dxa"/>
            <w:gridSpan w:val="6"/>
          </w:tcPr>
          <w:p w:rsidR="009F5C88" w:rsidRPr="00213E40" w:rsidRDefault="00196E98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13E40">
              <w:rPr>
                <w:rFonts w:ascii="Arial Narrow" w:eastAsia="Arial Narrow" w:hAnsi="Arial Narrow" w:cs="Arial Narrow"/>
                <w:sz w:val="24"/>
                <w:szCs w:val="24"/>
              </w:rPr>
              <w:t>¿Cómo funcionaba el programa, su gestión territorial, alianzas institucionales, en cuántas localidades de la ciudad estaba presente?</w:t>
            </w:r>
          </w:p>
        </w:tc>
      </w:tr>
      <w:tr w:rsidR="009F5C88" w:rsidRPr="00213E40">
        <w:tc>
          <w:tcPr>
            <w:tcW w:w="9962" w:type="dxa"/>
            <w:gridSpan w:val="7"/>
          </w:tcPr>
          <w:p w:rsidR="009F5C88" w:rsidRPr="00213E40" w:rsidRDefault="009F5C88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9F5C88" w:rsidRPr="00213E40" w:rsidRDefault="009F5C88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F5C88" w:rsidRPr="00213E40">
        <w:tc>
          <w:tcPr>
            <w:tcW w:w="704" w:type="dxa"/>
          </w:tcPr>
          <w:p w:rsidR="009F5C88" w:rsidRPr="00213E40" w:rsidRDefault="00196E98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13E40">
              <w:rPr>
                <w:rFonts w:ascii="Arial Narrow" w:eastAsia="Arial Narrow" w:hAnsi="Arial Narrow" w:cs="Arial Narrow"/>
                <w:sz w:val="24"/>
                <w:szCs w:val="24"/>
              </w:rPr>
              <w:t>4.</w:t>
            </w:r>
          </w:p>
        </w:tc>
        <w:tc>
          <w:tcPr>
            <w:tcW w:w="9258" w:type="dxa"/>
            <w:gridSpan w:val="6"/>
          </w:tcPr>
          <w:p w:rsidR="009F5C88" w:rsidRPr="00213E40" w:rsidRDefault="00196E98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13E40">
              <w:rPr>
                <w:rFonts w:ascii="Arial Narrow" w:eastAsia="Arial Narrow" w:hAnsi="Arial Narrow" w:cs="Arial Narrow"/>
                <w:sz w:val="24"/>
                <w:szCs w:val="24"/>
              </w:rPr>
              <w:t>¿En qué entidad del estado funcionaba el programa y cuál era el proyecto de inversión que garantizaba los recursos para el mismo?</w:t>
            </w:r>
          </w:p>
          <w:p w:rsidR="009F5C88" w:rsidRPr="00213E40" w:rsidRDefault="009F5C88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F5C88" w:rsidRPr="00213E40">
        <w:tc>
          <w:tcPr>
            <w:tcW w:w="9962" w:type="dxa"/>
            <w:gridSpan w:val="7"/>
          </w:tcPr>
          <w:p w:rsidR="009F5C88" w:rsidRPr="00213E40" w:rsidRDefault="009F5C88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9F5C88" w:rsidRPr="00213E40" w:rsidRDefault="009F5C88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F5C88" w:rsidRPr="00213E40">
        <w:tc>
          <w:tcPr>
            <w:tcW w:w="704" w:type="dxa"/>
          </w:tcPr>
          <w:p w:rsidR="009F5C88" w:rsidRPr="00213E40" w:rsidRDefault="00196E98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13E40">
              <w:rPr>
                <w:rFonts w:ascii="Arial Narrow" w:eastAsia="Arial Narrow" w:hAnsi="Arial Narrow" w:cs="Arial Narrow"/>
                <w:sz w:val="24"/>
                <w:szCs w:val="24"/>
              </w:rPr>
              <w:t>5.</w:t>
            </w:r>
          </w:p>
        </w:tc>
        <w:tc>
          <w:tcPr>
            <w:tcW w:w="9258" w:type="dxa"/>
            <w:gridSpan w:val="6"/>
          </w:tcPr>
          <w:p w:rsidR="009F5C88" w:rsidRPr="00213E40" w:rsidRDefault="00196E98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13E40">
              <w:rPr>
                <w:rFonts w:ascii="Arial Narrow" w:eastAsia="Arial Narrow" w:hAnsi="Arial Narrow" w:cs="Arial Narrow"/>
                <w:sz w:val="24"/>
                <w:szCs w:val="24"/>
              </w:rPr>
              <w:t>¿Cómo se articulaba el programa de Cultura en Común con la política cultural del plan de desarrollo de la administración de ese período?</w:t>
            </w:r>
          </w:p>
        </w:tc>
      </w:tr>
      <w:tr w:rsidR="009F5C88" w:rsidRPr="00213E40">
        <w:tc>
          <w:tcPr>
            <w:tcW w:w="9962" w:type="dxa"/>
            <w:gridSpan w:val="7"/>
          </w:tcPr>
          <w:p w:rsidR="009F5C88" w:rsidRPr="00213E40" w:rsidRDefault="009F5C88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9F5C88" w:rsidRPr="00213E40" w:rsidRDefault="009F5C88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9F5C88" w:rsidRPr="00213E40" w:rsidRDefault="009F5C88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F5C88" w:rsidRPr="00213E40">
        <w:tc>
          <w:tcPr>
            <w:tcW w:w="704" w:type="dxa"/>
          </w:tcPr>
          <w:p w:rsidR="009F5C88" w:rsidRPr="00213E40" w:rsidRDefault="00196E98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13E40">
              <w:rPr>
                <w:rFonts w:ascii="Arial Narrow" w:eastAsia="Arial Narrow" w:hAnsi="Arial Narrow" w:cs="Arial Narrow"/>
                <w:sz w:val="24"/>
                <w:szCs w:val="24"/>
              </w:rPr>
              <w:t>6.</w:t>
            </w:r>
          </w:p>
        </w:tc>
        <w:tc>
          <w:tcPr>
            <w:tcW w:w="9258" w:type="dxa"/>
            <w:gridSpan w:val="6"/>
          </w:tcPr>
          <w:p w:rsidR="009F5C88" w:rsidRPr="00213E40" w:rsidRDefault="00196E98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13E40">
              <w:rPr>
                <w:rFonts w:ascii="Arial Narrow" w:eastAsia="Arial Narrow" w:hAnsi="Arial Narrow" w:cs="Arial Narrow"/>
                <w:sz w:val="24"/>
                <w:szCs w:val="24"/>
              </w:rPr>
              <w:t>¿Cuál es su visión, frente a cómo operan las instituciones en ese periodo, articulación, alianzas, optimización de recursos etc.?</w:t>
            </w:r>
          </w:p>
        </w:tc>
      </w:tr>
      <w:tr w:rsidR="009F5C88" w:rsidRPr="00213E40">
        <w:tc>
          <w:tcPr>
            <w:tcW w:w="9962" w:type="dxa"/>
            <w:gridSpan w:val="7"/>
          </w:tcPr>
          <w:p w:rsidR="009F5C88" w:rsidRPr="00213E40" w:rsidRDefault="009F5C88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9F5C88" w:rsidRPr="00213E40" w:rsidRDefault="009F5C88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F5C88" w:rsidRPr="00213E40">
        <w:tc>
          <w:tcPr>
            <w:tcW w:w="704" w:type="dxa"/>
            <w:vMerge w:val="restart"/>
          </w:tcPr>
          <w:p w:rsidR="009F5C88" w:rsidRPr="00213E40" w:rsidRDefault="00196E98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13E40">
              <w:rPr>
                <w:rFonts w:ascii="Arial Narrow" w:eastAsia="Arial Narrow" w:hAnsi="Arial Narrow" w:cs="Arial Narrow"/>
                <w:sz w:val="24"/>
                <w:szCs w:val="24"/>
              </w:rPr>
              <w:t>7.</w:t>
            </w:r>
          </w:p>
        </w:tc>
        <w:tc>
          <w:tcPr>
            <w:tcW w:w="9258" w:type="dxa"/>
            <w:gridSpan w:val="6"/>
          </w:tcPr>
          <w:p w:rsidR="009F5C88" w:rsidRPr="00213E40" w:rsidRDefault="00196E98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13E40">
              <w:rPr>
                <w:rFonts w:ascii="Arial Narrow" w:eastAsia="Arial Narrow" w:hAnsi="Arial Narrow" w:cs="Arial Narrow"/>
                <w:sz w:val="24"/>
                <w:szCs w:val="24"/>
              </w:rPr>
              <w:t>¿Le parece que el programa favoreció la formación de públicos?</w:t>
            </w:r>
          </w:p>
          <w:p w:rsidR="009F5C88" w:rsidRPr="00213E40" w:rsidRDefault="009F5C88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F5C88" w:rsidRPr="00213E40">
        <w:tc>
          <w:tcPr>
            <w:tcW w:w="704" w:type="dxa"/>
            <w:vMerge/>
          </w:tcPr>
          <w:p w:rsidR="009F5C88" w:rsidRPr="00213E40" w:rsidRDefault="009F5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567" w:type="dxa"/>
          </w:tcPr>
          <w:p w:rsidR="009F5C88" w:rsidRPr="00213E40" w:rsidRDefault="00196E98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13E40">
              <w:rPr>
                <w:rFonts w:ascii="Arial Narrow" w:eastAsia="Arial Narrow" w:hAnsi="Arial Narrow" w:cs="Arial Narrow"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9F5C88" w:rsidRPr="00213E40" w:rsidRDefault="009F5C88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709" w:type="dxa"/>
          </w:tcPr>
          <w:p w:rsidR="009F5C88" w:rsidRPr="00213E40" w:rsidRDefault="00196E98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13E40">
              <w:rPr>
                <w:rFonts w:ascii="Arial Narrow" w:eastAsia="Arial Narrow" w:hAnsi="Arial Narrow" w:cs="Arial Narrow"/>
                <w:sz w:val="24"/>
                <w:szCs w:val="24"/>
              </w:rPr>
              <w:t>NO</w:t>
            </w:r>
          </w:p>
        </w:tc>
        <w:tc>
          <w:tcPr>
            <w:tcW w:w="567" w:type="dxa"/>
          </w:tcPr>
          <w:p w:rsidR="009F5C88" w:rsidRPr="00213E40" w:rsidRDefault="009F5C88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C88" w:rsidRPr="00213E40" w:rsidRDefault="00196E98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13E40">
              <w:rPr>
                <w:rFonts w:ascii="Arial Narrow" w:eastAsia="Arial Narrow" w:hAnsi="Arial Narrow" w:cs="Arial Narrow"/>
                <w:sz w:val="24"/>
                <w:szCs w:val="24"/>
              </w:rPr>
              <w:t>¿Por qué?</w:t>
            </w:r>
          </w:p>
        </w:tc>
        <w:tc>
          <w:tcPr>
            <w:tcW w:w="5431" w:type="dxa"/>
          </w:tcPr>
          <w:p w:rsidR="009F5C88" w:rsidRPr="00213E40" w:rsidRDefault="009F5C88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F5C88" w:rsidRPr="00213E40">
        <w:tc>
          <w:tcPr>
            <w:tcW w:w="9962" w:type="dxa"/>
            <w:gridSpan w:val="7"/>
          </w:tcPr>
          <w:p w:rsidR="009F5C88" w:rsidRPr="00213E40" w:rsidRDefault="009F5C88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9F5C88" w:rsidRPr="00213E40" w:rsidRDefault="009F5C88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F5C88" w:rsidRPr="00213E40">
        <w:tc>
          <w:tcPr>
            <w:tcW w:w="704" w:type="dxa"/>
          </w:tcPr>
          <w:p w:rsidR="009F5C88" w:rsidRPr="00213E40" w:rsidRDefault="00196E98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13E40">
              <w:rPr>
                <w:rFonts w:ascii="Arial Narrow" w:eastAsia="Arial Narrow" w:hAnsi="Arial Narrow" w:cs="Arial Narrow"/>
                <w:sz w:val="24"/>
                <w:szCs w:val="24"/>
              </w:rPr>
              <w:t>8.</w:t>
            </w:r>
          </w:p>
        </w:tc>
        <w:tc>
          <w:tcPr>
            <w:tcW w:w="9258" w:type="dxa"/>
            <w:gridSpan w:val="6"/>
          </w:tcPr>
          <w:p w:rsidR="009F5C88" w:rsidRPr="00213E40" w:rsidRDefault="00196E98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13E40">
              <w:rPr>
                <w:rFonts w:ascii="Arial Narrow" w:eastAsia="Arial Narrow" w:hAnsi="Arial Narrow" w:cs="Arial Narrow"/>
                <w:sz w:val="24"/>
                <w:szCs w:val="24"/>
              </w:rPr>
              <w:t>¿Recuerda en qué franjas, instituciones, sedes y horarios de las diferentes localidades</w:t>
            </w:r>
            <w:r w:rsidRPr="00213E40">
              <w:rPr>
                <w:rFonts w:ascii="Arial Narrow" w:eastAsia="Arial Narrow" w:hAnsi="Arial Narrow" w:cs="Arial Narrow"/>
              </w:rPr>
              <w:t xml:space="preserve"> </w:t>
            </w:r>
            <w:r w:rsidRPr="00213E40">
              <w:rPr>
                <w:rFonts w:ascii="Arial Narrow" w:eastAsia="Arial Narrow" w:hAnsi="Arial Narrow" w:cs="Arial Narrow"/>
                <w:sz w:val="24"/>
                <w:szCs w:val="24"/>
              </w:rPr>
              <w:t>se realizaba la programación?</w:t>
            </w:r>
          </w:p>
        </w:tc>
      </w:tr>
      <w:tr w:rsidR="009F5C88" w:rsidRPr="00213E40">
        <w:tc>
          <w:tcPr>
            <w:tcW w:w="9962" w:type="dxa"/>
            <w:gridSpan w:val="7"/>
          </w:tcPr>
          <w:p w:rsidR="009F5C88" w:rsidRPr="00213E40" w:rsidRDefault="009F5C88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9F5C88" w:rsidRPr="00213E40" w:rsidRDefault="009F5C88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F5C88" w:rsidRPr="00213E40">
        <w:tc>
          <w:tcPr>
            <w:tcW w:w="704" w:type="dxa"/>
          </w:tcPr>
          <w:p w:rsidR="009F5C88" w:rsidRPr="00213E40" w:rsidRDefault="00196E98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13E40">
              <w:rPr>
                <w:rFonts w:ascii="Arial Narrow" w:eastAsia="Arial Narrow" w:hAnsi="Arial Narrow" w:cs="Arial Narrow"/>
                <w:sz w:val="24"/>
                <w:szCs w:val="24"/>
              </w:rPr>
              <w:t>9.</w:t>
            </w:r>
          </w:p>
        </w:tc>
        <w:tc>
          <w:tcPr>
            <w:tcW w:w="9258" w:type="dxa"/>
            <w:gridSpan w:val="6"/>
          </w:tcPr>
          <w:p w:rsidR="009F5C88" w:rsidRPr="00213E40" w:rsidRDefault="00196E98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13E40">
              <w:rPr>
                <w:rFonts w:ascii="Arial Narrow" w:eastAsia="Arial Narrow" w:hAnsi="Arial Narrow" w:cs="Arial Narrow"/>
                <w:sz w:val="24"/>
                <w:szCs w:val="24"/>
              </w:rPr>
              <w:t>¿Desde su percepción qué avances hemos alcanzado en el sector cultura y qué otros elementos serían importantes de incorporar?</w:t>
            </w:r>
          </w:p>
          <w:p w:rsidR="009F5C88" w:rsidRPr="00213E40" w:rsidRDefault="009F5C88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F5C88" w:rsidRPr="00213E40">
        <w:tc>
          <w:tcPr>
            <w:tcW w:w="9962" w:type="dxa"/>
            <w:gridSpan w:val="7"/>
          </w:tcPr>
          <w:p w:rsidR="009F5C88" w:rsidRPr="00213E40" w:rsidRDefault="009F5C88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9F5C88" w:rsidRPr="00213E40" w:rsidRDefault="009F5C88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F5C88" w:rsidRPr="00213E40">
        <w:tc>
          <w:tcPr>
            <w:tcW w:w="704" w:type="dxa"/>
          </w:tcPr>
          <w:p w:rsidR="009F5C88" w:rsidRPr="00213E40" w:rsidRDefault="00196E98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13E40">
              <w:rPr>
                <w:rFonts w:ascii="Arial Narrow" w:eastAsia="Arial Narrow" w:hAnsi="Arial Narrow" w:cs="Arial Narrow"/>
                <w:sz w:val="24"/>
                <w:szCs w:val="24"/>
              </w:rPr>
              <w:t>10.</w:t>
            </w:r>
          </w:p>
        </w:tc>
        <w:tc>
          <w:tcPr>
            <w:tcW w:w="9258" w:type="dxa"/>
            <w:gridSpan w:val="6"/>
          </w:tcPr>
          <w:p w:rsidR="009F5C88" w:rsidRPr="00213E40" w:rsidRDefault="00196E98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13E40">
              <w:rPr>
                <w:rFonts w:ascii="Arial Narrow" w:eastAsia="Arial Narrow" w:hAnsi="Arial Narrow" w:cs="Arial Narrow"/>
                <w:sz w:val="24"/>
                <w:szCs w:val="24"/>
              </w:rPr>
              <w:t>¿Qué recuerda que sea importante comentar desde su experiencia sensible, qué era lo que más le gustaba, qué extraña y qué anhela del programa Cultura en Común?</w:t>
            </w:r>
          </w:p>
        </w:tc>
      </w:tr>
      <w:tr w:rsidR="009F5C88" w:rsidRPr="00213E40">
        <w:tc>
          <w:tcPr>
            <w:tcW w:w="9962" w:type="dxa"/>
            <w:gridSpan w:val="7"/>
          </w:tcPr>
          <w:p w:rsidR="009F5C88" w:rsidRPr="00213E40" w:rsidRDefault="009F5C88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9F5C88" w:rsidRPr="00213E40" w:rsidRDefault="009F5C88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F5C88" w:rsidRPr="00213E40">
        <w:tc>
          <w:tcPr>
            <w:tcW w:w="704" w:type="dxa"/>
          </w:tcPr>
          <w:p w:rsidR="009F5C88" w:rsidRPr="00213E40" w:rsidRDefault="00196E98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13E40">
              <w:rPr>
                <w:rFonts w:ascii="Arial Narrow" w:eastAsia="Arial Narrow" w:hAnsi="Arial Narrow" w:cs="Arial Narrow"/>
                <w:sz w:val="24"/>
                <w:szCs w:val="24"/>
              </w:rPr>
              <w:t>11.</w:t>
            </w:r>
          </w:p>
        </w:tc>
        <w:tc>
          <w:tcPr>
            <w:tcW w:w="9258" w:type="dxa"/>
            <w:gridSpan w:val="6"/>
          </w:tcPr>
          <w:p w:rsidR="009F5C88" w:rsidRPr="00213E40" w:rsidRDefault="00196E98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13E40">
              <w:rPr>
                <w:rFonts w:ascii="Arial Narrow" w:eastAsia="Arial Narrow" w:hAnsi="Arial Narrow" w:cs="Arial Narrow"/>
                <w:sz w:val="24"/>
                <w:szCs w:val="24"/>
              </w:rPr>
              <w:t>¿Qué problemáticas, retos y dificultades tuvo usted que afrontar cuando estuvo vinculado al programa Cultura en común?</w:t>
            </w:r>
          </w:p>
        </w:tc>
      </w:tr>
      <w:tr w:rsidR="009F5C88" w:rsidRPr="00213E40">
        <w:tc>
          <w:tcPr>
            <w:tcW w:w="9962" w:type="dxa"/>
            <w:gridSpan w:val="7"/>
          </w:tcPr>
          <w:p w:rsidR="009F5C88" w:rsidRPr="00213E40" w:rsidRDefault="009F5C88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9F5C88" w:rsidRPr="00213E40" w:rsidRDefault="009F5C88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9F5C88" w:rsidRPr="00213E40" w:rsidRDefault="009F5C88">
      <w:pPr>
        <w:rPr>
          <w:rFonts w:ascii="Arial Narrow" w:eastAsia="Arial Narrow" w:hAnsi="Arial Narrow" w:cs="Arial Narrow"/>
          <w:b/>
          <w:sz w:val="24"/>
          <w:szCs w:val="24"/>
        </w:rPr>
      </w:pPr>
    </w:p>
    <w:p w:rsidR="009F5C88" w:rsidRPr="00213E40" w:rsidRDefault="009F5C88">
      <w:pPr>
        <w:rPr>
          <w:rFonts w:ascii="Arial Narrow" w:eastAsia="Arial Narrow" w:hAnsi="Arial Narrow" w:cs="Arial Narrow"/>
          <w:sz w:val="20"/>
        </w:rPr>
      </w:pPr>
    </w:p>
    <w:p w:rsidR="009F5C88" w:rsidRPr="00213E40" w:rsidRDefault="009F5C88">
      <w:pPr>
        <w:rPr>
          <w:rFonts w:ascii="Arial Narrow" w:eastAsia="Arial Narrow" w:hAnsi="Arial Narrow" w:cs="Arial Narrow"/>
          <w:sz w:val="18"/>
          <w:szCs w:val="18"/>
        </w:rPr>
      </w:pPr>
    </w:p>
    <w:sectPr w:rsidR="009F5C88" w:rsidRPr="00213E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17D" w:rsidRDefault="006F117D">
      <w:r>
        <w:separator/>
      </w:r>
    </w:p>
  </w:endnote>
  <w:endnote w:type="continuationSeparator" w:id="0">
    <w:p w:rsidR="006F117D" w:rsidRDefault="006F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Sans Serif">
    <w:altName w:val="Times New Roman"/>
    <w:charset w:val="00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8FD" w:rsidRDefault="00BD48F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E40" w:rsidRPr="00213E40" w:rsidRDefault="00213E40" w:rsidP="00213E40">
    <w:pPr>
      <w:rPr>
        <w:rFonts w:ascii="Arial Narrow" w:eastAsia="Arial Narrow" w:hAnsi="Arial Narrow" w:cs="Arial Narrow"/>
        <w:sz w:val="18"/>
        <w:szCs w:val="18"/>
      </w:rPr>
    </w:pPr>
    <w:r w:rsidRPr="00213E40">
      <w:rPr>
        <w:rFonts w:ascii="Arial Narrow" w:eastAsia="Arial Narrow" w:hAnsi="Arial Narrow" w:cs="Arial Narrow"/>
        <w:b/>
        <w:sz w:val="18"/>
        <w:szCs w:val="18"/>
      </w:rPr>
      <w:t xml:space="preserve">Nota: </w:t>
    </w:r>
    <w:r w:rsidRPr="00213E40">
      <w:rPr>
        <w:rFonts w:ascii="Arial Narrow" w:eastAsia="Arial Narrow" w:hAnsi="Arial Narrow" w:cs="Arial Narrow"/>
        <w:sz w:val="18"/>
        <w:szCs w:val="18"/>
      </w:rPr>
      <w:t xml:space="preserve">Este instrumento está avalado con la firma del entrevistado en el Formato Autorización de uso y registro de imagen </w:t>
    </w:r>
    <w:r w:rsidRPr="00213E40">
      <w:rPr>
        <w:rFonts w:ascii="Arial Narrow" w:eastAsia="Roboto" w:hAnsi="Arial Narrow" w:cs="Roboto"/>
        <w:color w:val="202124"/>
        <w:sz w:val="18"/>
        <w:szCs w:val="18"/>
        <w:highlight w:val="white"/>
      </w:rPr>
      <w:t>Código: GJU-F-67</w:t>
    </w:r>
  </w:p>
  <w:p w:rsidR="00213E40" w:rsidRPr="00213E40" w:rsidRDefault="00213E40" w:rsidP="00213E40">
    <w:pPr>
      <w:rPr>
        <w:rFonts w:ascii="Arial Narrow" w:eastAsia="Arial Narrow" w:hAnsi="Arial Narrow" w:cs="Arial Narrow"/>
        <w:sz w:val="18"/>
        <w:szCs w:val="18"/>
      </w:rPr>
    </w:pPr>
  </w:p>
  <w:p w:rsidR="009F5C88" w:rsidRDefault="00196E9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 Narrow" w:eastAsia="Arial Narrow" w:hAnsi="Arial Narrow" w:cs="Arial Narrow"/>
        <w:color w:val="A6A6A6"/>
        <w:sz w:val="20"/>
      </w:rPr>
    </w:pPr>
    <w:r>
      <w:rPr>
        <w:rFonts w:ascii="Arial Narrow" w:eastAsia="Arial Narrow" w:hAnsi="Arial Narrow" w:cs="Arial Narrow"/>
        <w:color w:val="A6A6A6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8FD" w:rsidRDefault="00BD48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17D" w:rsidRDefault="006F117D">
      <w:r>
        <w:separator/>
      </w:r>
    </w:p>
  </w:footnote>
  <w:footnote w:type="continuationSeparator" w:id="0">
    <w:p w:rsidR="006F117D" w:rsidRDefault="006F1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8FD" w:rsidRDefault="00BD48F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2"/>
      <w:tblW w:w="9918" w:type="dxa"/>
      <w:tblInd w:w="0" w:type="dxa"/>
      <w:tblBorders>
        <w:top w:val="single" w:sz="4" w:space="0" w:color="000001"/>
        <w:left w:val="single" w:sz="4" w:space="0" w:color="000001"/>
        <w:bottom w:val="single" w:sz="4" w:space="0" w:color="000001"/>
        <w:insideH w:val="single" w:sz="4" w:space="0" w:color="000001"/>
      </w:tblBorders>
      <w:tblLayout w:type="fixed"/>
      <w:tblLook w:val="0400" w:firstRow="0" w:lastRow="0" w:firstColumn="0" w:lastColumn="0" w:noHBand="0" w:noVBand="1"/>
    </w:tblPr>
    <w:tblGrid>
      <w:gridCol w:w="1724"/>
      <w:gridCol w:w="6351"/>
      <w:gridCol w:w="1843"/>
    </w:tblGrid>
    <w:tr w:rsidR="009F5C88" w:rsidTr="00BD48FD">
      <w:trPr>
        <w:trHeight w:val="307"/>
      </w:trPr>
      <w:tc>
        <w:tcPr>
          <w:tcW w:w="1724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:rsidR="009F5C88" w:rsidRDefault="00196E98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</w:rPr>
          </w:pPr>
          <w:r>
            <w:rPr>
              <w:noProof/>
              <w:lang w:eastAsia="es-CO"/>
            </w:rPr>
            <w:drawing>
              <wp:anchor distT="0" distB="0" distL="114935" distR="114935" simplePos="0" relativeHeight="251658240" behindDoc="0" locked="0" layoutInCell="1" hidden="0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79375</wp:posOffset>
                </wp:positionV>
                <wp:extent cx="896400" cy="720000"/>
                <wp:effectExtent l="0" t="0" r="0" b="0"/>
                <wp:wrapSquare wrapText="bothSides" distT="0" distB="0" distL="114935" distR="114935"/>
                <wp:docPr id="1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400" cy="72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51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9F5C88" w:rsidRDefault="00196E98">
          <w:pPr>
            <w:keepNext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 Narrow" w:eastAsia="Arial Narrow" w:hAnsi="Arial Narrow" w:cs="Arial Narrow"/>
              <w:color w:val="000000"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22"/>
              <w:szCs w:val="22"/>
            </w:rPr>
            <w:t>GESTIÓN DE FORMACIÓN DE LAS PRÁCTICAS ARTÍSTICAS</w:t>
          </w:r>
        </w:p>
      </w:tc>
      <w:tc>
        <w:tcPr>
          <w:tcW w:w="184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9F5C88" w:rsidRDefault="00196E98" w:rsidP="001A3E24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sz w:val="22"/>
              <w:szCs w:val="22"/>
            </w:rPr>
          </w:pPr>
          <w:r>
            <w:rPr>
              <w:rFonts w:ascii="Arial Narrow" w:eastAsia="Arial Narrow" w:hAnsi="Arial Narrow" w:cs="Arial Narrow"/>
            </w:rPr>
            <w:t xml:space="preserve">Código: </w:t>
          </w:r>
          <w:r w:rsidR="001A3E24">
            <w:rPr>
              <w:rFonts w:ascii="Arial Narrow" w:eastAsia="Arial Narrow" w:hAnsi="Arial Narrow" w:cs="Arial Narrow"/>
            </w:rPr>
            <w:t>GFOR-F-42</w:t>
          </w:r>
        </w:p>
      </w:tc>
    </w:tr>
    <w:tr w:rsidR="009F5C88" w:rsidTr="00BD48FD">
      <w:trPr>
        <w:trHeight w:val="374"/>
      </w:trPr>
      <w:tc>
        <w:tcPr>
          <w:tcW w:w="1724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:rsidR="009F5C88" w:rsidRDefault="009F5C8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sz w:val="22"/>
              <w:szCs w:val="22"/>
            </w:rPr>
          </w:pPr>
        </w:p>
      </w:tc>
      <w:tc>
        <w:tcPr>
          <w:tcW w:w="6351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9F5C88" w:rsidRDefault="009F5C8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sz w:val="22"/>
              <w:szCs w:val="22"/>
            </w:rPr>
          </w:pPr>
        </w:p>
      </w:tc>
      <w:tc>
        <w:tcPr>
          <w:tcW w:w="184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9F5C88" w:rsidRDefault="00196E98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sz w:val="22"/>
              <w:szCs w:val="22"/>
            </w:rPr>
          </w:pPr>
          <w:r>
            <w:rPr>
              <w:rFonts w:ascii="Arial Narrow" w:eastAsia="Arial Narrow" w:hAnsi="Arial Narrow" w:cs="Arial Narrow"/>
            </w:rPr>
            <w:t xml:space="preserve">Fecha: </w:t>
          </w:r>
          <w:r w:rsidR="00213E40">
            <w:rPr>
              <w:rFonts w:ascii="Arial Narrow" w:eastAsia="Arial Narrow" w:hAnsi="Arial Narrow" w:cs="Arial Narrow"/>
            </w:rPr>
            <w:t>03</w:t>
          </w:r>
          <w:r>
            <w:rPr>
              <w:rFonts w:ascii="Arial Narrow" w:eastAsia="Arial Narrow" w:hAnsi="Arial Narrow" w:cs="Arial Narrow"/>
            </w:rPr>
            <w:t>/</w:t>
          </w:r>
          <w:r w:rsidR="00213E40">
            <w:rPr>
              <w:rFonts w:ascii="Arial Narrow" w:eastAsia="Arial Narrow" w:hAnsi="Arial Narrow" w:cs="Arial Narrow"/>
            </w:rPr>
            <w:t>09/2021</w:t>
          </w:r>
        </w:p>
      </w:tc>
    </w:tr>
    <w:tr w:rsidR="009F5C88" w:rsidTr="00BD48FD">
      <w:trPr>
        <w:trHeight w:val="423"/>
      </w:trPr>
      <w:tc>
        <w:tcPr>
          <w:tcW w:w="1724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:rsidR="009F5C88" w:rsidRDefault="009F5C8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sz w:val="22"/>
              <w:szCs w:val="22"/>
            </w:rPr>
          </w:pPr>
        </w:p>
      </w:tc>
      <w:tc>
        <w:tcPr>
          <w:tcW w:w="6351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1A3E24" w:rsidRDefault="001A3E24">
          <w:pPr>
            <w:tabs>
              <w:tab w:val="center" w:pos="4419"/>
              <w:tab w:val="right" w:pos="8838"/>
            </w:tabs>
            <w:jc w:val="center"/>
            <w:rPr>
              <w:rFonts w:ascii="Arial Narrow" w:eastAsia="Arial Narrow" w:hAnsi="Arial Narrow" w:cs="Arial Narrow"/>
              <w:b/>
              <w:color w:val="000000"/>
              <w:sz w:val="22"/>
              <w:szCs w:val="22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22"/>
              <w:szCs w:val="22"/>
            </w:rPr>
            <w:t>FORMATO</w:t>
          </w:r>
        </w:p>
        <w:p w:rsidR="009F5C88" w:rsidRDefault="00196E98">
          <w:pPr>
            <w:tabs>
              <w:tab w:val="center" w:pos="4419"/>
              <w:tab w:val="right" w:pos="8838"/>
            </w:tabs>
            <w:jc w:val="center"/>
            <w:rPr>
              <w:rFonts w:ascii="Arial Narrow" w:eastAsia="Arial Narrow" w:hAnsi="Arial Narrow" w:cs="Arial Narrow"/>
              <w:color w:val="000000"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22"/>
              <w:szCs w:val="22"/>
            </w:rPr>
            <w:t>ENTREVISTA SEMIESTRUCTURADA - PROYECTO INVESTIGATIVO - PROGRAMA CULTURAS EN COMÚN</w:t>
          </w:r>
        </w:p>
      </w:tc>
      <w:tc>
        <w:tcPr>
          <w:tcW w:w="184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9F5C88" w:rsidRDefault="00196E98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sz w:val="22"/>
              <w:szCs w:val="22"/>
            </w:rPr>
          </w:pPr>
          <w:r>
            <w:rPr>
              <w:rFonts w:ascii="Arial Narrow" w:eastAsia="Arial Narrow" w:hAnsi="Arial Narrow" w:cs="Arial Narrow"/>
            </w:rPr>
            <w:t>Versión: 1</w:t>
          </w:r>
          <w:bookmarkStart w:id="1" w:name="_GoBack"/>
          <w:bookmarkEnd w:id="1"/>
        </w:p>
      </w:tc>
    </w:tr>
    <w:tr w:rsidR="009F5C88" w:rsidTr="00BD48FD">
      <w:trPr>
        <w:trHeight w:val="372"/>
      </w:trPr>
      <w:tc>
        <w:tcPr>
          <w:tcW w:w="1724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:rsidR="009F5C88" w:rsidRDefault="009F5C8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sz w:val="22"/>
              <w:szCs w:val="22"/>
            </w:rPr>
          </w:pPr>
        </w:p>
      </w:tc>
      <w:tc>
        <w:tcPr>
          <w:tcW w:w="6351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9F5C88" w:rsidRDefault="009F5C8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sz w:val="22"/>
              <w:szCs w:val="22"/>
            </w:rPr>
          </w:pPr>
        </w:p>
      </w:tc>
      <w:tc>
        <w:tcPr>
          <w:tcW w:w="184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9F5C88" w:rsidRDefault="00196E98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sz w:val="22"/>
              <w:szCs w:val="22"/>
            </w:rPr>
          </w:pPr>
          <w:r>
            <w:rPr>
              <w:rFonts w:ascii="Arial Narrow" w:eastAsia="Arial Narrow" w:hAnsi="Arial Narrow" w:cs="Arial Narrow"/>
              <w:sz w:val="22"/>
              <w:szCs w:val="22"/>
            </w:rPr>
            <w:t xml:space="preserve">Página </w:t>
          </w:r>
          <w:r>
            <w:rPr>
              <w:rFonts w:ascii="Arial Narrow" w:eastAsia="Arial Narrow" w:hAnsi="Arial Narrow" w:cs="Arial Narrow"/>
              <w:sz w:val="22"/>
              <w:szCs w:val="22"/>
            </w:rPr>
            <w:fldChar w:fldCharType="begin"/>
          </w:r>
          <w:r>
            <w:rPr>
              <w:rFonts w:ascii="Arial Narrow" w:eastAsia="Arial Narrow" w:hAnsi="Arial Narrow" w:cs="Arial Narrow"/>
              <w:sz w:val="22"/>
              <w:szCs w:val="22"/>
            </w:rPr>
            <w:instrText>PAGE</w:instrText>
          </w:r>
          <w:r>
            <w:rPr>
              <w:rFonts w:ascii="Arial Narrow" w:eastAsia="Arial Narrow" w:hAnsi="Arial Narrow" w:cs="Arial Narrow"/>
              <w:sz w:val="22"/>
              <w:szCs w:val="22"/>
            </w:rPr>
            <w:fldChar w:fldCharType="separate"/>
          </w:r>
          <w:r w:rsidR="00BD48FD">
            <w:rPr>
              <w:rFonts w:ascii="Arial Narrow" w:eastAsia="Arial Narrow" w:hAnsi="Arial Narrow" w:cs="Arial Narrow"/>
              <w:noProof/>
              <w:sz w:val="22"/>
              <w:szCs w:val="22"/>
            </w:rPr>
            <w:t>1</w:t>
          </w:r>
          <w:r>
            <w:rPr>
              <w:rFonts w:ascii="Arial Narrow" w:eastAsia="Arial Narrow" w:hAnsi="Arial Narrow" w:cs="Arial Narrow"/>
              <w:sz w:val="22"/>
              <w:szCs w:val="22"/>
            </w:rPr>
            <w:fldChar w:fldCharType="end"/>
          </w:r>
          <w:r>
            <w:rPr>
              <w:rFonts w:ascii="Arial Narrow" w:eastAsia="Arial Narrow" w:hAnsi="Arial Narrow" w:cs="Arial Narrow"/>
              <w:sz w:val="22"/>
              <w:szCs w:val="22"/>
            </w:rPr>
            <w:t xml:space="preserve"> de </w:t>
          </w:r>
          <w:r>
            <w:rPr>
              <w:rFonts w:ascii="Arial Narrow" w:eastAsia="Arial Narrow" w:hAnsi="Arial Narrow" w:cs="Arial Narrow"/>
              <w:sz w:val="22"/>
              <w:szCs w:val="22"/>
            </w:rPr>
            <w:fldChar w:fldCharType="begin"/>
          </w:r>
          <w:r>
            <w:rPr>
              <w:rFonts w:ascii="Arial Narrow" w:eastAsia="Arial Narrow" w:hAnsi="Arial Narrow" w:cs="Arial Narrow"/>
              <w:sz w:val="22"/>
              <w:szCs w:val="22"/>
            </w:rPr>
            <w:instrText>NUMPAGES</w:instrText>
          </w:r>
          <w:r>
            <w:rPr>
              <w:rFonts w:ascii="Arial Narrow" w:eastAsia="Arial Narrow" w:hAnsi="Arial Narrow" w:cs="Arial Narrow"/>
              <w:sz w:val="22"/>
              <w:szCs w:val="22"/>
            </w:rPr>
            <w:fldChar w:fldCharType="separate"/>
          </w:r>
          <w:r w:rsidR="00BD48FD">
            <w:rPr>
              <w:rFonts w:ascii="Arial Narrow" w:eastAsia="Arial Narrow" w:hAnsi="Arial Narrow" w:cs="Arial Narrow"/>
              <w:noProof/>
              <w:sz w:val="22"/>
              <w:szCs w:val="22"/>
            </w:rPr>
            <w:t>2</w:t>
          </w:r>
          <w:r>
            <w:rPr>
              <w:rFonts w:ascii="Arial Narrow" w:eastAsia="Arial Narrow" w:hAnsi="Arial Narrow" w:cs="Arial Narrow"/>
              <w:sz w:val="22"/>
              <w:szCs w:val="22"/>
            </w:rPr>
            <w:fldChar w:fldCharType="end"/>
          </w:r>
        </w:p>
      </w:tc>
    </w:tr>
  </w:tbl>
  <w:p w:rsidR="009F5C88" w:rsidRDefault="009F5C8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Arial"/>
        <w:szCs w:val="2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8FD" w:rsidRDefault="00BD48F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35068"/>
    <w:multiLevelType w:val="multilevel"/>
    <w:tmpl w:val="D032A34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88"/>
    <w:rsid w:val="00196E98"/>
    <w:rsid w:val="001A3E24"/>
    <w:rsid w:val="00213E40"/>
    <w:rsid w:val="00501E13"/>
    <w:rsid w:val="005A4042"/>
    <w:rsid w:val="006F117D"/>
    <w:rsid w:val="009F5C88"/>
    <w:rsid w:val="00BD48FD"/>
    <w:rsid w:val="00F5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CCC8D45-552C-4D5F-8478-97F6D5CC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A"/>
        <w:sz w:val="21"/>
        <w:szCs w:val="21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12B"/>
    <w:pPr>
      <w:suppressAutoHyphens/>
    </w:pPr>
    <w:rPr>
      <w:rFonts w:eastAsia="Times New Roman"/>
      <w:szCs w:val="20"/>
      <w:lang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052B59"/>
    <w:pPr>
      <w:keepNext/>
      <w:keepLines/>
      <w:numPr>
        <w:numId w:val="1"/>
      </w:numPr>
      <w:suppressAutoHyphens w:val="0"/>
      <w:spacing w:line="259" w:lineRule="auto"/>
      <w:jc w:val="both"/>
      <w:outlineLvl w:val="0"/>
    </w:pPr>
    <w:rPr>
      <w:rFonts w:ascii="Century Gothic" w:eastAsiaTheme="majorEastAsia" w:hAnsi="Century Gothic" w:cstheme="majorBidi"/>
      <w:b/>
      <w:color w:val="000000" w:themeColor="text1"/>
      <w:sz w:val="22"/>
      <w:szCs w:val="32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52B59"/>
    <w:pPr>
      <w:keepNext/>
      <w:keepLines/>
      <w:tabs>
        <w:tab w:val="num" w:pos="720"/>
      </w:tabs>
      <w:suppressAutoHyphens w:val="0"/>
      <w:spacing w:line="259" w:lineRule="auto"/>
      <w:ind w:left="720" w:hanging="720"/>
      <w:outlineLvl w:val="1"/>
    </w:pPr>
    <w:rPr>
      <w:rFonts w:ascii="Century Gothic" w:eastAsiaTheme="majorEastAsia" w:hAnsi="Century Gothic" w:cstheme="majorBidi"/>
      <w:b/>
      <w:color w:val="auto"/>
      <w:sz w:val="22"/>
      <w:szCs w:val="26"/>
      <w:lang w:eastAsia="es-CO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D27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D27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2783"/>
  </w:style>
  <w:style w:type="paragraph" w:styleId="Piedepgina">
    <w:name w:val="footer"/>
    <w:basedOn w:val="Normal"/>
    <w:link w:val="PiedepginaCar"/>
    <w:uiPriority w:val="99"/>
    <w:unhideWhenUsed/>
    <w:rsid w:val="003D27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2783"/>
  </w:style>
  <w:style w:type="paragraph" w:customStyle="1" w:styleId="TITULOG">
    <w:name w:val="TITULOG"/>
    <w:basedOn w:val="Ttulo4"/>
    <w:rsid w:val="003D2783"/>
    <w:pPr>
      <w:keepLines w:val="0"/>
      <w:widowControl w:val="0"/>
      <w:spacing w:before="0" w:line="100" w:lineRule="atLeast"/>
      <w:jc w:val="center"/>
    </w:pPr>
    <w:rPr>
      <w:rFonts w:ascii="MS Sans Serif" w:eastAsia="Times New Roman" w:hAnsi="MS Sans Serif" w:cs="Times New Roman"/>
      <w:b/>
      <w:i w:val="0"/>
      <w:iCs w:val="0"/>
      <w:color w:val="000000"/>
      <w:kern w:val="1"/>
      <w:sz w:val="28"/>
      <w:lang w:val="es-ES" w:bidi="hi-IN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D278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tenidodelatabla">
    <w:name w:val="Contenido de la tabla"/>
    <w:basedOn w:val="Normal"/>
    <w:qFormat/>
    <w:rsid w:val="00E55AE2"/>
    <w:pPr>
      <w:suppressLineNumbers/>
    </w:pPr>
    <w:rPr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052B59"/>
    <w:rPr>
      <w:rFonts w:ascii="Century Gothic" w:eastAsiaTheme="majorEastAsia" w:hAnsi="Century Gothic" w:cstheme="majorBidi"/>
      <w:b/>
      <w:color w:val="000000" w:themeColor="text1"/>
      <w:szCs w:val="32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52B59"/>
    <w:rPr>
      <w:rFonts w:ascii="Century Gothic" w:eastAsiaTheme="majorEastAsia" w:hAnsi="Century Gothic" w:cstheme="majorBidi"/>
      <w:b/>
      <w:color w:val="auto"/>
      <w:sz w:val="22"/>
      <w:szCs w:val="26"/>
    </w:rPr>
  </w:style>
  <w:style w:type="table" w:styleId="Tablaconcuadrcula">
    <w:name w:val="Table Grid"/>
    <w:basedOn w:val="Tablanormal"/>
    <w:uiPriority w:val="59"/>
    <w:rsid w:val="00052B59"/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52B59"/>
    <w:pPr>
      <w:suppressAutoHyphens w:val="0"/>
      <w:spacing w:line="259" w:lineRule="auto"/>
      <w:ind w:left="720"/>
      <w:contextualSpacing/>
      <w:jc w:val="both"/>
    </w:pPr>
    <w:rPr>
      <w:rFonts w:ascii="Century Gothic" w:hAnsi="Century Gothic" w:cs="Times New Roman"/>
      <w:color w:val="auto"/>
      <w:sz w:val="22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052B59"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eHHcuPTT5nEoFnyBX/zuSnMKPA==">AMUW2mXjCQizs9GfibV++2RIOWy4aJYG+gIZ31i93a+0LALTTWT36vfqOp/8qffgRBdNrmpzoTjttxyy1PYCRINLwInlDXGVtq9q/PhVh4CGCxinyATze8jItf7Q+X1deg64xe+O3B/S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Cuenta Microsoft</dc:creator>
  <cp:lastModifiedBy>toshiba</cp:lastModifiedBy>
  <cp:revision>6</cp:revision>
  <dcterms:created xsi:type="dcterms:W3CDTF">2021-09-06T16:23:00Z</dcterms:created>
  <dcterms:modified xsi:type="dcterms:W3CDTF">2021-09-06T16:25:00Z</dcterms:modified>
</cp:coreProperties>
</file>