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F83D" w14:textId="1D3E409F" w:rsidR="0019569F" w:rsidRPr="00D73ABF" w:rsidRDefault="0019569F" w:rsidP="00664D55">
      <w:pPr>
        <w:pStyle w:val="Prrafodelista"/>
        <w:spacing w:line="360" w:lineRule="auto"/>
        <w:ind w:left="0" w:right="-234"/>
        <w:jc w:val="center"/>
        <w:rPr>
          <w:rFonts w:ascii="Arial" w:hAnsi="Arial" w:cs="Arial"/>
          <w:b/>
          <w:sz w:val="24"/>
          <w:szCs w:val="24"/>
          <w:lang w:val="es-MX"/>
        </w:rPr>
      </w:pPr>
      <w:r w:rsidRPr="00D73ABF">
        <w:rPr>
          <w:rFonts w:ascii="Arial" w:hAnsi="Arial" w:cs="Arial"/>
          <w:b/>
          <w:sz w:val="24"/>
          <w:szCs w:val="24"/>
          <w:lang w:val="es-MX"/>
        </w:rPr>
        <w:t xml:space="preserve">Contrato de </w:t>
      </w:r>
      <w:r w:rsidRPr="00D73ABF">
        <w:rPr>
          <w:rFonts w:ascii="Arial" w:hAnsi="Arial" w:cs="Arial"/>
          <w:b/>
          <w:color w:val="000000" w:themeColor="text1"/>
          <w:sz w:val="24"/>
          <w:szCs w:val="24"/>
          <w:lang w:val="es-MX"/>
        </w:rPr>
        <w:t>cesión</w:t>
      </w:r>
      <w:r w:rsidRPr="00D73ABF">
        <w:rPr>
          <w:rStyle w:val="Refdenotaalpie"/>
          <w:rFonts w:ascii="Arial" w:hAnsi="Arial" w:cs="Arial"/>
          <w:b/>
          <w:i/>
          <w:iCs/>
          <w:color w:val="000000" w:themeColor="text1"/>
          <w:sz w:val="24"/>
          <w:szCs w:val="24"/>
          <w:lang w:val="es-MX"/>
        </w:rPr>
        <w:footnoteReference w:id="1"/>
      </w:r>
      <w:r w:rsidRPr="00D73ABF">
        <w:rPr>
          <w:rFonts w:ascii="Arial" w:hAnsi="Arial" w:cs="Arial"/>
          <w:b/>
          <w:color w:val="000000" w:themeColor="text1"/>
          <w:sz w:val="24"/>
          <w:szCs w:val="24"/>
          <w:lang w:val="es-MX"/>
        </w:rPr>
        <w:t xml:space="preserve"> </w:t>
      </w:r>
      <w:r w:rsidRPr="00D73ABF">
        <w:rPr>
          <w:rFonts w:ascii="Arial" w:hAnsi="Arial" w:cs="Arial"/>
          <w:b/>
          <w:sz w:val="24"/>
          <w:szCs w:val="24"/>
          <w:lang w:val="es-MX"/>
        </w:rPr>
        <w:t xml:space="preserve">de </w:t>
      </w:r>
      <w:r w:rsidR="004B2734" w:rsidRPr="00D73ABF">
        <w:rPr>
          <w:rFonts w:ascii="Arial" w:hAnsi="Arial" w:cs="Arial"/>
          <w:b/>
          <w:sz w:val="24"/>
          <w:szCs w:val="24"/>
          <w:lang w:val="es-MX"/>
        </w:rPr>
        <w:t>derechos patrimoniales</w:t>
      </w:r>
      <w:r w:rsidR="0082529D" w:rsidRPr="00D73ABF">
        <w:rPr>
          <w:rFonts w:ascii="Arial" w:hAnsi="Arial" w:cs="Arial"/>
          <w:b/>
          <w:sz w:val="24"/>
          <w:szCs w:val="24"/>
          <w:lang w:val="es-MX"/>
        </w:rPr>
        <w:t xml:space="preserve"> de autor</w:t>
      </w:r>
    </w:p>
    <w:p w14:paraId="0945B8AB" w14:textId="77777777" w:rsidR="00684C0C" w:rsidRPr="00D73ABF" w:rsidRDefault="00684C0C" w:rsidP="00664D55">
      <w:pPr>
        <w:pStyle w:val="Prrafodelista"/>
        <w:spacing w:line="360" w:lineRule="auto"/>
        <w:ind w:left="0" w:right="-234"/>
        <w:jc w:val="both"/>
        <w:rPr>
          <w:rFonts w:ascii="Arial" w:hAnsi="Arial" w:cs="Arial"/>
          <w:lang w:val="es-MX"/>
        </w:rPr>
      </w:pPr>
    </w:p>
    <w:p w14:paraId="219A2FBD" w14:textId="41478635" w:rsidR="004B2734" w:rsidRPr="007B3153" w:rsidRDefault="004B2734" w:rsidP="00664D55">
      <w:pPr>
        <w:pStyle w:val="Prrafodelista"/>
        <w:spacing w:line="360" w:lineRule="auto"/>
        <w:ind w:left="0" w:right="-234"/>
        <w:jc w:val="both"/>
        <w:rPr>
          <w:rFonts w:ascii="Arial" w:hAnsi="Arial" w:cs="Arial"/>
        </w:rPr>
      </w:pPr>
      <w:r w:rsidRPr="00D73ABF">
        <w:rPr>
          <w:rFonts w:ascii="Arial" w:hAnsi="Arial" w:cs="Arial"/>
          <w:lang w:val="es-MX"/>
        </w:rPr>
        <w:t xml:space="preserve">Entre los suscrito a saber </w:t>
      </w:r>
      <w:r w:rsidRPr="00D73ABF">
        <w:rPr>
          <w:rFonts w:ascii="Arial" w:hAnsi="Arial" w:cs="Arial"/>
          <w:spacing w:val="-3"/>
        </w:rPr>
        <w:t xml:space="preserve"> (</w:t>
      </w:r>
      <w:r w:rsidRPr="00D73ABF">
        <w:rPr>
          <w:rFonts w:ascii="Arial" w:hAnsi="Arial" w:cs="Arial"/>
          <w:b/>
          <w:spacing w:val="-3"/>
        </w:rPr>
        <w:t>Nombre de</w:t>
      </w:r>
      <w:r w:rsidR="00C15745" w:rsidRPr="00D73ABF">
        <w:rPr>
          <w:rFonts w:ascii="Arial" w:hAnsi="Arial" w:cs="Arial"/>
          <w:b/>
          <w:spacing w:val="-3"/>
        </w:rPr>
        <w:t xml:space="preserve"> Director (a) </w:t>
      </w:r>
      <w:r w:rsidR="00D73ABF" w:rsidRPr="00D73ABF">
        <w:rPr>
          <w:rFonts w:ascii="Arial" w:hAnsi="Arial" w:cs="Arial"/>
          <w:b/>
          <w:spacing w:val="-3"/>
        </w:rPr>
        <w:t>IDARTES</w:t>
      </w:r>
      <w:r w:rsidRPr="00D73ABF">
        <w:rPr>
          <w:rFonts w:ascii="Arial" w:hAnsi="Arial" w:cs="Arial"/>
          <w:spacing w:val="-3"/>
        </w:rPr>
        <w:t>)</w:t>
      </w:r>
      <w:r w:rsidRPr="00D73ABF">
        <w:rPr>
          <w:rFonts w:ascii="Arial" w:hAnsi="Arial" w:cs="Arial"/>
        </w:rPr>
        <w:t xml:space="preserve">, mayor de edad, identificado (a) con cédula de ciudadanía número_________, designado(a) como Director (a) General mediante Decreto de nombramiento ___________ posesionado (a) según Acta ___________, debidamente facultado (a) para suscribir contratos y ejercer la ordenación del gasto en calidad de Representante Legal del </w:t>
      </w:r>
      <w:r w:rsidRPr="00D73ABF">
        <w:rPr>
          <w:rFonts w:ascii="Arial" w:hAnsi="Arial" w:cs="Arial"/>
          <w:b/>
          <w:bCs/>
        </w:rPr>
        <w:t>INSTITUTO DISTRITAL DE LAS ARTES</w:t>
      </w:r>
      <w:r w:rsidRPr="00D73ABF">
        <w:rPr>
          <w:rFonts w:ascii="Arial" w:hAnsi="Arial" w:cs="Arial"/>
        </w:rPr>
        <w:t xml:space="preserve"> -</w:t>
      </w:r>
      <w:r w:rsidRPr="00D73ABF">
        <w:rPr>
          <w:rFonts w:ascii="Arial" w:hAnsi="Arial" w:cs="Arial"/>
          <w:b/>
          <w:bCs/>
        </w:rPr>
        <w:t>IDARTES</w:t>
      </w:r>
      <w:r w:rsidRPr="00D73ABF">
        <w:rPr>
          <w:rFonts w:ascii="Arial" w:hAnsi="Arial" w:cs="Arial"/>
        </w:rPr>
        <w:t xml:space="preserve">, conforme a lo dispuesto en el </w:t>
      </w:r>
      <w:r w:rsidR="00D73ABF">
        <w:rPr>
          <w:rFonts w:ascii="Arial" w:hAnsi="Arial" w:cs="Arial"/>
        </w:rPr>
        <w:t>A</w:t>
      </w:r>
      <w:r w:rsidRPr="00D73ABF">
        <w:rPr>
          <w:rFonts w:ascii="Arial" w:hAnsi="Arial" w:cs="Arial"/>
        </w:rPr>
        <w:t>rtículo 5 del Acuerdo No. 440 de 24 de junio del 2010, quien actúa en nombre del INSTITUTO</w:t>
      </w:r>
      <w:r w:rsidR="00C15745" w:rsidRPr="00D73ABF">
        <w:rPr>
          <w:rFonts w:ascii="Arial" w:hAnsi="Arial" w:cs="Arial"/>
        </w:rPr>
        <w:t xml:space="preserve">, </w:t>
      </w:r>
      <w:r w:rsidRPr="00D73ABF">
        <w:rPr>
          <w:rFonts w:ascii="Arial" w:hAnsi="Arial" w:cs="Arial"/>
        </w:rPr>
        <w:t xml:space="preserve">creado por el Acuerdo </w:t>
      </w:r>
      <w:r w:rsidR="00C15745" w:rsidRPr="00D73ABF">
        <w:rPr>
          <w:rFonts w:ascii="Arial" w:hAnsi="Arial" w:cs="Arial"/>
        </w:rPr>
        <w:t>que se cita</w:t>
      </w:r>
      <w:r w:rsidRPr="00D73ABF">
        <w:rPr>
          <w:rFonts w:ascii="Arial" w:hAnsi="Arial" w:cs="Arial"/>
        </w:rPr>
        <w:t xml:space="preserve">, como establecimiento público del orden Distrital, con personería jurídica, autonomía administrativa y financiera, y patrimonio propio, adscrito a la Secretaría Distrital de Cultura, Recreación y Deporte, con NIT 900413030-9; que para efectos del presente acto se denominará </w:t>
      </w:r>
      <w:r w:rsidR="00D73ABF" w:rsidRPr="00D73ABF">
        <w:rPr>
          <w:rFonts w:ascii="Arial" w:hAnsi="Arial" w:cs="Arial"/>
        </w:rPr>
        <w:t>el</w:t>
      </w:r>
      <w:r w:rsidRPr="00D73ABF">
        <w:rPr>
          <w:rFonts w:ascii="Arial" w:hAnsi="Arial" w:cs="Arial"/>
          <w:b/>
          <w:bCs/>
        </w:rPr>
        <w:t xml:space="preserve"> IDARTES</w:t>
      </w:r>
      <w:r w:rsidRPr="00D73ABF">
        <w:rPr>
          <w:rFonts w:ascii="Arial" w:hAnsi="Arial" w:cs="Arial"/>
        </w:rPr>
        <w:t xml:space="preserve"> de una parte</w:t>
      </w:r>
      <w:r w:rsidR="00C13563" w:rsidRPr="00D73ABF">
        <w:rPr>
          <w:rFonts w:ascii="Arial" w:hAnsi="Arial" w:cs="Arial"/>
        </w:rPr>
        <w:t xml:space="preserve"> </w:t>
      </w:r>
      <w:r w:rsidRPr="00D73ABF">
        <w:rPr>
          <w:rFonts w:ascii="Arial" w:hAnsi="Arial" w:cs="Arial"/>
        </w:rPr>
        <w:t xml:space="preserve">y de la otra ___________________________( </w:t>
      </w:r>
      <w:r w:rsidRPr="00D73ABF">
        <w:rPr>
          <w:rFonts w:ascii="Arial" w:hAnsi="Arial" w:cs="Arial"/>
          <w:b/>
        </w:rPr>
        <w:t>mencionar el nombre del autor, autores o titula</w:t>
      </w:r>
      <w:r w:rsidR="00D73ABF">
        <w:rPr>
          <w:rFonts w:ascii="Arial" w:hAnsi="Arial" w:cs="Arial"/>
          <w:b/>
        </w:rPr>
        <w:t>res</w:t>
      </w:r>
      <w:r w:rsidRPr="00D73ABF">
        <w:rPr>
          <w:rFonts w:ascii="Arial" w:hAnsi="Arial" w:cs="Arial"/>
          <w:b/>
        </w:rPr>
        <w:t xml:space="preserve"> de derechos patrimoniales de las obras</w:t>
      </w:r>
      <w:r w:rsidRPr="00D73ABF">
        <w:rPr>
          <w:rFonts w:ascii="Arial" w:hAnsi="Arial" w:cs="Arial"/>
        </w:rPr>
        <w:t xml:space="preserve">), mayor de edad, identificado (a) con el documento que se registra al pie de mi firma y obrando en nombre propio </w:t>
      </w:r>
      <w:r w:rsidRPr="00D73ABF">
        <w:rPr>
          <w:rFonts w:ascii="Arial" w:hAnsi="Arial" w:cs="Arial"/>
          <w:color w:val="000000" w:themeColor="text1"/>
        </w:rPr>
        <w:t>o en representación de</w:t>
      </w:r>
      <w:r w:rsidR="00B95389" w:rsidRPr="00D73ABF">
        <w:rPr>
          <w:rFonts w:ascii="Arial" w:hAnsi="Arial" w:cs="Arial"/>
          <w:color w:val="000000" w:themeColor="text1"/>
        </w:rPr>
        <w:t xml:space="preserve"> </w:t>
      </w:r>
      <w:r w:rsidRPr="00D73ABF">
        <w:rPr>
          <w:rFonts w:ascii="Arial" w:hAnsi="Arial" w:cs="Arial"/>
          <w:color w:val="000000" w:themeColor="text1"/>
        </w:rPr>
        <w:t xml:space="preserve"> ____________________,</w:t>
      </w:r>
      <w:r w:rsidR="00B95389" w:rsidRPr="00D73ABF">
        <w:rPr>
          <w:rFonts w:ascii="Arial" w:hAnsi="Arial" w:cs="Arial"/>
          <w:color w:val="000000" w:themeColor="text1"/>
        </w:rPr>
        <w:t xml:space="preserve"> </w:t>
      </w:r>
      <w:r w:rsidRPr="00D73ABF">
        <w:rPr>
          <w:rFonts w:ascii="Arial" w:hAnsi="Arial" w:cs="Arial"/>
          <w:color w:val="000000" w:themeColor="text1"/>
        </w:rPr>
        <w:t xml:space="preserve"> </w:t>
      </w:r>
      <w:r w:rsidRPr="00D73ABF">
        <w:rPr>
          <w:rFonts w:ascii="Arial" w:hAnsi="Arial" w:cs="Arial"/>
          <w:lang w:val="es-ES"/>
        </w:rPr>
        <w:t xml:space="preserve">en mi calidad de </w:t>
      </w:r>
      <w:r w:rsidR="00B95389" w:rsidRPr="00D73ABF">
        <w:rPr>
          <w:rFonts w:ascii="Arial" w:hAnsi="Arial" w:cs="Arial"/>
          <w:b/>
          <w:lang w:val="es-ES"/>
        </w:rPr>
        <w:t>(</w:t>
      </w:r>
      <w:r w:rsidRPr="00D73ABF">
        <w:rPr>
          <w:rFonts w:ascii="Arial" w:hAnsi="Arial" w:cs="Arial"/>
          <w:b/>
          <w:lang w:val="es-ES"/>
        </w:rPr>
        <w:t>titular</w:t>
      </w:r>
      <w:r w:rsidR="00B95389" w:rsidRPr="00D73ABF">
        <w:rPr>
          <w:rFonts w:ascii="Arial" w:hAnsi="Arial" w:cs="Arial"/>
          <w:b/>
          <w:lang w:val="es-ES"/>
        </w:rPr>
        <w:t xml:space="preserve">, apoderado, representante del </w:t>
      </w:r>
      <w:r w:rsidR="00F52F75" w:rsidRPr="00D73ABF">
        <w:rPr>
          <w:rFonts w:ascii="Arial" w:hAnsi="Arial" w:cs="Arial"/>
          <w:b/>
          <w:lang w:val="es-ES"/>
        </w:rPr>
        <w:t>titular</w:t>
      </w:r>
      <w:r w:rsidR="00B95389" w:rsidRPr="00D73ABF">
        <w:rPr>
          <w:rFonts w:ascii="Arial" w:hAnsi="Arial" w:cs="Arial"/>
          <w:lang w:val="es-ES"/>
        </w:rPr>
        <w:t>)</w:t>
      </w:r>
      <w:r w:rsidR="00A5565E" w:rsidRPr="00D73ABF">
        <w:rPr>
          <w:rFonts w:ascii="Arial" w:hAnsi="Arial" w:cs="Arial"/>
          <w:lang w:val="es-ES"/>
        </w:rPr>
        <w:t xml:space="preserve"> de</w:t>
      </w:r>
      <w:r w:rsidR="00B95389" w:rsidRPr="00D73ABF">
        <w:rPr>
          <w:rFonts w:ascii="Arial" w:hAnsi="Arial" w:cs="Arial"/>
          <w:lang w:val="es-ES"/>
        </w:rPr>
        <w:t xml:space="preserve"> los </w:t>
      </w:r>
      <w:r w:rsidR="00A5565E" w:rsidRPr="00D73ABF">
        <w:rPr>
          <w:rFonts w:ascii="Arial" w:hAnsi="Arial" w:cs="Arial"/>
          <w:lang w:val="es-ES"/>
        </w:rPr>
        <w:t>derechos patrimoniales</w:t>
      </w:r>
      <w:r w:rsidRPr="00D73ABF">
        <w:rPr>
          <w:rFonts w:ascii="Arial" w:hAnsi="Arial" w:cs="Arial"/>
          <w:lang w:val="es-ES"/>
        </w:rPr>
        <w:t xml:space="preserve"> o autor de la obra denomina</w:t>
      </w:r>
      <w:r w:rsidR="00B95389" w:rsidRPr="00D73ABF">
        <w:rPr>
          <w:rFonts w:ascii="Arial" w:hAnsi="Arial" w:cs="Arial"/>
          <w:lang w:val="es-ES"/>
        </w:rPr>
        <w:t>da</w:t>
      </w:r>
      <w:r w:rsidRPr="00D73ABF">
        <w:rPr>
          <w:rFonts w:ascii="Arial" w:hAnsi="Arial" w:cs="Arial"/>
          <w:lang w:val="es-ES"/>
        </w:rPr>
        <w:softHyphen/>
      </w:r>
      <w:r w:rsidRPr="00D73ABF">
        <w:rPr>
          <w:rFonts w:ascii="Arial" w:hAnsi="Arial" w:cs="Arial"/>
          <w:lang w:val="es-ES"/>
        </w:rPr>
        <w:softHyphen/>
        <w:t xml:space="preserve">_________________________, quien para todos los fines del presente documento se denominará </w:t>
      </w:r>
      <w:r w:rsidR="00137C4D" w:rsidRPr="00D73ABF">
        <w:rPr>
          <w:rFonts w:ascii="Arial" w:hAnsi="Arial" w:cs="Arial"/>
          <w:b/>
          <w:bCs/>
          <w:lang w:val="es-ES"/>
        </w:rPr>
        <w:t>AUTOR O</w:t>
      </w:r>
      <w:r w:rsidR="00635954" w:rsidRPr="00D73ABF">
        <w:rPr>
          <w:rFonts w:ascii="Arial" w:hAnsi="Arial" w:cs="Arial"/>
          <w:b/>
          <w:bCs/>
          <w:lang w:val="es-ES"/>
        </w:rPr>
        <w:t xml:space="preserve"> </w:t>
      </w:r>
      <w:r w:rsidRPr="00D73ABF">
        <w:rPr>
          <w:rFonts w:ascii="Arial" w:hAnsi="Arial" w:cs="Arial"/>
          <w:b/>
          <w:lang w:val="es-ES"/>
        </w:rPr>
        <w:t xml:space="preserve">TITULAR </w:t>
      </w:r>
      <w:r w:rsidRPr="00D73ABF">
        <w:rPr>
          <w:rFonts w:ascii="Arial" w:hAnsi="Arial" w:cs="Arial"/>
          <w:lang w:val="es-ES"/>
        </w:rPr>
        <w:t xml:space="preserve">por ser el creador, representante, beneficiario o heredero de los derechos que aquí se tratan; suscribo el presente documento de autorización de uso de derechos patrimoniales de autor </w:t>
      </w:r>
      <w:r w:rsidRPr="00D73ABF">
        <w:rPr>
          <w:rFonts w:ascii="Arial" w:hAnsi="Arial" w:cs="Arial"/>
          <w:spacing w:val="-5"/>
        </w:rPr>
        <w:t xml:space="preserve">para la  </w:t>
      </w:r>
      <w:r w:rsidRPr="00D73ABF">
        <w:rPr>
          <w:rFonts w:ascii="Arial" w:hAnsi="Arial" w:cs="Arial"/>
        </w:rPr>
        <w:t>OBRA O CREACIÓN denominada ________</w:t>
      </w:r>
      <w:r w:rsidR="00A5565E" w:rsidRPr="00D73ABF">
        <w:rPr>
          <w:rFonts w:ascii="Arial" w:hAnsi="Arial" w:cs="Arial"/>
        </w:rPr>
        <w:t>___________</w:t>
      </w:r>
      <w:r w:rsidRPr="00D73ABF">
        <w:rPr>
          <w:rFonts w:ascii="Arial" w:hAnsi="Arial" w:cs="Arial"/>
        </w:rPr>
        <w:t xml:space="preserve"> la cual se regirá según lo dispuesto por la </w:t>
      </w:r>
      <w:r w:rsidR="00D73ABF">
        <w:rPr>
          <w:rFonts w:ascii="Arial" w:hAnsi="Arial" w:cs="Arial"/>
        </w:rPr>
        <w:t>L</w:t>
      </w:r>
      <w:r w:rsidRPr="00D73ABF">
        <w:rPr>
          <w:rFonts w:ascii="Arial" w:hAnsi="Arial" w:cs="Arial"/>
        </w:rPr>
        <w:t>ey 23 de 1982, disposiciones reglamentarias y demás normas complementarias y concordantes previas las siguientes consideraciones:</w:t>
      </w:r>
      <w:r w:rsidR="001D4129" w:rsidRPr="00D73ABF">
        <w:rPr>
          <w:rFonts w:ascii="Arial" w:hAnsi="Arial" w:cs="Arial"/>
        </w:rPr>
        <w:t xml:space="preserve"> </w:t>
      </w:r>
      <w:r w:rsidR="001D4129" w:rsidRPr="00D73ABF">
        <w:rPr>
          <w:rFonts w:ascii="Arial" w:hAnsi="Arial" w:cs="Arial"/>
          <w:b/>
          <w:bCs/>
        </w:rPr>
        <w:t>1.</w:t>
      </w:r>
      <w:r w:rsidR="001D4129" w:rsidRPr="00D73ABF">
        <w:rPr>
          <w:rFonts w:ascii="Arial" w:hAnsi="Arial" w:cs="Arial"/>
        </w:rPr>
        <w:t xml:space="preserve"> Que el </w:t>
      </w:r>
      <w:r w:rsidR="001D4129" w:rsidRPr="00D73ABF">
        <w:rPr>
          <w:rFonts w:ascii="Arial" w:hAnsi="Arial" w:cs="Arial"/>
          <w:b/>
          <w:bCs/>
        </w:rPr>
        <w:t>IDARTES</w:t>
      </w:r>
      <w:r w:rsidR="001D4129" w:rsidRPr="00D73ABF">
        <w:rPr>
          <w:rFonts w:ascii="Arial" w:hAnsi="Arial" w:cs="Arial"/>
        </w:rPr>
        <w:t xml:space="preserve"> creado por el Acuerdo 440 del 24 de junio de 2010 del Concejo de Bogotá, es un establecimiento público del orden </w:t>
      </w:r>
      <w:r w:rsidR="00D73ABF">
        <w:rPr>
          <w:rFonts w:ascii="Arial" w:hAnsi="Arial" w:cs="Arial"/>
        </w:rPr>
        <w:t>d</w:t>
      </w:r>
      <w:r w:rsidR="001D4129" w:rsidRPr="00D73ABF">
        <w:rPr>
          <w:rFonts w:ascii="Arial" w:hAnsi="Arial" w:cs="Arial"/>
        </w:rPr>
        <w:t xml:space="preserve">istrital, con personería jurídica, autonomía administrativa y financiera y patrimonio propio, adscrito a la Secretaría Distrital de Cultura, Recreación y Deporte, de cuyo </w:t>
      </w:r>
      <w:r w:rsidR="00D73ABF">
        <w:rPr>
          <w:rFonts w:ascii="Arial" w:hAnsi="Arial" w:cs="Arial"/>
        </w:rPr>
        <w:t>s</w:t>
      </w:r>
      <w:r w:rsidR="001D4129" w:rsidRPr="00D73ABF">
        <w:rPr>
          <w:rFonts w:ascii="Arial" w:hAnsi="Arial" w:cs="Arial"/>
        </w:rPr>
        <w:t xml:space="preserve">ector hace parte integrante. </w:t>
      </w:r>
      <w:r w:rsidR="001D4129" w:rsidRPr="00D73ABF">
        <w:rPr>
          <w:rFonts w:ascii="Arial" w:hAnsi="Arial" w:cs="Arial"/>
          <w:b/>
          <w:bCs/>
        </w:rPr>
        <w:t>2.</w:t>
      </w:r>
      <w:r w:rsidR="001D4129" w:rsidRPr="00D73ABF">
        <w:rPr>
          <w:rFonts w:ascii="Arial" w:hAnsi="Arial" w:cs="Arial"/>
        </w:rPr>
        <w:t xml:space="preserve"> Que el </w:t>
      </w:r>
      <w:r w:rsidR="001D4129" w:rsidRPr="00D73ABF">
        <w:rPr>
          <w:rFonts w:ascii="Arial" w:hAnsi="Arial" w:cs="Arial"/>
          <w:b/>
          <w:bCs/>
        </w:rPr>
        <w:t>Instituto Distrital de las Artes</w:t>
      </w:r>
      <w:r w:rsidR="001D4129" w:rsidRPr="00D73ABF">
        <w:rPr>
          <w:rFonts w:ascii="Arial" w:hAnsi="Arial" w:cs="Arial"/>
        </w:rPr>
        <w:t xml:space="preserve">, </w:t>
      </w:r>
      <w:r w:rsidR="001D4129" w:rsidRPr="00D73ABF">
        <w:rPr>
          <w:rFonts w:ascii="Arial" w:hAnsi="Arial" w:cs="Arial"/>
          <w:b/>
          <w:bCs/>
        </w:rPr>
        <w:t xml:space="preserve">IDARTES </w:t>
      </w:r>
      <w:r w:rsidR="001D4129" w:rsidRPr="00D73ABF">
        <w:rPr>
          <w:rFonts w:ascii="Arial" w:hAnsi="Arial" w:cs="Arial"/>
        </w:rPr>
        <w:t xml:space="preserve">tiene como objeto principal la ejecución de políticas, planes, programas y proyectos para el ejercicio efectivo de los derechos culturales de los habitantes del Distrito Capital, en lo relacionado con la formación, creación, investigación, circulación y apropiación de las áreas artísticas de literatura, artes plásticas, artes audiovisuales, arte dramático, danza y música, a excepción de la música sinfónica, académica y el canto lírico. </w:t>
      </w:r>
      <w:r w:rsidR="001D4129" w:rsidRPr="00D73ABF">
        <w:rPr>
          <w:rFonts w:ascii="Arial" w:hAnsi="Arial" w:cs="Arial"/>
          <w:b/>
          <w:bCs/>
        </w:rPr>
        <w:t>3.</w:t>
      </w:r>
      <w:r w:rsidR="001D4129" w:rsidRPr="00D73ABF">
        <w:rPr>
          <w:rFonts w:ascii="Arial" w:hAnsi="Arial" w:cs="Arial"/>
        </w:rPr>
        <w:t xml:space="preserve"> Que en cumplimiento de su función de promoción y fomento a las prácticas y manifestaciones artísticas el </w:t>
      </w:r>
      <w:r w:rsidR="001D4129" w:rsidRPr="00D73ABF">
        <w:rPr>
          <w:rFonts w:ascii="Arial" w:hAnsi="Arial" w:cs="Arial"/>
          <w:b/>
          <w:bCs/>
        </w:rPr>
        <w:t xml:space="preserve">IDARTES </w:t>
      </w:r>
      <w:r w:rsidR="001D4129" w:rsidRPr="00D73ABF">
        <w:rPr>
          <w:rFonts w:ascii="Arial" w:hAnsi="Arial" w:cs="Arial"/>
        </w:rPr>
        <w:t>coordina el programa</w:t>
      </w:r>
      <w:r w:rsidR="00EB3979" w:rsidRPr="00D73ABF">
        <w:rPr>
          <w:rFonts w:ascii="Arial" w:hAnsi="Arial" w:cs="Arial"/>
        </w:rPr>
        <w:t>, actividad</w:t>
      </w:r>
      <w:r w:rsidR="00AA484F" w:rsidRPr="00D73ABF">
        <w:rPr>
          <w:rFonts w:ascii="Arial" w:hAnsi="Arial" w:cs="Arial"/>
        </w:rPr>
        <w:t>, convocatoria</w:t>
      </w:r>
      <w:r w:rsidR="00EB3979" w:rsidRPr="00D73ABF">
        <w:rPr>
          <w:rFonts w:ascii="Arial" w:hAnsi="Arial" w:cs="Arial"/>
        </w:rPr>
        <w:t xml:space="preserve"> o evento denominado </w:t>
      </w:r>
      <w:r w:rsidR="001D4129" w:rsidRPr="00D73ABF">
        <w:rPr>
          <w:rFonts w:ascii="Arial" w:hAnsi="Arial" w:cs="Arial"/>
        </w:rPr>
        <w:t>____________</w:t>
      </w:r>
      <w:r w:rsidR="009A2872" w:rsidRPr="00D73ABF">
        <w:rPr>
          <w:rFonts w:ascii="Arial" w:hAnsi="Arial" w:cs="Arial"/>
        </w:rPr>
        <w:t xml:space="preserve">. </w:t>
      </w:r>
      <w:r w:rsidR="001D4129" w:rsidRPr="00D73ABF">
        <w:rPr>
          <w:rFonts w:ascii="Arial" w:hAnsi="Arial" w:cs="Arial"/>
          <w:spacing w:val="5"/>
        </w:rPr>
        <w:t xml:space="preserve">4. </w:t>
      </w:r>
      <w:r w:rsidR="001D4129" w:rsidRPr="00D73ABF">
        <w:rPr>
          <w:rFonts w:ascii="Arial" w:hAnsi="Arial" w:cs="Arial"/>
        </w:rPr>
        <w:t xml:space="preserve">Que el </w:t>
      </w:r>
      <w:r w:rsidR="00D73ABF" w:rsidRPr="00D73ABF">
        <w:rPr>
          <w:rFonts w:ascii="Arial" w:hAnsi="Arial" w:cs="Arial"/>
          <w:b/>
          <w:bCs/>
        </w:rPr>
        <w:t>TITULAR</w:t>
      </w:r>
      <w:r w:rsidR="00D73ABF" w:rsidRPr="00D73ABF">
        <w:rPr>
          <w:rFonts w:ascii="Arial" w:hAnsi="Arial" w:cs="Arial"/>
        </w:rPr>
        <w:t xml:space="preserve"> </w:t>
      </w:r>
      <w:r w:rsidR="001D4129" w:rsidRPr="00D73ABF">
        <w:rPr>
          <w:rFonts w:ascii="Arial" w:hAnsi="Arial" w:cs="Arial"/>
        </w:rPr>
        <w:t xml:space="preserve">ha manifestado su voluntad de que la referida obra o creación circule en el </w:t>
      </w:r>
      <w:r w:rsidR="00AA484F" w:rsidRPr="00D73ABF">
        <w:rPr>
          <w:rFonts w:ascii="Arial" w:hAnsi="Arial" w:cs="Arial"/>
        </w:rPr>
        <w:t>programa, actividad, evento convocatorio denominada ______</w:t>
      </w:r>
      <w:r w:rsidR="001D4129" w:rsidRPr="00D73ABF">
        <w:rPr>
          <w:rFonts w:ascii="Arial" w:hAnsi="Arial" w:cs="Arial"/>
        </w:rPr>
        <w:t xml:space="preserve">__________. </w:t>
      </w:r>
      <w:r w:rsidR="001D4129" w:rsidRPr="00D73ABF">
        <w:rPr>
          <w:rFonts w:ascii="Arial" w:hAnsi="Arial" w:cs="Arial"/>
          <w:b/>
          <w:bCs/>
        </w:rPr>
        <w:t>5.</w:t>
      </w:r>
      <w:r w:rsidR="001D4129" w:rsidRPr="00D73ABF">
        <w:rPr>
          <w:rFonts w:ascii="Arial" w:hAnsi="Arial" w:cs="Arial"/>
        </w:rPr>
        <w:t xml:space="preserve"> Que las partes pactan el presente acuerdo teniendo en cuenta lo establecido en la Ley 23 de 1982, en el entendido de que los autores de obras literarias, científicas y artísticas gozan de protección para sus obras en la forma  prescrita por la referida Ley </w:t>
      </w:r>
      <w:r w:rsidR="001D4129" w:rsidRPr="00D73ABF">
        <w:rPr>
          <w:rFonts w:ascii="Arial" w:hAnsi="Arial" w:cs="Arial"/>
          <w:spacing w:val="-8"/>
        </w:rPr>
        <w:t xml:space="preserve">y </w:t>
      </w:r>
      <w:r w:rsidR="001D4129" w:rsidRPr="00D73ABF">
        <w:rPr>
          <w:rFonts w:ascii="Arial" w:hAnsi="Arial" w:cs="Arial"/>
        </w:rPr>
        <w:t xml:space="preserve">en cuanto fuere compatible con ella, por el derecho común, siendo claro que esta ley también protege a los intérpretes o ejecutantes, a los productores de programas y a los organismos de radiodifusión, en sus </w:t>
      </w:r>
      <w:r w:rsidR="001D4129" w:rsidRPr="00D73ABF">
        <w:rPr>
          <w:rFonts w:ascii="Arial" w:hAnsi="Arial" w:cs="Arial"/>
        </w:rPr>
        <w:lastRenderedPageBreak/>
        <w:t xml:space="preserve">derechos conexos a los del </w:t>
      </w:r>
      <w:r w:rsidR="001D4129" w:rsidRPr="00D73ABF">
        <w:rPr>
          <w:rFonts w:ascii="Arial" w:hAnsi="Arial" w:cs="Arial"/>
          <w:spacing w:val="-2"/>
        </w:rPr>
        <w:t xml:space="preserve">autor. </w:t>
      </w:r>
      <w:r w:rsidR="001D4129" w:rsidRPr="00D73ABF">
        <w:rPr>
          <w:rFonts w:ascii="Arial" w:hAnsi="Arial" w:cs="Arial"/>
          <w:b/>
          <w:bCs/>
        </w:rPr>
        <w:t xml:space="preserve">6. </w:t>
      </w:r>
      <w:r w:rsidR="001D4129" w:rsidRPr="00D73ABF">
        <w:rPr>
          <w:rFonts w:ascii="Arial" w:hAnsi="Arial" w:cs="Arial"/>
        </w:rPr>
        <w:t>Que la norma citada establece que los derechos de autor para sus titulares comprenden unas facultades exclusivas</w:t>
      </w:r>
      <w:r w:rsidR="00D73ABF">
        <w:rPr>
          <w:rFonts w:ascii="Arial" w:hAnsi="Arial" w:cs="Arial"/>
        </w:rPr>
        <w:t>,</w:t>
      </w:r>
      <w:r w:rsidR="001D4129" w:rsidRPr="00D73ABF">
        <w:rPr>
          <w:rFonts w:ascii="Arial" w:hAnsi="Arial" w:cs="Arial"/>
        </w:rPr>
        <w:t xml:space="preserve"> entre ellas</w:t>
      </w:r>
      <w:r w:rsidR="00D73ABF">
        <w:rPr>
          <w:rFonts w:ascii="Arial" w:hAnsi="Arial" w:cs="Arial"/>
        </w:rPr>
        <w:t>,</w:t>
      </w:r>
      <w:r w:rsidR="001D4129" w:rsidRPr="00D73ABF">
        <w:rPr>
          <w:rFonts w:ascii="Arial" w:hAnsi="Arial" w:cs="Arial"/>
        </w:rPr>
        <w:t xml:space="preserve"> la de disponer de su obra a título gratuito u oneroso. En mérito de lo expuesto las partes acuerdan el siguiente clausulado: </w:t>
      </w:r>
      <w:r w:rsidR="001D4129" w:rsidRPr="00D73ABF">
        <w:rPr>
          <w:rFonts w:ascii="Arial" w:hAnsi="Arial" w:cs="Arial"/>
          <w:b/>
          <w:bCs/>
        </w:rPr>
        <w:t xml:space="preserve">PRIMERO- OBJETO: </w:t>
      </w:r>
      <w:r w:rsidR="001D4129" w:rsidRPr="00D73ABF">
        <w:rPr>
          <w:rFonts w:ascii="Arial" w:hAnsi="Arial" w:cs="Arial"/>
        </w:rPr>
        <w:t>El</w:t>
      </w:r>
      <w:r w:rsidR="001D4129" w:rsidRPr="00D73ABF">
        <w:rPr>
          <w:rFonts w:ascii="Arial" w:hAnsi="Arial" w:cs="Arial"/>
          <w:b/>
          <w:bCs/>
        </w:rPr>
        <w:t xml:space="preserve"> TITULAR </w:t>
      </w:r>
      <w:r w:rsidR="001D4129" w:rsidRPr="00D73ABF">
        <w:rPr>
          <w:rFonts w:ascii="Arial" w:hAnsi="Arial" w:cs="Arial"/>
        </w:rPr>
        <w:t xml:space="preserve">transfiere </w:t>
      </w:r>
      <w:r w:rsidR="00902AEE" w:rsidRPr="00D73ABF">
        <w:rPr>
          <w:rFonts w:ascii="Arial" w:hAnsi="Arial" w:cs="Arial"/>
        </w:rPr>
        <w:t xml:space="preserve">de forma voluntaria y de manera total y sin limitación alguna </w:t>
      </w:r>
      <w:r w:rsidR="007B3153" w:rsidRPr="003C6F62">
        <w:rPr>
          <w:rFonts w:ascii="Arial" w:hAnsi="Arial" w:cs="Arial"/>
          <w:color w:val="FF0000"/>
        </w:rPr>
        <w:t>(</w:t>
      </w:r>
      <w:r w:rsidR="00902AEE" w:rsidRPr="003C6F62">
        <w:rPr>
          <w:rFonts w:ascii="Arial" w:hAnsi="Arial" w:cs="Arial"/>
          <w:color w:val="FF0000"/>
        </w:rPr>
        <w:t>o establecer si hay alguna condición en la transferencia</w:t>
      </w:r>
      <w:r w:rsidR="007B3153" w:rsidRPr="003C6F62">
        <w:rPr>
          <w:rFonts w:ascii="Arial" w:hAnsi="Arial" w:cs="Arial"/>
          <w:color w:val="FF0000"/>
        </w:rPr>
        <w:t>)</w:t>
      </w:r>
      <w:r w:rsidR="00902AEE" w:rsidRPr="003C6F62">
        <w:rPr>
          <w:rFonts w:ascii="Arial" w:hAnsi="Arial" w:cs="Arial"/>
          <w:color w:val="FF0000"/>
        </w:rPr>
        <w:t xml:space="preserve"> </w:t>
      </w:r>
      <w:r w:rsidR="00902AEE" w:rsidRPr="00D73ABF">
        <w:rPr>
          <w:rFonts w:ascii="Arial" w:hAnsi="Arial" w:cs="Arial"/>
        </w:rPr>
        <w:t xml:space="preserve">a </w:t>
      </w:r>
      <w:r w:rsidR="00902AEE" w:rsidRPr="00D73ABF">
        <w:rPr>
          <w:rFonts w:ascii="Arial" w:hAnsi="Arial" w:cs="Arial"/>
          <w:b/>
          <w:bCs/>
        </w:rPr>
        <w:t xml:space="preserve">IDARTES, </w:t>
      </w:r>
      <w:r w:rsidR="00902AEE" w:rsidRPr="00D73ABF">
        <w:rPr>
          <w:rFonts w:ascii="Arial" w:hAnsi="Arial" w:cs="Arial"/>
        </w:rPr>
        <w:t>de la obra (s) titulada (s) ___________________ la (s) cual (es) fueron creadas de manera_______________ (individual o colectiva)</w:t>
      </w:r>
      <w:r w:rsidR="00902AEE" w:rsidRPr="00D73ABF">
        <w:rPr>
          <w:rStyle w:val="Refdenotaalpie"/>
          <w:rFonts w:ascii="Arial" w:hAnsi="Arial" w:cs="Arial"/>
        </w:rPr>
        <w:footnoteReference w:id="2"/>
      </w:r>
      <w:r w:rsidR="00902AEE" w:rsidRPr="00D73ABF">
        <w:rPr>
          <w:rFonts w:ascii="Arial" w:hAnsi="Arial" w:cs="Arial"/>
        </w:rPr>
        <w:t xml:space="preserve"> en el marco del desarrollo de ____________ (la convocatoria, programa, entre otros). </w:t>
      </w:r>
      <w:r w:rsidR="00C7306C" w:rsidRPr="00D73ABF">
        <w:rPr>
          <w:rFonts w:ascii="Arial" w:hAnsi="Arial" w:cs="Arial"/>
          <w:b/>
          <w:bCs/>
          <w:color w:val="000000" w:themeColor="text1"/>
        </w:rPr>
        <w:t xml:space="preserve">SEGUNDO- ALCANCE: </w:t>
      </w:r>
      <w:r w:rsidR="00767A2B" w:rsidRPr="00767A2B">
        <w:rPr>
          <w:rFonts w:ascii="Arial" w:hAnsi="Arial" w:cs="Arial"/>
          <w:color w:val="000000" w:themeColor="text1"/>
        </w:rPr>
        <w:t>El</w:t>
      </w:r>
      <w:r w:rsidR="00C7306C" w:rsidRPr="00D73ABF">
        <w:rPr>
          <w:rFonts w:ascii="Arial" w:hAnsi="Arial" w:cs="Arial"/>
          <w:b/>
          <w:bCs/>
          <w:color w:val="000000" w:themeColor="text1"/>
        </w:rPr>
        <w:t xml:space="preserve"> TITULAR </w:t>
      </w:r>
      <w:r w:rsidR="00C7306C" w:rsidRPr="00D73ABF">
        <w:rPr>
          <w:rFonts w:ascii="Arial" w:hAnsi="Arial" w:cs="Arial"/>
          <w:color w:val="000000" w:themeColor="text1"/>
        </w:rPr>
        <w:t>cede a</w:t>
      </w:r>
      <w:r w:rsidR="00767A2B">
        <w:rPr>
          <w:rFonts w:ascii="Arial" w:hAnsi="Arial" w:cs="Arial"/>
          <w:color w:val="000000" w:themeColor="text1"/>
        </w:rPr>
        <w:t>l</w:t>
      </w:r>
      <w:r w:rsidR="00C7306C" w:rsidRPr="00D73ABF">
        <w:rPr>
          <w:rFonts w:ascii="Arial" w:hAnsi="Arial" w:cs="Arial"/>
          <w:color w:val="000000" w:themeColor="text1"/>
        </w:rPr>
        <w:t xml:space="preserve"> </w:t>
      </w:r>
      <w:r w:rsidR="00C7306C" w:rsidRPr="00D73ABF">
        <w:rPr>
          <w:rFonts w:ascii="Arial" w:hAnsi="Arial" w:cs="Arial"/>
          <w:b/>
          <w:bCs/>
          <w:color w:val="000000" w:themeColor="text1"/>
        </w:rPr>
        <w:t xml:space="preserve">IDARTES </w:t>
      </w:r>
      <w:r w:rsidR="00C7306C" w:rsidRPr="00D73ABF">
        <w:rPr>
          <w:rFonts w:ascii="Arial" w:hAnsi="Arial" w:cs="Arial"/>
          <w:color w:val="000000" w:themeColor="text1"/>
        </w:rPr>
        <w:t xml:space="preserve">los derechos patrimoniales de: </w:t>
      </w:r>
      <w:r w:rsidR="00C7306C" w:rsidRPr="00D73ABF">
        <w:rPr>
          <w:rFonts w:ascii="Arial" w:hAnsi="Arial" w:cs="Arial"/>
          <w:b/>
          <w:bCs/>
          <w:color w:val="000000" w:themeColor="text1"/>
        </w:rPr>
        <w:t xml:space="preserve">1. Reproducción _______________ </w:t>
      </w:r>
      <w:r w:rsidR="00C7306C" w:rsidRPr="00D73ABF">
        <w:rPr>
          <w:rFonts w:ascii="Arial" w:hAnsi="Arial" w:cs="Arial"/>
          <w:color w:val="000000" w:themeColor="text1"/>
        </w:rPr>
        <w:t>(por cualquier medio y/o procedimiento y utilizando cualquier mecanismo conocido)</w:t>
      </w:r>
      <w:r w:rsidR="00C7306C" w:rsidRPr="00D73ABF">
        <w:rPr>
          <w:rStyle w:val="Refdenotaalpie"/>
          <w:rFonts w:ascii="Arial" w:hAnsi="Arial" w:cs="Arial"/>
          <w:color w:val="000000" w:themeColor="text1"/>
        </w:rPr>
        <w:footnoteReference w:id="3"/>
      </w:r>
      <w:r w:rsidR="003E5EE5" w:rsidRPr="00D73ABF">
        <w:rPr>
          <w:rFonts w:ascii="Arial" w:hAnsi="Arial" w:cs="Arial"/>
          <w:color w:val="000000" w:themeColor="text1"/>
        </w:rPr>
        <w:t xml:space="preserve">. </w:t>
      </w:r>
      <w:r w:rsidR="003E5EE5" w:rsidRPr="00D73ABF">
        <w:rPr>
          <w:rFonts w:ascii="Arial" w:hAnsi="Arial" w:cs="Arial"/>
          <w:b/>
          <w:bCs/>
          <w:color w:val="000000" w:themeColor="text1"/>
        </w:rPr>
        <w:t>2. El derecho de transformación__________________</w:t>
      </w:r>
      <w:r w:rsidR="003E5EE5" w:rsidRPr="00D73ABF">
        <w:rPr>
          <w:rFonts w:ascii="Arial" w:hAnsi="Arial" w:cs="Arial"/>
          <w:color w:val="000000" w:themeColor="text1"/>
        </w:rPr>
        <w:t xml:space="preserve"> (en todas sus modalidades</w:t>
      </w:r>
      <w:r w:rsidR="00DC32B8" w:rsidRPr="00D73ABF">
        <w:rPr>
          <w:rFonts w:ascii="Arial" w:hAnsi="Arial" w:cs="Arial"/>
          <w:color w:val="000000" w:themeColor="text1"/>
        </w:rPr>
        <w:t xml:space="preserve"> o definir la modalidad</w:t>
      </w:r>
      <w:r w:rsidR="003E5EE5" w:rsidRPr="00D73ABF">
        <w:rPr>
          <w:rFonts w:ascii="Arial" w:hAnsi="Arial" w:cs="Arial"/>
          <w:color w:val="000000" w:themeColor="text1"/>
        </w:rPr>
        <w:t>)</w:t>
      </w:r>
      <w:r w:rsidR="003E5EE5" w:rsidRPr="00D73ABF">
        <w:rPr>
          <w:rStyle w:val="Refdenotaalpie"/>
          <w:rFonts w:ascii="Arial" w:hAnsi="Arial" w:cs="Arial"/>
          <w:color w:val="000000" w:themeColor="text1"/>
        </w:rPr>
        <w:footnoteReference w:id="4"/>
      </w:r>
      <w:r w:rsidR="00DC32B8" w:rsidRPr="00D73ABF">
        <w:rPr>
          <w:rFonts w:ascii="Arial" w:hAnsi="Arial" w:cs="Arial"/>
          <w:color w:val="000000" w:themeColor="text1"/>
        </w:rPr>
        <w:t xml:space="preserve">. </w:t>
      </w:r>
      <w:r w:rsidR="00DC32B8" w:rsidRPr="00D73ABF">
        <w:rPr>
          <w:rFonts w:ascii="Arial" w:hAnsi="Arial" w:cs="Arial"/>
          <w:b/>
          <w:bCs/>
          <w:color w:val="000000" w:themeColor="text1"/>
        </w:rPr>
        <w:t>3. Comunicación pública</w:t>
      </w:r>
      <w:r w:rsidR="00164484" w:rsidRPr="00D73ABF">
        <w:rPr>
          <w:rFonts w:ascii="Arial" w:hAnsi="Arial" w:cs="Arial"/>
          <w:b/>
          <w:bCs/>
          <w:color w:val="000000" w:themeColor="text1"/>
        </w:rPr>
        <w:t xml:space="preserve"> ________________________</w:t>
      </w:r>
      <w:r w:rsidR="00164484" w:rsidRPr="00D73ABF">
        <w:rPr>
          <w:rFonts w:ascii="Arial" w:hAnsi="Arial" w:cs="Arial"/>
          <w:color w:val="000000" w:themeColor="text1"/>
        </w:rPr>
        <w:t xml:space="preserve">(en </w:t>
      </w:r>
      <w:r w:rsidR="00416611" w:rsidRPr="00D73ABF">
        <w:rPr>
          <w:rFonts w:ascii="Arial" w:hAnsi="Arial" w:cs="Arial"/>
          <w:color w:val="000000" w:themeColor="text1"/>
        </w:rPr>
        <w:t>todas sus modalidades</w:t>
      </w:r>
      <w:r w:rsidR="00164484" w:rsidRPr="00D73ABF">
        <w:rPr>
          <w:rFonts w:ascii="Arial" w:hAnsi="Arial" w:cs="Arial"/>
          <w:color w:val="000000" w:themeColor="text1"/>
        </w:rPr>
        <w:t xml:space="preserve"> o definir la modalidad)</w:t>
      </w:r>
      <w:r w:rsidR="00164484" w:rsidRPr="00D73ABF">
        <w:rPr>
          <w:rStyle w:val="Refdenotaalpie"/>
          <w:rFonts w:ascii="Arial" w:hAnsi="Arial" w:cs="Arial"/>
          <w:color w:val="000000" w:themeColor="text1"/>
        </w:rPr>
        <w:footnoteReference w:id="5"/>
      </w:r>
      <w:r w:rsidR="00C126BC" w:rsidRPr="00D73ABF">
        <w:rPr>
          <w:rFonts w:ascii="Arial" w:hAnsi="Arial" w:cs="Arial"/>
          <w:color w:val="000000" w:themeColor="text1"/>
        </w:rPr>
        <w:t>, incluida la puesta a disposición</w:t>
      </w:r>
      <w:r w:rsidR="00C126BC" w:rsidRPr="00D73ABF">
        <w:rPr>
          <w:rStyle w:val="Refdenotaalpie"/>
          <w:rFonts w:ascii="Arial" w:hAnsi="Arial" w:cs="Arial"/>
          <w:color w:val="000000" w:themeColor="text1"/>
        </w:rPr>
        <w:footnoteReference w:id="6"/>
      </w:r>
      <w:r w:rsidR="00F1774E" w:rsidRPr="00D73ABF">
        <w:rPr>
          <w:rFonts w:ascii="Arial" w:hAnsi="Arial" w:cs="Arial"/>
          <w:color w:val="000000" w:themeColor="text1"/>
        </w:rPr>
        <w:t>.</w:t>
      </w:r>
      <w:r w:rsidR="00C126BC" w:rsidRPr="00D73ABF">
        <w:rPr>
          <w:rFonts w:ascii="Arial" w:hAnsi="Arial" w:cs="Arial"/>
          <w:color w:val="000000" w:themeColor="text1"/>
        </w:rPr>
        <w:t xml:space="preserve"> </w:t>
      </w:r>
      <w:r w:rsidR="00DC32B8" w:rsidRPr="00D73ABF">
        <w:rPr>
          <w:rFonts w:ascii="Arial" w:hAnsi="Arial" w:cs="Arial"/>
          <w:b/>
          <w:bCs/>
          <w:color w:val="000000" w:themeColor="text1"/>
        </w:rPr>
        <w:t xml:space="preserve"> </w:t>
      </w:r>
      <w:r w:rsidR="00416611" w:rsidRPr="00D73ABF">
        <w:rPr>
          <w:rFonts w:ascii="Arial" w:hAnsi="Arial" w:cs="Arial"/>
          <w:b/>
          <w:bCs/>
          <w:color w:val="000000" w:themeColor="text1"/>
        </w:rPr>
        <w:t xml:space="preserve">4. </w:t>
      </w:r>
      <w:r w:rsidR="00C126BC" w:rsidRPr="00D73ABF">
        <w:rPr>
          <w:rFonts w:ascii="Arial" w:hAnsi="Arial" w:cs="Arial"/>
          <w:b/>
          <w:bCs/>
          <w:color w:val="000000" w:themeColor="text1"/>
        </w:rPr>
        <w:t>Distribución e importación</w:t>
      </w:r>
      <w:r w:rsidR="00684C0C" w:rsidRPr="00D73ABF">
        <w:rPr>
          <w:rFonts w:ascii="Arial" w:hAnsi="Arial" w:cs="Arial"/>
          <w:b/>
          <w:bCs/>
          <w:color w:val="000000" w:themeColor="text1"/>
        </w:rPr>
        <w:t xml:space="preserve">. </w:t>
      </w:r>
      <w:r w:rsidR="00C126BC" w:rsidRPr="00D73ABF">
        <w:rPr>
          <w:rFonts w:ascii="Arial" w:hAnsi="Arial" w:cs="Arial"/>
          <w:b/>
          <w:bCs/>
          <w:color w:val="000000" w:themeColor="text1"/>
        </w:rPr>
        <w:t>PARÁGRAFO</w:t>
      </w:r>
      <w:r w:rsidR="005E1B3F">
        <w:rPr>
          <w:rFonts w:ascii="Arial" w:hAnsi="Arial" w:cs="Arial"/>
          <w:b/>
          <w:bCs/>
          <w:color w:val="000000" w:themeColor="text1"/>
        </w:rPr>
        <w:t xml:space="preserve"> PRIMERO</w:t>
      </w:r>
      <w:r w:rsidR="00C126BC" w:rsidRPr="00D73ABF">
        <w:rPr>
          <w:rFonts w:ascii="Arial" w:hAnsi="Arial" w:cs="Arial"/>
          <w:b/>
          <w:bCs/>
          <w:color w:val="000000" w:themeColor="text1"/>
        </w:rPr>
        <w:t xml:space="preserve">: </w:t>
      </w:r>
      <w:r w:rsidR="00C126BC" w:rsidRPr="00D73ABF">
        <w:rPr>
          <w:rFonts w:ascii="Arial" w:hAnsi="Arial" w:cs="Arial"/>
          <w:color w:val="000000" w:themeColor="text1"/>
        </w:rPr>
        <w:t xml:space="preserve">Además de los derechos mencionados, el </w:t>
      </w:r>
      <w:r w:rsidR="00C126BC" w:rsidRPr="00D73ABF">
        <w:rPr>
          <w:rFonts w:ascii="Arial" w:hAnsi="Arial" w:cs="Arial"/>
          <w:b/>
          <w:bCs/>
          <w:color w:val="000000" w:themeColor="text1"/>
        </w:rPr>
        <w:t xml:space="preserve">TITULAR </w:t>
      </w:r>
      <w:r w:rsidR="00C126BC" w:rsidRPr="00D73ABF">
        <w:rPr>
          <w:rFonts w:ascii="Arial" w:hAnsi="Arial" w:cs="Arial"/>
          <w:color w:val="000000" w:themeColor="text1"/>
        </w:rPr>
        <w:t>transfiere cualquier tipo de explotación que de la obra cedida, así</w:t>
      </w:r>
      <w:r w:rsidR="00767A2B">
        <w:rPr>
          <w:rFonts w:ascii="Arial" w:hAnsi="Arial" w:cs="Arial"/>
          <w:color w:val="000000" w:themeColor="text1"/>
        </w:rPr>
        <w:t>,</w:t>
      </w:r>
      <w:r w:rsidR="00C126BC" w:rsidRPr="00D73ABF">
        <w:rPr>
          <w:rFonts w:ascii="Arial" w:hAnsi="Arial" w:cs="Arial"/>
          <w:color w:val="000000" w:themeColor="text1"/>
        </w:rPr>
        <w:t xml:space="preserve"> como de las obras derivadas se pueda realizar en todas sus modalidades. </w:t>
      </w:r>
      <w:r w:rsidR="00C126BC" w:rsidRPr="00767A2B">
        <w:rPr>
          <w:rFonts w:ascii="Arial" w:hAnsi="Arial" w:cs="Arial"/>
          <w:color w:val="FF0000"/>
        </w:rPr>
        <w:t xml:space="preserve">(Solo incluir este parágrafo segundo en caso que aplique) </w:t>
      </w:r>
      <w:r w:rsidR="00C126BC" w:rsidRPr="00D73ABF">
        <w:rPr>
          <w:rFonts w:ascii="Arial" w:hAnsi="Arial" w:cs="Arial"/>
          <w:b/>
          <w:bCs/>
          <w:color w:val="000000" w:themeColor="text1"/>
        </w:rPr>
        <w:t xml:space="preserve">PARÁGRAFO SEGUNDO: </w:t>
      </w:r>
      <w:r w:rsidR="00C126BC" w:rsidRPr="00D73ABF">
        <w:rPr>
          <w:rFonts w:ascii="Arial" w:hAnsi="Arial" w:cs="Arial"/>
          <w:color w:val="000000" w:themeColor="text1"/>
        </w:rPr>
        <w:t xml:space="preserve">  Esta cesión además de ser válida para uso de la obra en formato análogo o físico, también lo será para formato digital, electrónico, virtual y para uso en red, intranet, biblioteca digital y para cualquier formato existente.</w:t>
      </w:r>
      <w:r w:rsidR="00137C4D" w:rsidRPr="00D73ABF">
        <w:rPr>
          <w:rFonts w:ascii="Arial" w:hAnsi="Arial" w:cs="Arial"/>
          <w:color w:val="000000" w:themeColor="text1"/>
        </w:rPr>
        <w:t xml:space="preserve"> </w:t>
      </w:r>
      <w:r w:rsidR="00137C4D" w:rsidRPr="00D73ABF">
        <w:rPr>
          <w:rFonts w:ascii="Arial" w:hAnsi="Arial" w:cs="Arial"/>
          <w:b/>
          <w:bCs/>
          <w:color w:val="000000" w:themeColor="text1"/>
        </w:rPr>
        <w:t xml:space="preserve">TERCERO- ÁMBITO TEMPORAL Y TERRITORIAL: </w:t>
      </w:r>
      <w:r w:rsidR="00137C4D" w:rsidRPr="00D73ABF">
        <w:rPr>
          <w:rFonts w:ascii="Arial" w:hAnsi="Arial" w:cs="Arial"/>
          <w:color w:val="000000" w:themeColor="text1"/>
        </w:rPr>
        <w:t xml:space="preserve">La </w:t>
      </w:r>
      <w:r w:rsidR="00684C0C" w:rsidRPr="00D73ABF">
        <w:rPr>
          <w:rFonts w:ascii="Arial" w:hAnsi="Arial" w:cs="Arial"/>
          <w:color w:val="000000" w:themeColor="text1"/>
        </w:rPr>
        <w:t xml:space="preserve">transferencia </w:t>
      </w:r>
      <w:r w:rsidR="00137C4D" w:rsidRPr="00D73ABF">
        <w:rPr>
          <w:rFonts w:ascii="Arial" w:hAnsi="Arial" w:cs="Arial"/>
          <w:color w:val="000000" w:themeColor="text1"/>
        </w:rPr>
        <w:t>de los derechos patrimoniales faculta a</w:t>
      </w:r>
      <w:r w:rsidR="005E1B3F">
        <w:rPr>
          <w:rFonts w:ascii="Arial" w:hAnsi="Arial" w:cs="Arial"/>
          <w:color w:val="000000" w:themeColor="text1"/>
        </w:rPr>
        <w:t>l</w:t>
      </w:r>
      <w:r w:rsidR="00137C4D" w:rsidRPr="00D73ABF">
        <w:rPr>
          <w:rFonts w:ascii="Arial" w:hAnsi="Arial" w:cs="Arial"/>
          <w:color w:val="000000" w:themeColor="text1"/>
        </w:rPr>
        <w:t xml:space="preserve"> </w:t>
      </w:r>
      <w:r w:rsidR="00137C4D" w:rsidRPr="005E1B3F">
        <w:rPr>
          <w:rFonts w:ascii="Arial" w:hAnsi="Arial" w:cs="Arial"/>
          <w:b/>
          <w:bCs/>
          <w:color w:val="000000" w:themeColor="text1"/>
        </w:rPr>
        <w:t>IDARTES</w:t>
      </w:r>
      <w:r w:rsidR="00137C4D" w:rsidRPr="00D73ABF">
        <w:rPr>
          <w:rFonts w:ascii="Arial" w:hAnsi="Arial" w:cs="Arial"/>
          <w:color w:val="000000" w:themeColor="text1"/>
        </w:rPr>
        <w:t xml:space="preserve"> para hacer uso de esta durante el término máximo de duración del derecho de autor definido en la Ley 23 de 1982 artículo 21</w:t>
      </w:r>
      <w:r w:rsidR="00E26C44" w:rsidRPr="00D73ABF">
        <w:rPr>
          <w:rFonts w:ascii="Arial" w:hAnsi="Arial" w:cs="Arial"/>
          <w:color w:val="000000" w:themeColor="text1"/>
        </w:rPr>
        <w:t xml:space="preserve"> o</w:t>
      </w:r>
      <w:r w:rsidR="00137C4D" w:rsidRPr="00D73ABF">
        <w:rPr>
          <w:rFonts w:ascii="Arial" w:hAnsi="Arial" w:cs="Arial"/>
          <w:color w:val="000000" w:themeColor="text1"/>
        </w:rPr>
        <w:t xml:space="preserve"> por cualquier otra norma que la modifique o complemente y no tendrá limitación territorial</w:t>
      </w:r>
      <w:r w:rsidR="00F1774E" w:rsidRPr="00D73ABF">
        <w:rPr>
          <w:rFonts w:ascii="Arial" w:hAnsi="Arial" w:cs="Arial"/>
          <w:color w:val="000000" w:themeColor="text1"/>
        </w:rPr>
        <w:t xml:space="preserve">. </w:t>
      </w:r>
      <w:r w:rsidR="00137C4D" w:rsidRPr="006A2FE6">
        <w:rPr>
          <w:rFonts w:ascii="Arial" w:hAnsi="Arial" w:cs="Arial"/>
          <w:color w:val="FF0000"/>
        </w:rPr>
        <w:t xml:space="preserve"> </w:t>
      </w:r>
      <w:r w:rsidR="00137C4D" w:rsidRPr="003C6F62">
        <w:rPr>
          <w:rFonts w:ascii="Arial" w:hAnsi="Arial" w:cs="Arial"/>
          <w:bCs/>
          <w:color w:val="FF0000"/>
        </w:rPr>
        <w:t>(En caso de tener</w:t>
      </w:r>
      <w:r w:rsidR="00033395" w:rsidRPr="003C6F62">
        <w:rPr>
          <w:rFonts w:ascii="Arial" w:hAnsi="Arial" w:cs="Arial"/>
          <w:bCs/>
          <w:color w:val="FF0000"/>
        </w:rPr>
        <w:t xml:space="preserve"> limitación, </w:t>
      </w:r>
      <w:r w:rsidR="00137C4D" w:rsidRPr="003C6F62">
        <w:rPr>
          <w:rFonts w:ascii="Arial" w:hAnsi="Arial" w:cs="Arial"/>
          <w:bCs/>
          <w:color w:val="FF0000"/>
        </w:rPr>
        <w:t>especificar a que país o países, regiones, continentes se limita).</w:t>
      </w:r>
      <w:r w:rsidR="00137C4D" w:rsidRPr="006A2FE6">
        <w:rPr>
          <w:rFonts w:ascii="Arial" w:hAnsi="Arial" w:cs="Arial"/>
          <w:color w:val="FF0000"/>
        </w:rPr>
        <w:t xml:space="preserve"> </w:t>
      </w:r>
      <w:r w:rsidR="00137C4D" w:rsidRPr="00D73ABF">
        <w:rPr>
          <w:rFonts w:ascii="Arial" w:hAnsi="Arial" w:cs="Arial"/>
          <w:b/>
          <w:bCs/>
          <w:color w:val="000000" w:themeColor="text1"/>
        </w:rPr>
        <w:t xml:space="preserve">CUARTO- VALOR Y FORMA DE PAGO: </w:t>
      </w:r>
      <w:r w:rsidR="00137C4D" w:rsidRPr="00D73ABF">
        <w:rPr>
          <w:rFonts w:ascii="Arial" w:hAnsi="Arial" w:cs="Arial"/>
          <w:color w:val="000000" w:themeColor="text1"/>
        </w:rPr>
        <w:t>La presente________ (licencia o cesión) se realiza a título (oneroso o gratuito), por el valor total de (</w:t>
      </w:r>
      <w:r w:rsidR="005E1B3F">
        <w:rPr>
          <w:rFonts w:ascii="Arial" w:hAnsi="Arial" w:cs="Arial"/>
          <w:color w:val="000000" w:themeColor="text1"/>
        </w:rPr>
        <w:t>poner</w:t>
      </w:r>
      <w:r w:rsidR="00137C4D" w:rsidRPr="00D73ABF">
        <w:rPr>
          <w:rFonts w:ascii="Arial" w:hAnsi="Arial" w:cs="Arial"/>
          <w:color w:val="000000" w:themeColor="text1"/>
        </w:rPr>
        <w:t xml:space="preserve"> valor en letras y números)  __________, los cuales serán pagaderos de la siguiente manera: (describir la forma del pago, si es uno o varios pagos e indicar el valor en letras y números de cada uno)</w:t>
      </w:r>
      <w:r w:rsidR="00E26C44" w:rsidRPr="00D73ABF">
        <w:rPr>
          <w:rFonts w:ascii="Arial" w:hAnsi="Arial" w:cs="Arial"/>
          <w:color w:val="000000" w:themeColor="text1"/>
        </w:rPr>
        <w:t>.</w:t>
      </w:r>
      <w:r w:rsidR="00137C4D" w:rsidRPr="00D73ABF">
        <w:rPr>
          <w:rFonts w:ascii="Arial" w:hAnsi="Arial" w:cs="Arial"/>
          <w:color w:val="000000" w:themeColor="text1"/>
        </w:rPr>
        <w:t xml:space="preserve"> </w:t>
      </w:r>
      <w:r w:rsidR="00137C4D" w:rsidRPr="00D73ABF">
        <w:rPr>
          <w:rFonts w:ascii="Arial" w:hAnsi="Arial" w:cs="Arial"/>
          <w:b/>
          <w:bCs/>
          <w:color w:val="000000" w:themeColor="text1"/>
        </w:rPr>
        <w:t xml:space="preserve">QUINTO- LIMITACIÓN DE DERECHOS: </w:t>
      </w:r>
      <w:r w:rsidR="005E1B3F" w:rsidRPr="005E1B3F">
        <w:rPr>
          <w:rFonts w:ascii="Arial" w:hAnsi="Arial" w:cs="Arial"/>
          <w:color w:val="000000" w:themeColor="text1"/>
        </w:rPr>
        <w:t>El</w:t>
      </w:r>
      <w:r w:rsidR="00137C4D" w:rsidRPr="00D73ABF">
        <w:rPr>
          <w:rFonts w:ascii="Arial" w:hAnsi="Arial" w:cs="Arial"/>
          <w:b/>
          <w:bCs/>
          <w:color w:val="000000" w:themeColor="text1"/>
        </w:rPr>
        <w:t xml:space="preserve"> TITULAR</w:t>
      </w:r>
      <w:r w:rsidR="00137C4D" w:rsidRPr="00D73ABF">
        <w:rPr>
          <w:rFonts w:ascii="Arial" w:hAnsi="Arial" w:cs="Arial"/>
          <w:color w:val="000000" w:themeColor="text1"/>
        </w:rPr>
        <w:t xml:space="preserve"> entiende y acepta que la (s) obra (s) objeto del presente contrato, podrán ser usadas y modificadas a juicio de</w:t>
      </w:r>
      <w:r w:rsidR="005E1B3F">
        <w:rPr>
          <w:rFonts w:ascii="Arial" w:hAnsi="Arial" w:cs="Arial"/>
          <w:color w:val="000000" w:themeColor="text1"/>
        </w:rPr>
        <w:t>l</w:t>
      </w:r>
      <w:r w:rsidR="00137C4D" w:rsidRPr="00D73ABF">
        <w:rPr>
          <w:rFonts w:ascii="Arial" w:hAnsi="Arial" w:cs="Arial"/>
          <w:color w:val="000000" w:themeColor="text1"/>
        </w:rPr>
        <w:t xml:space="preserve"> </w:t>
      </w:r>
      <w:r w:rsidR="00137C4D" w:rsidRPr="005E1B3F">
        <w:rPr>
          <w:rFonts w:ascii="Arial" w:hAnsi="Arial" w:cs="Arial"/>
          <w:b/>
          <w:bCs/>
          <w:color w:val="000000" w:themeColor="text1"/>
        </w:rPr>
        <w:t>IDARTES</w:t>
      </w:r>
      <w:r w:rsidR="00137C4D" w:rsidRPr="00D73ABF">
        <w:rPr>
          <w:rFonts w:ascii="Arial" w:hAnsi="Arial" w:cs="Arial"/>
          <w:color w:val="000000" w:themeColor="text1"/>
        </w:rPr>
        <w:t>, sin que pueda tener injerencia alguna en dicha decisión</w:t>
      </w:r>
      <w:r w:rsidR="00137C4D" w:rsidRPr="00D73ABF">
        <w:rPr>
          <w:rStyle w:val="Refdenotaalpie"/>
          <w:rFonts w:ascii="Arial" w:hAnsi="Arial" w:cs="Arial"/>
          <w:color w:val="000000" w:themeColor="text1"/>
        </w:rPr>
        <w:footnoteReference w:id="7"/>
      </w:r>
      <w:r w:rsidR="00137C4D" w:rsidRPr="00D73ABF">
        <w:rPr>
          <w:rFonts w:ascii="Arial" w:hAnsi="Arial" w:cs="Arial"/>
          <w:color w:val="000000" w:themeColor="text1"/>
        </w:rPr>
        <w:t>.</w:t>
      </w:r>
      <w:r w:rsidR="00137C4D" w:rsidRPr="00D73ABF">
        <w:rPr>
          <w:rFonts w:ascii="Arial" w:hAnsi="Arial" w:cs="Arial"/>
          <w:b/>
          <w:bCs/>
          <w:color w:val="000000" w:themeColor="text1"/>
        </w:rPr>
        <w:t xml:space="preserve"> SEXTO- DERECHOS MORALES DE AUTOR: </w:t>
      </w:r>
      <w:r w:rsidR="00137C4D" w:rsidRPr="00D73ABF">
        <w:rPr>
          <w:rFonts w:ascii="Arial" w:hAnsi="Arial" w:cs="Arial"/>
          <w:color w:val="000000" w:themeColor="text1"/>
        </w:rPr>
        <w:t xml:space="preserve">Todos los derechos morales de autor de la obra objeto </w:t>
      </w:r>
      <w:r w:rsidR="00137C4D" w:rsidRPr="00D73ABF">
        <w:rPr>
          <w:rFonts w:ascii="Arial" w:hAnsi="Arial" w:cs="Arial"/>
          <w:color w:val="000000" w:themeColor="text1"/>
        </w:rPr>
        <w:lastRenderedPageBreak/>
        <w:t xml:space="preserve">de la presente autorización corresponden al </w:t>
      </w:r>
      <w:r w:rsidR="005E1B3F">
        <w:rPr>
          <w:rFonts w:ascii="Arial" w:hAnsi="Arial" w:cs="Arial"/>
          <w:b/>
          <w:bCs/>
          <w:color w:val="000000" w:themeColor="text1"/>
        </w:rPr>
        <w:t>TITULAR</w:t>
      </w:r>
      <w:r w:rsidR="00137C4D" w:rsidRPr="00D73ABF">
        <w:rPr>
          <w:rFonts w:ascii="Arial" w:hAnsi="Arial" w:cs="Arial"/>
          <w:color w:val="000000" w:themeColor="text1"/>
        </w:rPr>
        <w:t xml:space="preserve"> y en consecuencia</w:t>
      </w:r>
      <w:r w:rsidR="005E1B3F">
        <w:rPr>
          <w:rFonts w:ascii="Arial" w:hAnsi="Arial" w:cs="Arial"/>
          <w:color w:val="000000" w:themeColor="text1"/>
        </w:rPr>
        <w:t xml:space="preserve"> el</w:t>
      </w:r>
      <w:r w:rsidR="00137C4D" w:rsidRPr="00D73ABF">
        <w:rPr>
          <w:rFonts w:ascii="Arial" w:hAnsi="Arial" w:cs="Arial"/>
          <w:color w:val="000000" w:themeColor="text1"/>
        </w:rPr>
        <w:t xml:space="preserve"> </w:t>
      </w:r>
      <w:r w:rsidR="00137C4D" w:rsidRPr="00D73ABF">
        <w:rPr>
          <w:rFonts w:ascii="Arial" w:hAnsi="Arial" w:cs="Arial"/>
          <w:b/>
          <w:bCs/>
          <w:color w:val="000000" w:themeColor="text1"/>
        </w:rPr>
        <w:t xml:space="preserve">IDARTES </w:t>
      </w:r>
      <w:r w:rsidR="00137C4D" w:rsidRPr="00D73ABF">
        <w:rPr>
          <w:rFonts w:ascii="Arial" w:hAnsi="Arial" w:cs="Arial"/>
          <w:color w:val="000000" w:themeColor="text1"/>
        </w:rPr>
        <w:t>se obliga a reconocerlos y respetarlos de manera rigurosa.</w:t>
      </w:r>
      <w:r w:rsidR="00635954" w:rsidRPr="00D73ABF">
        <w:rPr>
          <w:rFonts w:ascii="Arial" w:hAnsi="Arial" w:cs="Arial"/>
          <w:color w:val="000000" w:themeColor="text1"/>
        </w:rPr>
        <w:t xml:space="preserve"> </w:t>
      </w:r>
      <w:r w:rsidR="00635954" w:rsidRPr="00D73ABF">
        <w:rPr>
          <w:rFonts w:ascii="Arial" w:hAnsi="Arial" w:cs="Arial"/>
          <w:b/>
          <w:bCs/>
          <w:color w:val="000000" w:themeColor="text1"/>
        </w:rPr>
        <w:t xml:space="preserve">SÉPTIMO- INDEMNIDAD: </w:t>
      </w:r>
      <w:r w:rsidR="005E1B3F" w:rsidRPr="005E1B3F">
        <w:rPr>
          <w:rFonts w:ascii="Arial" w:hAnsi="Arial" w:cs="Arial"/>
          <w:color w:val="000000" w:themeColor="text1"/>
        </w:rPr>
        <w:t>El</w:t>
      </w:r>
      <w:r w:rsidR="00635954" w:rsidRPr="00D73ABF">
        <w:rPr>
          <w:rFonts w:ascii="Arial" w:hAnsi="Arial" w:cs="Arial"/>
          <w:b/>
          <w:bCs/>
          <w:color w:val="000000" w:themeColor="text1"/>
        </w:rPr>
        <w:t xml:space="preserve"> TITULAR </w:t>
      </w:r>
      <w:r w:rsidR="00635954" w:rsidRPr="00D73ABF">
        <w:rPr>
          <w:rFonts w:ascii="Arial" w:hAnsi="Arial" w:cs="Arial"/>
          <w:color w:val="000000" w:themeColor="text1"/>
        </w:rPr>
        <w:t xml:space="preserve">garantiza que: </w:t>
      </w:r>
      <w:r w:rsidR="00635954" w:rsidRPr="005E1B3F">
        <w:rPr>
          <w:rFonts w:ascii="Arial" w:hAnsi="Arial" w:cs="Arial"/>
          <w:b/>
          <w:bCs/>
          <w:color w:val="000000" w:themeColor="text1"/>
        </w:rPr>
        <w:t>1.</w:t>
      </w:r>
      <w:r w:rsidR="00635954" w:rsidRPr="00D73ABF">
        <w:rPr>
          <w:rFonts w:ascii="Arial" w:hAnsi="Arial" w:cs="Arial"/>
          <w:color w:val="000000" w:themeColor="text1"/>
        </w:rPr>
        <w:t xml:space="preserve"> Ostenta la titularidad de los derechos patrimoniales sobre las obras objeto de la presente autorización. </w:t>
      </w:r>
      <w:r w:rsidR="00635954" w:rsidRPr="005E1B3F">
        <w:rPr>
          <w:rFonts w:ascii="Arial" w:hAnsi="Arial" w:cs="Arial"/>
          <w:b/>
          <w:bCs/>
          <w:color w:val="000000" w:themeColor="text1"/>
        </w:rPr>
        <w:t>2.</w:t>
      </w:r>
      <w:r w:rsidR="00635954" w:rsidRPr="00D73ABF">
        <w:rPr>
          <w:rFonts w:ascii="Arial" w:hAnsi="Arial" w:cs="Arial"/>
          <w:color w:val="000000" w:themeColor="text1"/>
        </w:rPr>
        <w:t xml:space="preserve"> </w:t>
      </w:r>
      <w:r w:rsidR="005E1B3F">
        <w:rPr>
          <w:rFonts w:ascii="Arial" w:hAnsi="Arial" w:cs="Arial"/>
          <w:color w:val="000000" w:themeColor="text1"/>
        </w:rPr>
        <w:t>M</w:t>
      </w:r>
      <w:r w:rsidR="00635954" w:rsidRPr="00D73ABF">
        <w:rPr>
          <w:rFonts w:ascii="Arial" w:hAnsi="Arial" w:cs="Arial"/>
          <w:color w:val="000000" w:themeColor="text1"/>
        </w:rPr>
        <w:t>ediante el presente acuerdo, no se viola o desconocen los derechos de terceros</w:t>
      </w:r>
      <w:r w:rsidR="005E1B3F">
        <w:rPr>
          <w:rFonts w:ascii="Arial" w:hAnsi="Arial" w:cs="Arial"/>
          <w:color w:val="000000" w:themeColor="text1"/>
        </w:rPr>
        <w:t>.</w:t>
      </w:r>
      <w:r w:rsidR="00635954" w:rsidRPr="00D73ABF">
        <w:rPr>
          <w:rFonts w:ascii="Arial" w:hAnsi="Arial" w:cs="Arial"/>
          <w:color w:val="000000" w:themeColor="text1"/>
        </w:rPr>
        <w:t xml:space="preserve"> </w:t>
      </w:r>
      <w:r w:rsidR="00635954" w:rsidRPr="005E1B3F">
        <w:rPr>
          <w:rFonts w:ascii="Arial" w:hAnsi="Arial" w:cs="Arial"/>
          <w:b/>
          <w:bCs/>
          <w:color w:val="000000" w:themeColor="text1"/>
        </w:rPr>
        <w:t>3.</w:t>
      </w:r>
      <w:r w:rsidR="00635954" w:rsidRPr="00D73ABF">
        <w:rPr>
          <w:rFonts w:ascii="Arial" w:hAnsi="Arial" w:cs="Arial"/>
          <w:color w:val="000000" w:themeColor="text1"/>
        </w:rPr>
        <w:t xml:space="preserve"> </w:t>
      </w:r>
      <w:r w:rsidR="005E1B3F">
        <w:rPr>
          <w:rFonts w:ascii="Arial" w:hAnsi="Arial" w:cs="Arial"/>
          <w:color w:val="000000" w:themeColor="text1"/>
        </w:rPr>
        <w:t>M</w:t>
      </w:r>
      <w:r w:rsidR="00635954" w:rsidRPr="00D73ABF">
        <w:rPr>
          <w:rFonts w:ascii="Arial" w:hAnsi="Arial" w:cs="Arial"/>
          <w:color w:val="000000" w:themeColor="text1"/>
        </w:rPr>
        <w:t xml:space="preserve">ientras se encuentre vigente el presente contrato, los derechos de autor objeto de la presente autorización no serán objeto de gravámenes o limitaciones que dificulten o hagan imposible el cumplimiento del presente acuerdo. </w:t>
      </w:r>
      <w:r w:rsidR="00635954" w:rsidRPr="005E1B3F">
        <w:rPr>
          <w:rFonts w:ascii="Arial" w:hAnsi="Arial" w:cs="Arial"/>
          <w:b/>
          <w:bCs/>
          <w:color w:val="000000" w:themeColor="text1"/>
        </w:rPr>
        <w:t>4.</w:t>
      </w:r>
      <w:r w:rsidR="00635954" w:rsidRPr="00D73ABF">
        <w:rPr>
          <w:rFonts w:ascii="Arial" w:hAnsi="Arial" w:cs="Arial"/>
          <w:color w:val="000000" w:themeColor="text1"/>
        </w:rPr>
        <w:t xml:space="preserve"> En caso de presentarse cualquier tipo de reclamación o acción por parte de un tercero en cuanto a los derechos de autor sobre la </w:t>
      </w:r>
      <w:r w:rsidR="005E1B3F">
        <w:rPr>
          <w:rFonts w:ascii="Arial" w:hAnsi="Arial" w:cs="Arial"/>
          <w:color w:val="000000" w:themeColor="text1"/>
        </w:rPr>
        <w:t>o</w:t>
      </w:r>
      <w:r w:rsidR="00635954" w:rsidRPr="00D73ABF">
        <w:rPr>
          <w:rFonts w:ascii="Arial" w:hAnsi="Arial" w:cs="Arial"/>
          <w:color w:val="000000" w:themeColor="text1"/>
        </w:rPr>
        <w:t xml:space="preserve">bra o creación objeto de este documento, </w:t>
      </w:r>
      <w:r w:rsidR="005E1B3F">
        <w:rPr>
          <w:rFonts w:ascii="Arial" w:hAnsi="Arial" w:cs="Arial"/>
          <w:color w:val="000000" w:themeColor="text1"/>
        </w:rPr>
        <w:t>el</w:t>
      </w:r>
      <w:r w:rsidR="00635954" w:rsidRPr="00D73ABF">
        <w:rPr>
          <w:rFonts w:ascii="Arial" w:hAnsi="Arial" w:cs="Arial"/>
          <w:color w:val="000000" w:themeColor="text1"/>
        </w:rPr>
        <w:t xml:space="preserve"> </w:t>
      </w:r>
      <w:r w:rsidR="00635954" w:rsidRPr="005E1B3F">
        <w:rPr>
          <w:rFonts w:ascii="Arial" w:hAnsi="Arial" w:cs="Arial"/>
          <w:b/>
          <w:bCs/>
          <w:color w:val="000000" w:themeColor="text1"/>
        </w:rPr>
        <w:t>TITULAR</w:t>
      </w:r>
      <w:r w:rsidR="00635954" w:rsidRPr="00D73ABF">
        <w:rPr>
          <w:rFonts w:ascii="Arial" w:hAnsi="Arial" w:cs="Arial"/>
          <w:color w:val="000000" w:themeColor="text1"/>
        </w:rPr>
        <w:t xml:space="preserve"> asumirá toda la responsabilidad y saldrá en defensa de los derechos aquí otorgados. Por tanto, para todos los efectos y en virtud de este documento el </w:t>
      </w:r>
      <w:r w:rsidR="00635954" w:rsidRPr="005E1B3F">
        <w:rPr>
          <w:rFonts w:ascii="Arial" w:hAnsi="Arial" w:cs="Arial"/>
          <w:b/>
          <w:bCs/>
          <w:color w:val="000000" w:themeColor="text1"/>
        </w:rPr>
        <w:t>IDARTES</w:t>
      </w:r>
      <w:r w:rsidR="00635954" w:rsidRPr="00D73ABF">
        <w:rPr>
          <w:rFonts w:ascii="Arial" w:hAnsi="Arial" w:cs="Arial"/>
          <w:color w:val="000000" w:themeColor="text1"/>
        </w:rPr>
        <w:t xml:space="preserve"> actúa como un tercero de buena fe. </w:t>
      </w:r>
      <w:r w:rsidR="00635954" w:rsidRPr="00D73ABF">
        <w:rPr>
          <w:rFonts w:ascii="Arial" w:hAnsi="Arial" w:cs="Arial"/>
          <w:b/>
          <w:bCs/>
          <w:color w:val="000000" w:themeColor="text1"/>
        </w:rPr>
        <w:t>OCTAVO- DOMICILIO CONTRACTUAL, LEY Y JURISDICCIÓN APLICABLE</w:t>
      </w:r>
      <w:r w:rsidR="005E1B3F">
        <w:rPr>
          <w:rFonts w:ascii="Arial" w:hAnsi="Arial" w:cs="Arial"/>
          <w:b/>
          <w:bCs/>
          <w:color w:val="000000" w:themeColor="text1"/>
        </w:rPr>
        <w:t>:</w:t>
      </w:r>
      <w:r w:rsidR="00635954" w:rsidRPr="00D73ABF">
        <w:rPr>
          <w:rFonts w:ascii="Arial" w:hAnsi="Arial" w:cs="Arial"/>
          <w:b/>
          <w:bCs/>
          <w:color w:val="000000" w:themeColor="text1"/>
        </w:rPr>
        <w:t xml:space="preserve">  </w:t>
      </w:r>
      <w:r w:rsidR="00635954" w:rsidRPr="00D73ABF">
        <w:rPr>
          <w:rFonts w:ascii="Arial" w:hAnsi="Arial" w:cs="Arial"/>
          <w:color w:val="000000" w:themeColor="text1"/>
        </w:rPr>
        <w:t>El domicilio contractual, para todos los fines legales y procesales, será la ciudad de Bogotá D.C.</w:t>
      </w:r>
      <w:r w:rsidR="005E1B3F">
        <w:rPr>
          <w:rFonts w:ascii="Arial" w:hAnsi="Arial" w:cs="Arial"/>
          <w:color w:val="000000" w:themeColor="text1"/>
        </w:rPr>
        <w:t>, d</w:t>
      </w:r>
      <w:r w:rsidR="00635954" w:rsidRPr="00D73ABF">
        <w:rPr>
          <w:rFonts w:ascii="Arial" w:hAnsi="Arial" w:cs="Arial"/>
          <w:color w:val="000000" w:themeColor="text1"/>
        </w:rPr>
        <w:t>e igual manera se acuerda que el presente contrato se ri</w:t>
      </w:r>
      <w:r w:rsidR="005E1B3F">
        <w:rPr>
          <w:rFonts w:ascii="Arial" w:hAnsi="Arial" w:cs="Arial"/>
          <w:color w:val="000000" w:themeColor="text1"/>
        </w:rPr>
        <w:t>ge</w:t>
      </w:r>
      <w:r w:rsidR="00635954" w:rsidRPr="00D73ABF">
        <w:rPr>
          <w:rFonts w:ascii="Arial" w:hAnsi="Arial" w:cs="Arial"/>
          <w:color w:val="000000" w:themeColor="text1"/>
        </w:rPr>
        <w:t xml:space="preserve"> por las leyes y la jurisdicción de la República de Colombia. </w:t>
      </w:r>
      <w:r w:rsidR="00635954" w:rsidRPr="00D73ABF">
        <w:rPr>
          <w:rFonts w:ascii="Arial" w:hAnsi="Arial" w:cs="Arial"/>
          <w:b/>
          <w:bCs/>
          <w:color w:val="000000" w:themeColor="text1"/>
        </w:rPr>
        <w:t xml:space="preserve">NOVENO- SOLUCIÓN DE CONTROVERSIAS: </w:t>
      </w:r>
      <w:r w:rsidR="00635954" w:rsidRPr="00D73ABF">
        <w:rPr>
          <w:rFonts w:ascii="Arial" w:hAnsi="Arial" w:cs="Arial"/>
          <w:color w:val="000000" w:themeColor="text1"/>
        </w:rPr>
        <w:t>Las partes acuerdan que toda diferencia o controversia que surja con ocasión, en desarrollo o como consecuencia del presente contrato, a su ejecución o su liquidación, será resuelta de manera directa y en cada ocasión serán los representantes legales de cada entidad</w:t>
      </w:r>
      <w:r w:rsidR="00525857">
        <w:rPr>
          <w:rFonts w:ascii="Arial" w:hAnsi="Arial" w:cs="Arial"/>
          <w:color w:val="000000" w:themeColor="text1"/>
        </w:rPr>
        <w:t xml:space="preserve"> quienes lo resuelvan</w:t>
      </w:r>
      <w:r w:rsidR="00635954" w:rsidRPr="00D73ABF">
        <w:rPr>
          <w:rFonts w:ascii="Arial" w:hAnsi="Arial" w:cs="Arial"/>
          <w:color w:val="000000" w:themeColor="text1"/>
        </w:rPr>
        <w:t xml:space="preserve">. De continuar la diferencia se someterá en primera instancia al procedimiento de la conciliación a través del Centro de Conciliación y Arbitraje </w:t>
      </w:r>
      <w:r w:rsidR="005E1B3F">
        <w:rPr>
          <w:rFonts w:ascii="Arial" w:hAnsi="Arial" w:cs="Arial"/>
          <w:color w:val="000000" w:themeColor="text1"/>
        </w:rPr>
        <w:t>d</w:t>
      </w:r>
      <w:r w:rsidR="00635954" w:rsidRPr="00D73ABF">
        <w:rPr>
          <w:rFonts w:ascii="Arial" w:hAnsi="Arial" w:cs="Arial"/>
          <w:color w:val="000000" w:themeColor="text1"/>
        </w:rPr>
        <w:t xml:space="preserve">esignado de común acuerdo por las partes, el cual debe cumplir con la totalidad de los requisitos legales establecidos, para ejercer como tal. </w:t>
      </w:r>
      <w:r w:rsidR="00635954" w:rsidRPr="00D73ABF">
        <w:rPr>
          <w:rFonts w:ascii="Arial" w:hAnsi="Arial" w:cs="Arial"/>
          <w:b/>
          <w:bCs/>
          <w:color w:val="000000" w:themeColor="text1"/>
        </w:rPr>
        <w:t>D</w:t>
      </w:r>
      <w:r w:rsidR="005E1B3F">
        <w:rPr>
          <w:rFonts w:ascii="Arial" w:hAnsi="Arial" w:cs="Arial"/>
          <w:b/>
          <w:bCs/>
          <w:color w:val="000000" w:themeColor="text1"/>
        </w:rPr>
        <w:t>É</w:t>
      </w:r>
      <w:r w:rsidR="00635954" w:rsidRPr="00D73ABF">
        <w:rPr>
          <w:rFonts w:ascii="Arial" w:hAnsi="Arial" w:cs="Arial"/>
          <w:b/>
          <w:bCs/>
          <w:color w:val="000000" w:themeColor="text1"/>
        </w:rPr>
        <w:t xml:space="preserve">CIMO- AUTORIZACIÓN DE TRATAMIENTO DE DATOS PERSONALES:  </w:t>
      </w:r>
      <w:r w:rsidR="005E1B3F" w:rsidRPr="005E1B3F">
        <w:rPr>
          <w:rFonts w:ascii="Arial" w:hAnsi="Arial" w:cs="Arial"/>
          <w:color w:val="000000" w:themeColor="text1"/>
        </w:rPr>
        <w:t>El</w:t>
      </w:r>
      <w:r w:rsidR="00635954" w:rsidRPr="00D73ABF">
        <w:rPr>
          <w:rFonts w:ascii="Arial" w:hAnsi="Arial" w:cs="Arial"/>
          <w:b/>
          <w:bCs/>
          <w:color w:val="000000" w:themeColor="text1"/>
        </w:rPr>
        <w:t xml:space="preserve"> TITULAR</w:t>
      </w:r>
      <w:r w:rsidR="00635954" w:rsidRPr="00D73ABF">
        <w:rPr>
          <w:rFonts w:ascii="Arial" w:hAnsi="Arial" w:cs="Arial"/>
          <w:color w:val="000000" w:themeColor="text1"/>
        </w:rPr>
        <w:t xml:space="preserve"> autoriza al </w:t>
      </w:r>
      <w:r w:rsidR="00635954" w:rsidRPr="00D73ABF">
        <w:rPr>
          <w:rFonts w:ascii="Arial" w:hAnsi="Arial" w:cs="Arial"/>
          <w:b/>
          <w:bCs/>
          <w:color w:val="000000" w:themeColor="text1"/>
        </w:rPr>
        <w:t>IDARTES</w:t>
      </w:r>
      <w:r w:rsidR="00635954" w:rsidRPr="00D73ABF">
        <w:rPr>
          <w:rFonts w:ascii="Arial" w:hAnsi="Arial" w:cs="Arial"/>
          <w:color w:val="000000" w:themeColor="text1"/>
        </w:rPr>
        <w:t xml:space="preserve">  a recolectar y almacenar  en la base de datos de la institución, los datos personales obtenidos a partir de la presente relación contractual, con el fin de lograr la ejecución del contrato a satisfacción, lograr el cumplimiento de las obligaciones derivadas del mismo, iniciar las acciones judiciales o extrajudiciales a las que haya lugar, mantener un histórico de la relación que ha existido entre el </w:t>
      </w:r>
      <w:r w:rsidR="00635954" w:rsidRPr="00D73ABF">
        <w:rPr>
          <w:rFonts w:ascii="Arial" w:hAnsi="Arial" w:cs="Arial"/>
          <w:b/>
          <w:bCs/>
          <w:color w:val="000000" w:themeColor="text1"/>
        </w:rPr>
        <w:t xml:space="preserve">TITULAR </w:t>
      </w:r>
      <w:r w:rsidR="00635954" w:rsidRPr="00D73ABF">
        <w:rPr>
          <w:rFonts w:ascii="Arial" w:hAnsi="Arial" w:cs="Arial"/>
          <w:color w:val="000000" w:themeColor="text1"/>
        </w:rPr>
        <w:t xml:space="preserve">y el </w:t>
      </w:r>
      <w:r w:rsidR="00635954" w:rsidRPr="00D73ABF">
        <w:rPr>
          <w:rFonts w:ascii="Arial" w:hAnsi="Arial" w:cs="Arial"/>
          <w:b/>
          <w:bCs/>
          <w:color w:val="000000" w:themeColor="text1"/>
        </w:rPr>
        <w:t>IDARTES</w:t>
      </w:r>
      <w:r w:rsidR="00635954" w:rsidRPr="00D73ABF">
        <w:rPr>
          <w:rFonts w:ascii="Arial" w:hAnsi="Arial" w:cs="Arial"/>
          <w:color w:val="000000" w:themeColor="text1"/>
        </w:rPr>
        <w:t xml:space="preserve"> y cumplir con las disposiciones legales pertinentes. EL </w:t>
      </w:r>
      <w:r w:rsidR="00635954" w:rsidRPr="00D73ABF">
        <w:rPr>
          <w:rFonts w:ascii="Arial" w:hAnsi="Arial" w:cs="Arial"/>
          <w:b/>
          <w:bCs/>
          <w:color w:val="000000" w:themeColor="text1"/>
        </w:rPr>
        <w:t>TITULAR</w:t>
      </w:r>
      <w:r w:rsidR="00635954" w:rsidRPr="00D73ABF">
        <w:rPr>
          <w:rFonts w:ascii="Arial" w:hAnsi="Arial" w:cs="Arial"/>
          <w:color w:val="000000" w:themeColor="text1"/>
        </w:rPr>
        <w:t xml:space="preserve"> puede ejercer los derechos consignados en el </w:t>
      </w:r>
      <w:r w:rsidR="005E1B3F">
        <w:rPr>
          <w:rFonts w:ascii="Arial" w:hAnsi="Arial" w:cs="Arial"/>
          <w:color w:val="000000" w:themeColor="text1"/>
        </w:rPr>
        <w:t>A</w:t>
      </w:r>
      <w:r w:rsidR="00635954" w:rsidRPr="00D73ABF">
        <w:rPr>
          <w:rFonts w:ascii="Arial" w:hAnsi="Arial" w:cs="Arial"/>
          <w:color w:val="000000" w:themeColor="text1"/>
        </w:rPr>
        <w:t xml:space="preserve">rtículo 8° de la Ley 1581 de 2012, como titular de los datos personales almacenados en la base de datos institucional, el tratamiento de la información personal suministrada será realizado, de acuerdo con las finalidades y principios incluidos en la política de protección de datos personales del </w:t>
      </w:r>
      <w:r w:rsidR="00635954" w:rsidRPr="00D73ABF">
        <w:rPr>
          <w:rFonts w:ascii="Arial" w:hAnsi="Arial" w:cs="Arial"/>
          <w:b/>
          <w:bCs/>
          <w:color w:val="000000" w:themeColor="text1"/>
        </w:rPr>
        <w:t xml:space="preserve">IDARTES </w:t>
      </w:r>
      <w:r w:rsidR="00635954" w:rsidRPr="00D73ABF">
        <w:rPr>
          <w:rFonts w:ascii="Arial" w:hAnsi="Arial" w:cs="Arial"/>
          <w:color w:val="000000" w:themeColor="text1"/>
        </w:rPr>
        <w:t xml:space="preserve">expedida mediante </w:t>
      </w:r>
      <w:bookmarkStart w:id="0" w:name="_Hlk132203195"/>
      <w:r w:rsidR="00674B89" w:rsidRPr="00D73ABF">
        <w:rPr>
          <w:rFonts w:ascii="Arial" w:hAnsi="Arial" w:cs="Arial"/>
          <w:spacing w:val="-3"/>
          <w:w w:val="95"/>
        </w:rPr>
        <w:t>Resolución No.</w:t>
      </w:r>
      <w:r w:rsidR="005E1B3F">
        <w:rPr>
          <w:rFonts w:ascii="Arial" w:hAnsi="Arial" w:cs="Arial"/>
          <w:spacing w:val="-3"/>
          <w:w w:val="95"/>
        </w:rPr>
        <w:t xml:space="preserve"> </w:t>
      </w:r>
      <w:r w:rsidR="00674B89" w:rsidRPr="00D73ABF">
        <w:rPr>
          <w:rFonts w:ascii="Arial" w:hAnsi="Arial" w:cs="Arial"/>
          <w:spacing w:val="-3"/>
          <w:w w:val="95"/>
        </w:rPr>
        <w:t>874 del 3 septiembre de 2020</w:t>
      </w:r>
      <w:bookmarkEnd w:id="0"/>
      <w:r w:rsidR="00674B89" w:rsidRPr="00D73ABF">
        <w:rPr>
          <w:rFonts w:ascii="Arial" w:hAnsi="Arial" w:cs="Arial"/>
          <w:spacing w:val="-3"/>
          <w:w w:val="95"/>
        </w:rPr>
        <w:t xml:space="preserve"> a la cual se le dio alcance mediante </w:t>
      </w:r>
      <w:r w:rsidR="00674B89" w:rsidRPr="00D73ABF">
        <w:rPr>
          <w:rFonts w:ascii="Arial" w:hAnsi="Arial" w:cs="Arial"/>
          <w:color w:val="000000" w:themeColor="text1"/>
        </w:rPr>
        <w:t xml:space="preserve">Resolución </w:t>
      </w:r>
      <w:r w:rsidR="00674B89" w:rsidRPr="00D73ABF">
        <w:rPr>
          <w:rFonts w:ascii="Arial" w:hAnsi="Arial" w:cs="Arial"/>
          <w:lang w:val="es-MX"/>
        </w:rPr>
        <w:t>No. 548 del 7 junio de 2022</w:t>
      </w:r>
      <w:r w:rsidR="00635954" w:rsidRPr="00D73ABF">
        <w:rPr>
          <w:rFonts w:ascii="Arial" w:hAnsi="Arial" w:cs="Arial"/>
          <w:color w:val="000000" w:themeColor="text1"/>
        </w:rPr>
        <w:t xml:space="preserve">, las directrices legales que se encuentran en la Ley 1581 del 2012 y las normas que la modifiquen o complementen. </w:t>
      </w:r>
      <w:r w:rsidR="00635954" w:rsidRPr="00D73ABF">
        <w:rPr>
          <w:rFonts w:ascii="Arial" w:hAnsi="Arial" w:cs="Arial"/>
          <w:b/>
          <w:bCs/>
          <w:color w:val="000000" w:themeColor="text1"/>
        </w:rPr>
        <w:t xml:space="preserve">UNDÉCIMO- ACUERDO INTEGRAL Y REFORMAS: </w:t>
      </w:r>
      <w:r w:rsidR="00635954" w:rsidRPr="00D73ABF">
        <w:rPr>
          <w:rFonts w:ascii="Arial" w:hAnsi="Arial" w:cs="Arial"/>
          <w:color w:val="000000" w:themeColor="text1"/>
        </w:rPr>
        <w:t xml:space="preserve">El presente contrato constituye el acuerdo integral que vincula a las partes en relación con el objeto de este. En consecuencia, el contrato deroga expresamente todos los acuerdos anteriores verbales o escritos que tengan relación con el mismo objeto. Cualquier modificación a los términos aquí contenidos deberá constar en documento escrito suscrito por cada una de las partes. </w:t>
      </w:r>
      <w:r w:rsidR="00635954" w:rsidRPr="00D73ABF">
        <w:rPr>
          <w:rFonts w:ascii="Arial" w:hAnsi="Arial" w:cs="Arial"/>
          <w:b/>
          <w:bCs/>
          <w:color w:val="000000" w:themeColor="text1"/>
        </w:rPr>
        <w:t xml:space="preserve">DUODÉCIMO- </w:t>
      </w:r>
      <w:r w:rsidR="00B660B4" w:rsidRPr="00D73ABF">
        <w:rPr>
          <w:rFonts w:ascii="Arial" w:hAnsi="Arial" w:cs="Arial"/>
          <w:b/>
          <w:bCs/>
          <w:color w:val="000000" w:themeColor="text1"/>
        </w:rPr>
        <w:t>REGISTRO DE LA CESIÓN</w:t>
      </w:r>
      <w:r w:rsidR="005E1B3F">
        <w:rPr>
          <w:rFonts w:ascii="Arial" w:hAnsi="Arial" w:cs="Arial"/>
          <w:b/>
          <w:bCs/>
          <w:color w:val="000000" w:themeColor="text1"/>
        </w:rPr>
        <w:t>:</w:t>
      </w:r>
      <w:r w:rsidR="00B660B4" w:rsidRPr="00D73ABF">
        <w:rPr>
          <w:rFonts w:ascii="Arial" w:hAnsi="Arial" w:cs="Arial"/>
          <w:b/>
          <w:bCs/>
          <w:color w:val="000000" w:themeColor="text1"/>
        </w:rPr>
        <w:t xml:space="preserve"> </w:t>
      </w:r>
      <w:r w:rsidR="00B660B4" w:rsidRPr="00D73ABF">
        <w:rPr>
          <w:rFonts w:ascii="Arial" w:hAnsi="Arial" w:cs="Arial"/>
          <w:color w:val="000000" w:themeColor="text1"/>
        </w:rPr>
        <w:t xml:space="preserve">Para efectos de validez ante terceros, este contrato será inscrito en la Oficina de Registro de Derecho de Autor, como lo ordena el </w:t>
      </w:r>
      <w:r w:rsidR="005E1B3F">
        <w:rPr>
          <w:rFonts w:ascii="Arial" w:hAnsi="Arial" w:cs="Arial"/>
          <w:color w:val="000000" w:themeColor="text1"/>
        </w:rPr>
        <w:t>A</w:t>
      </w:r>
      <w:r w:rsidR="00B660B4" w:rsidRPr="00D73ABF">
        <w:rPr>
          <w:rFonts w:ascii="Arial" w:hAnsi="Arial" w:cs="Arial"/>
          <w:color w:val="000000" w:themeColor="text1"/>
        </w:rPr>
        <w:t xml:space="preserve">rtículo 30 de la Ley 1450 de 2011. Esta gestión será realizada por </w:t>
      </w:r>
      <w:r w:rsidR="005E1B3F" w:rsidRPr="005E1B3F">
        <w:rPr>
          <w:rFonts w:ascii="Arial" w:hAnsi="Arial" w:cs="Arial"/>
          <w:color w:val="000000" w:themeColor="text1"/>
        </w:rPr>
        <w:t>el</w:t>
      </w:r>
      <w:r w:rsidR="00B660B4" w:rsidRPr="00D73ABF">
        <w:rPr>
          <w:rFonts w:ascii="Arial" w:hAnsi="Arial" w:cs="Arial"/>
          <w:b/>
          <w:bCs/>
          <w:color w:val="000000" w:themeColor="text1"/>
        </w:rPr>
        <w:t xml:space="preserve"> TITULAR.</w:t>
      </w:r>
    </w:p>
    <w:p w14:paraId="1518B3C5" w14:textId="6FB53A6C" w:rsidR="00B660B4" w:rsidRPr="00D73ABF" w:rsidRDefault="00B660B4" w:rsidP="00664D55">
      <w:pPr>
        <w:pStyle w:val="Prrafodelista"/>
        <w:spacing w:line="360" w:lineRule="auto"/>
        <w:ind w:left="0" w:right="-234"/>
        <w:jc w:val="both"/>
        <w:rPr>
          <w:rFonts w:ascii="Arial" w:hAnsi="Arial" w:cs="Arial"/>
          <w:b/>
          <w:bCs/>
          <w:color w:val="000000" w:themeColor="text1"/>
          <w:lang w:val="es-MX"/>
        </w:rPr>
      </w:pPr>
    </w:p>
    <w:p w14:paraId="0BFFEECA" w14:textId="57EA2A8F" w:rsidR="00B660B4" w:rsidRPr="00D73ABF" w:rsidRDefault="00B660B4" w:rsidP="00664D55">
      <w:pPr>
        <w:pStyle w:val="Prrafodelista"/>
        <w:spacing w:line="360" w:lineRule="auto"/>
        <w:ind w:left="0" w:right="-234"/>
        <w:jc w:val="both"/>
        <w:rPr>
          <w:rFonts w:ascii="Arial" w:hAnsi="Arial" w:cs="Arial"/>
          <w:color w:val="000000" w:themeColor="text1"/>
        </w:rPr>
      </w:pPr>
      <w:r w:rsidRPr="00D73ABF">
        <w:rPr>
          <w:rFonts w:ascii="Arial" w:hAnsi="Arial" w:cs="Arial"/>
          <w:color w:val="000000" w:themeColor="text1"/>
        </w:rPr>
        <w:lastRenderedPageBreak/>
        <w:t>Para el perfeccionamiento del presente documento se requiere únicamente la firma de las partes y se generan dos</w:t>
      </w:r>
      <w:r w:rsidR="005E1B3F">
        <w:rPr>
          <w:rFonts w:ascii="Arial" w:hAnsi="Arial" w:cs="Arial"/>
          <w:color w:val="000000" w:themeColor="text1"/>
        </w:rPr>
        <w:t xml:space="preserve"> (2)</w:t>
      </w:r>
      <w:r w:rsidRPr="00D73ABF">
        <w:rPr>
          <w:rFonts w:ascii="Arial" w:hAnsi="Arial" w:cs="Arial"/>
          <w:color w:val="000000" w:themeColor="text1"/>
        </w:rPr>
        <w:t xml:space="preserve"> documentos del mismo tenor</w:t>
      </w:r>
      <w:r w:rsidR="005E1B3F">
        <w:rPr>
          <w:rFonts w:ascii="Arial" w:hAnsi="Arial" w:cs="Arial"/>
          <w:color w:val="000000" w:themeColor="text1"/>
        </w:rPr>
        <w:t>,</w:t>
      </w:r>
      <w:r w:rsidRPr="00D73ABF">
        <w:rPr>
          <w:rFonts w:ascii="Arial" w:hAnsi="Arial" w:cs="Arial"/>
          <w:color w:val="000000" w:themeColor="text1"/>
        </w:rPr>
        <w:t xml:space="preserve"> uno para el </w:t>
      </w:r>
      <w:r w:rsidR="005E1B3F" w:rsidRPr="005E1B3F">
        <w:rPr>
          <w:rFonts w:ascii="Arial" w:hAnsi="Arial" w:cs="Arial"/>
          <w:b/>
          <w:bCs/>
          <w:color w:val="000000" w:themeColor="text1"/>
        </w:rPr>
        <w:t>TITULAR</w:t>
      </w:r>
      <w:r w:rsidR="005E1B3F" w:rsidRPr="00D73ABF">
        <w:rPr>
          <w:rFonts w:ascii="Arial" w:hAnsi="Arial" w:cs="Arial"/>
          <w:color w:val="000000" w:themeColor="text1"/>
        </w:rPr>
        <w:t xml:space="preserve"> </w:t>
      </w:r>
      <w:r w:rsidRPr="00D73ABF">
        <w:rPr>
          <w:rFonts w:ascii="Arial" w:hAnsi="Arial" w:cs="Arial"/>
          <w:color w:val="000000" w:themeColor="text1"/>
        </w:rPr>
        <w:t xml:space="preserve">y el otro para el </w:t>
      </w:r>
      <w:r w:rsidRPr="005E1B3F">
        <w:rPr>
          <w:rFonts w:ascii="Arial" w:hAnsi="Arial" w:cs="Arial"/>
          <w:b/>
          <w:bCs/>
          <w:color w:val="000000" w:themeColor="text1"/>
        </w:rPr>
        <w:t>IDARTES</w:t>
      </w:r>
      <w:r w:rsidRPr="00D73ABF">
        <w:rPr>
          <w:rFonts w:ascii="Arial" w:hAnsi="Arial" w:cs="Arial"/>
          <w:color w:val="000000" w:themeColor="text1"/>
        </w:rPr>
        <w:t>.</w:t>
      </w:r>
    </w:p>
    <w:p w14:paraId="51098121" w14:textId="77777777" w:rsidR="00C15745" w:rsidRPr="00D73ABF" w:rsidRDefault="00B660B4" w:rsidP="00664D55">
      <w:pPr>
        <w:spacing w:line="360" w:lineRule="auto"/>
        <w:ind w:right="-234"/>
        <w:jc w:val="both"/>
        <w:rPr>
          <w:rFonts w:ascii="Arial" w:hAnsi="Arial" w:cs="Arial"/>
          <w:color w:val="000000" w:themeColor="text1"/>
        </w:rPr>
      </w:pPr>
      <w:r w:rsidRPr="00D73ABF">
        <w:rPr>
          <w:rFonts w:ascii="Arial" w:hAnsi="Arial" w:cs="Arial"/>
          <w:color w:val="000000" w:themeColor="text1"/>
        </w:rPr>
        <w:t xml:space="preserve">En constancia de lo anterior, se firma en la ciudad de Bogotá, a los ______ días del mes de _____ </w:t>
      </w:r>
      <w:proofErr w:type="spellStart"/>
      <w:r w:rsidRPr="00D73ABF">
        <w:rPr>
          <w:rFonts w:ascii="Arial" w:hAnsi="Arial" w:cs="Arial"/>
          <w:color w:val="000000" w:themeColor="text1"/>
        </w:rPr>
        <w:t>de</w:t>
      </w:r>
      <w:proofErr w:type="spellEnd"/>
      <w:r w:rsidRPr="00D73ABF">
        <w:rPr>
          <w:rFonts w:ascii="Arial" w:hAnsi="Arial" w:cs="Arial"/>
          <w:color w:val="000000" w:themeColor="text1"/>
        </w:rPr>
        <w:t xml:space="preserve"> ______ </w:t>
      </w:r>
      <w:r w:rsidR="00C15745" w:rsidRPr="00D73ABF">
        <w:rPr>
          <w:rFonts w:ascii="Arial" w:hAnsi="Arial" w:cs="Arial"/>
          <w:color w:val="000000" w:themeColor="text1"/>
        </w:rPr>
        <w:t xml:space="preserve">. </w:t>
      </w:r>
    </w:p>
    <w:p w14:paraId="7B21E009" w14:textId="77777777" w:rsidR="00C15745" w:rsidRPr="00D73ABF" w:rsidRDefault="00C15745" w:rsidP="00664D55">
      <w:pPr>
        <w:pStyle w:val="Prrafodelista"/>
        <w:spacing w:line="360" w:lineRule="auto"/>
        <w:ind w:left="0" w:right="-234"/>
        <w:jc w:val="both"/>
        <w:rPr>
          <w:rFonts w:ascii="Arial" w:hAnsi="Arial" w:cs="Arial"/>
          <w:color w:val="000000" w:themeColor="text1"/>
        </w:rPr>
      </w:pPr>
    </w:p>
    <w:p w14:paraId="7478747A" w14:textId="709C4C6E" w:rsidR="00B660B4" w:rsidRPr="00D73ABF" w:rsidRDefault="00B660B4" w:rsidP="00664D55">
      <w:pPr>
        <w:pStyle w:val="Prrafodelista"/>
        <w:spacing w:line="360" w:lineRule="auto"/>
        <w:ind w:left="0" w:right="-234"/>
        <w:jc w:val="both"/>
        <w:rPr>
          <w:rFonts w:ascii="Arial" w:hAnsi="Arial" w:cs="Arial"/>
          <w:color w:val="000000" w:themeColor="text1"/>
        </w:rPr>
      </w:pPr>
      <w:r w:rsidRPr="00D73ABF">
        <w:rPr>
          <w:rFonts w:ascii="Arial" w:hAnsi="Arial" w:cs="Arial"/>
          <w:color w:val="000000" w:themeColor="text1"/>
        </w:rPr>
        <w:t xml:space="preserve">Por el </w:t>
      </w:r>
      <w:r w:rsidRPr="005E1B3F">
        <w:rPr>
          <w:rFonts w:ascii="Arial" w:hAnsi="Arial" w:cs="Arial"/>
          <w:b/>
          <w:bCs/>
          <w:color w:val="000000" w:themeColor="text1"/>
        </w:rPr>
        <w:t>IDARTES</w:t>
      </w:r>
      <w:r w:rsidRPr="00D73ABF">
        <w:rPr>
          <w:rFonts w:ascii="Arial" w:hAnsi="Arial" w:cs="Arial"/>
          <w:color w:val="000000" w:themeColor="text1"/>
        </w:rPr>
        <w:t xml:space="preserve"> </w:t>
      </w:r>
      <w:r w:rsidR="00C15745" w:rsidRPr="00D73ABF">
        <w:rPr>
          <w:rFonts w:ascii="Arial" w:hAnsi="Arial" w:cs="Arial"/>
          <w:color w:val="000000" w:themeColor="text1"/>
        </w:rPr>
        <w:tab/>
      </w:r>
      <w:r w:rsidR="00C15745" w:rsidRPr="00D73ABF">
        <w:rPr>
          <w:rFonts w:ascii="Arial" w:hAnsi="Arial" w:cs="Arial"/>
          <w:color w:val="000000" w:themeColor="text1"/>
        </w:rPr>
        <w:tab/>
      </w:r>
      <w:r w:rsidR="00C15745" w:rsidRPr="00D73ABF">
        <w:rPr>
          <w:rFonts w:ascii="Arial" w:hAnsi="Arial" w:cs="Arial"/>
          <w:color w:val="000000" w:themeColor="text1"/>
        </w:rPr>
        <w:tab/>
      </w:r>
      <w:r w:rsidR="00C15745" w:rsidRPr="00D73ABF">
        <w:rPr>
          <w:rFonts w:ascii="Arial" w:hAnsi="Arial" w:cs="Arial"/>
          <w:color w:val="000000" w:themeColor="text1"/>
        </w:rPr>
        <w:tab/>
      </w:r>
      <w:r w:rsidR="00C15745" w:rsidRPr="00D73ABF">
        <w:rPr>
          <w:rFonts w:ascii="Arial" w:hAnsi="Arial" w:cs="Arial"/>
          <w:color w:val="000000" w:themeColor="text1"/>
        </w:rPr>
        <w:tab/>
      </w:r>
      <w:r w:rsidRPr="00D73ABF">
        <w:rPr>
          <w:rFonts w:ascii="Arial" w:hAnsi="Arial" w:cs="Arial"/>
          <w:color w:val="000000" w:themeColor="text1"/>
        </w:rPr>
        <w:t xml:space="preserve">Por el </w:t>
      </w:r>
      <w:r w:rsidR="005E1B3F" w:rsidRPr="005E1B3F">
        <w:rPr>
          <w:rFonts w:ascii="Arial" w:hAnsi="Arial" w:cs="Arial"/>
          <w:b/>
          <w:bCs/>
          <w:color w:val="000000" w:themeColor="text1"/>
        </w:rPr>
        <w:t>TITULAR</w:t>
      </w:r>
    </w:p>
    <w:p w14:paraId="75B81AE1" w14:textId="32EC2359" w:rsidR="0095203F" w:rsidRPr="00D73ABF" w:rsidRDefault="0095203F" w:rsidP="00664D55">
      <w:pPr>
        <w:pStyle w:val="Prrafodelista"/>
        <w:spacing w:line="360" w:lineRule="auto"/>
        <w:ind w:left="0" w:right="-234"/>
        <w:jc w:val="both"/>
        <w:rPr>
          <w:rFonts w:ascii="Arial" w:hAnsi="Arial" w:cs="Arial"/>
          <w:color w:val="000000" w:themeColor="text1"/>
        </w:rPr>
      </w:pPr>
    </w:p>
    <w:p w14:paraId="2814DFAE" w14:textId="43D5E197" w:rsidR="0095203F" w:rsidRPr="00D73ABF" w:rsidRDefault="0095203F" w:rsidP="00664D55">
      <w:pPr>
        <w:pStyle w:val="Prrafodelista"/>
        <w:spacing w:line="360" w:lineRule="auto"/>
        <w:ind w:left="0" w:right="-234"/>
        <w:jc w:val="both"/>
        <w:rPr>
          <w:rFonts w:ascii="Arial" w:hAnsi="Arial" w:cs="Arial"/>
          <w:color w:val="000000" w:themeColor="text1"/>
        </w:rPr>
      </w:pPr>
    </w:p>
    <w:p w14:paraId="7F3C2D5A" w14:textId="7CBCDBB5" w:rsidR="0095203F" w:rsidRPr="00D73ABF" w:rsidRDefault="0095203F" w:rsidP="00664D55">
      <w:pPr>
        <w:pStyle w:val="Prrafodelista"/>
        <w:spacing w:line="360" w:lineRule="auto"/>
        <w:ind w:left="0" w:right="-234"/>
        <w:jc w:val="both"/>
        <w:rPr>
          <w:rFonts w:ascii="Arial" w:hAnsi="Arial" w:cs="Arial"/>
          <w:color w:val="000000" w:themeColor="text1"/>
        </w:rPr>
      </w:pPr>
      <w:r w:rsidRPr="00D73ABF">
        <w:rPr>
          <w:rFonts w:ascii="Arial" w:hAnsi="Arial" w:cs="Arial"/>
          <w:color w:val="000000" w:themeColor="text1"/>
        </w:rPr>
        <w:t>_______________________</w:t>
      </w:r>
      <w:r w:rsidRPr="00D73ABF">
        <w:rPr>
          <w:rFonts w:ascii="Arial" w:hAnsi="Arial" w:cs="Arial"/>
          <w:color w:val="000000" w:themeColor="text1"/>
        </w:rPr>
        <w:tab/>
      </w:r>
      <w:r w:rsidRPr="00D73ABF">
        <w:rPr>
          <w:rFonts w:ascii="Arial" w:hAnsi="Arial" w:cs="Arial"/>
          <w:color w:val="000000" w:themeColor="text1"/>
        </w:rPr>
        <w:tab/>
      </w:r>
      <w:r w:rsidRPr="00D73ABF">
        <w:rPr>
          <w:rFonts w:ascii="Arial" w:hAnsi="Arial" w:cs="Arial"/>
          <w:color w:val="000000" w:themeColor="text1"/>
        </w:rPr>
        <w:tab/>
      </w:r>
      <w:r w:rsidRPr="00D73ABF">
        <w:rPr>
          <w:rFonts w:ascii="Arial" w:hAnsi="Arial" w:cs="Arial"/>
          <w:color w:val="000000" w:themeColor="text1"/>
        </w:rPr>
        <w:tab/>
        <w:t>_______________________</w:t>
      </w:r>
    </w:p>
    <w:p w14:paraId="4C1955E5" w14:textId="77777777" w:rsidR="00B660B4" w:rsidRPr="00D73ABF" w:rsidRDefault="00B660B4" w:rsidP="00D73ABF">
      <w:pPr>
        <w:pStyle w:val="Prrafodelista"/>
        <w:spacing w:line="360" w:lineRule="auto"/>
        <w:ind w:left="0" w:right="-234"/>
        <w:jc w:val="both"/>
        <w:rPr>
          <w:rFonts w:ascii="Arial" w:hAnsi="Arial" w:cs="Arial"/>
          <w:color w:val="000000" w:themeColor="text1"/>
        </w:rPr>
      </w:pPr>
    </w:p>
    <w:p w14:paraId="0301097D" w14:textId="77777777" w:rsidR="00B660B4" w:rsidRPr="00D73ABF" w:rsidRDefault="00B660B4" w:rsidP="00D73ABF">
      <w:pPr>
        <w:pStyle w:val="Prrafodelista"/>
        <w:spacing w:line="360" w:lineRule="auto"/>
        <w:ind w:left="0" w:right="-234"/>
        <w:jc w:val="both"/>
        <w:rPr>
          <w:rFonts w:ascii="Arial" w:hAnsi="Arial" w:cs="Arial"/>
          <w:color w:val="000000" w:themeColor="text1"/>
        </w:rPr>
      </w:pPr>
    </w:p>
    <w:p w14:paraId="671C370E" w14:textId="1687F8A0" w:rsidR="00B660B4" w:rsidRPr="005E1B3F" w:rsidRDefault="00C15745" w:rsidP="005E1B3F">
      <w:pPr>
        <w:spacing w:after="0" w:line="240" w:lineRule="auto"/>
        <w:ind w:right="-234"/>
        <w:jc w:val="both"/>
        <w:rPr>
          <w:rFonts w:ascii="Arial" w:hAnsi="Arial" w:cs="Arial"/>
          <w:sz w:val="16"/>
          <w:szCs w:val="16"/>
        </w:rPr>
      </w:pPr>
      <w:r w:rsidRPr="005E1B3F">
        <w:rPr>
          <w:rFonts w:ascii="Arial" w:hAnsi="Arial" w:cs="Arial"/>
          <w:b/>
          <w:bCs/>
          <w:color w:val="000000" w:themeColor="text1"/>
          <w:sz w:val="16"/>
          <w:szCs w:val="16"/>
        </w:rPr>
        <w:t>Proyectó:</w:t>
      </w:r>
      <w:r w:rsidRPr="005E1B3F">
        <w:rPr>
          <w:rFonts w:ascii="Arial" w:hAnsi="Arial" w:cs="Arial"/>
          <w:color w:val="000000" w:themeColor="text1"/>
          <w:sz w:val="16"/>
          <w:szCs w:val="16"/>
        </w:rPr>
        <w:t xml:space="preserve"> </w:t>
      </w:r>
      <w:r w:rsidRPr="003C6F62">
        <w:rPr>
          <w:rFonts w:ascii="Arial" w:hAnsi="Arial" w:cs="Arial"/>
          <w:color w:val="FF0000"/>
          <w:sz w:val="16"/>
          <w:szCs w:val="16"/>
        </w:rPr>
        <w:t>(</w:t>
      </w:r>
      <w:r w:rsidR="003C6F62" w:rsidRPr="003C6F62">
        <w:rPr>
          <w:rFonts w:ascii="Arial" w:hAnsi="Arial" w:cs="Arial"/>
          <w:color w:val="FF0000"/>
          <w:sz w:val="16"/>
          <w:szCs w:val="16"/>
        </w:rPr>
        <w:t>F</w:t>
      </w:r>
      <w:r w:rsidRPr="003C6F62">
        <w:rPr>
          <w:rFonts w:ascii="Arial" w:hAnsi="Arial" w:cs="Arial"/>
          <w:color w:val="FF0000"/>
          <w:sz w:val="16"/>
          <w:szCs w:val="16"/>
        </w:rPr>
        <w:t>uncionario o contratista</w:t>
      </w:r>
      <w:r w:rsidR="003C6F62" w:rsidRPr="003C6F62">
        <w:rPr>
          <w:rFonts w:ascii="Arial" w:hAnsi="Arial" w:cs="Arial"/>
          <w:color w:val="FF0000"/>
          <w:sz w:val="16"/>
          <w:szCs w:val="16"/>
        </w:rPr>
        <w:t xml:space="preserve"> de la</w:t>
      </w:r>
      <w:r w:rsidRPr="003C6F62">
        <w:rPr>
          <w:rFonts w:ascii="Arial" w:hAnsi="Arial" w:cs="Arial"/>
          <w:color w:val="FF0000"/>
          <w:sz w:val="16"/>
          <w:szCs w:val="16"/>
        </w:rPr>
        <w:t xml:space="preserve"> dependencia que genera el trámite)</w:t>
      </w:r>
    </w:p>
    <w:p w14:paraId="3FE590B3" w14:textId="7959C1A0" w:rsidR="00C15745" w:rsidRPr="005E1B3F" w:rsidRDefault="00C15745" w:rsidP="005E1B3F">
      <w:pPr>
        <w:spacing w:after="0" w:line="240" w:lineRule="auto"/>
        <w:ind w:right="-234"/>
        <w:jc w:val="both"/>
        <w:rPr>
          <w:rFonts w:ascii="Arial" w:hAnsi="Arial" w:cs="Arial"/>
          <w:color w:val="000000" w:themeColor="text1"/>
          <w:sz w:val="16"/>
          <w:szCs w:val="16"/>
        </w:rPr>
      </w:pPr>
      <w:r w:rsidRPr="005E1B3F">
        <w:rPr>
          <w:rFonts w:ascii="Arial" w:hAnsi="Arial" w:cs="Arial"/>
          <w:b/>
          <w:bCs/>
          <w:color w:val="000000" w:themeColor="text1"/>
          <w:sz w:val="16"/>
          <w:szCs w:val="16"/>
        </w:rPr>
        <w:t>Revisó</w:t>
      </w:r>
      <w:r w:rsidR="0095203F" w:rsidRPr="005E1B3F">
        <w:rPr>
          <w:rFonts w:ascii="Arial" w:hAnsi="Arial" w:cs="Arial"/>
          <w:b/>
          <w:bCs/>
          <w:color w:val="000000" w:themeColor="text1"/>
          <w:sz w:val="16"/>
          <w:szCs w:val="16"/>
        </w:rPr>
        <w:t xml:space="preserve"> OAJ</w:t>
      </w:r>
      <w:r w:rsidRPr="005E1B3F">
        <w:rPr>
          <w:rFonts w:ascii="Arial" w:hAnsi="Arial" w:cs="Arial"/>
          <w:b/>
          <w:bCs/>
          <w:color w:val="000000" w:themeColor="text1"/>
          <w:sz w:val="16"/>
          <w:szCs w:val="16"/>
        </w:rPr>
        <w:t>:</w:t>
      </w:r>
      <w:r w:rsidRPr="005E1B3F">
        <w:rPr>
          <w:rFonts w:ascii="Arial" w:hAnsi="Arial" w:cs="Arial"/>
          <w:color w:val="000000" w:themeColor="text1"/>
          <w:sz w:val="16"/>
          <w:szCs w:val="16"/>
        </w:rPr>
        <w:t xml:space="preserve"> </w:t>
      </w:r>
    </w:p>
    <w:p w14:paraId="7C50CF4A" w14:textId="3E72ACBC" w:rsidR="00C15745" w:rsidRPr="005E1B3F" w:rsidRDefault="00C15745" w:rsidP="005E1B3F">
      <w:pPr>
        <w:spacing w:after="0" w:line="240" w:lineRule="auto"/>
        <w:ind w:right="-234"/>
        <w:jc w:val="both"/>
        <w:rPr>
          <w:rFonts w:ascii="Arial" w:hAnsi="Arial" w:cs="Arial"/>
          <w:sz w:val="16"/>
          <w:szCs w:val="16"/>
        </w:rPr>
      </w:pPr>
      <w:r w:rsidRPr="005E1B3F">
        <w:rPr>
          <w:rFonts w:ascii="Arial" w:hAnsi="Arial" w:cs="Arial"/>
          <w:b/>
          <w:bCs/>
          <w:color w:val="000000" w:themeColor="text1"/>
          <w:sz w:val="16"/>
          <w:szCs w:val="16"/>
        </w:rPr>
        <w:t>Aprobó</w:t>
      </w:r>
      <w:r w:rsidR="0095203F" w:rsidRPr="005E1B3F">
        <w:rPr>
          <w:rFonts w:ascii="Arial" w:hAnsi="Arial" w:cs="Arial"/>
          <w:b/>
          <w:bCs/>
          <w:color w:val="000000" w:themeColor="text1"/>
          <w:sz w:val="16"/>
          <w:szCs w:val="16"/>
        </w:rPr>
        <w:t>OAJ</w:t>
      </w:r>
      <w:r w:rsidRPr="005E1B3F">
        <w:rPr>
          <w:rFonts w:ascii="Arial" w:hAnsi="Arial" w:cs="Arial"/>
          <w:b/>
          <w:bCs/>
          <w:color w:val="000000" w:themeColor="text1"/>
          <w:sz w:val="16"/>
          <w:szCs w:val="16"/>
        </w:rPr>
        <w:t>:</w:t>
      </w:r>
    </w:p>
    <w:p w14:paraId="4078F1E5" w14:textId="77777777" w:rsidR="00B660B4" w:rsidRPr="00D73ABF" w:rsidRDefault="00B660B4" w:rsidP="00B660B4">
      <w:pPr>
        <w:tabs>
          <w:tab w:val="left" w:pos="9540"/>
        </w:tabs>
        <w:spacing w:line="100" w:lineRule="atLeast"/>
        <w:ind w:right="30"/>
        <w:jc w:val="both"/>
        <w:rPr>
          <w:rFonts w:ascii="Arial" w:hAnsi="Arial" w:cs="Arial"/>
          <w:color w:val="000000"/>
        </w:rPr>
      </w:pPr>
    </w:p>
    <w:p w14:paraId="7AE4C7E9" w14:textId="77777777" w:rsidR="00B660B4" w:rsidRPr="00D73ABF" w:rsidRDefault="00B660B4" w:rsidP="00B660B4">
      <w:pPr>
        <w:tabs>
          <w:tab w:val="left" w:pos="9540"/>
        </w:tabs>
        <w:spacing w:line="100" w:lineRule="atLeast"/>
        <w:ind w:right="30"/>
        <w:jc w:val="both"/>
        <w:rPr>
          <w:rFonts w:ascii="Arial" w:hAnsi="Arial" w:cs="Arial"/>
          <w:color w:val="000000"/>
        </w:rPr>
      </w:pPr>
    </w:p>
    <w:p w14:paraId="4F64AC8A" w14:textId="77777777" w:rsidR="00EB2C0E" w:rsidRPr="00D73ABF" w:rsidRDefault="00EB2C0E" w:rsidP="00EB2C0E">
      <w:pPr>
        <w:spacing w:line="360" w:lineRule="auto"/>
        <w:jc w:val="both"/>
        <w:rPr>
          <w:rFonts w:ascii="Arial" w:hAnsi="Arial" w:cs="Arial"/>
          <w:lang w:val="es-MX"/>
        </w:rPr>
      </w:pPr>
    </w:p>
    <w:p w14:paraId="5DC0775A" w14:textId="77777777" w:rsidR="005610D1" w:rsidRPr="00D73ABF" w:rsidRDefault="005610D1" w:rsidP="00130069">
      <w:pPr>
        <w:spacing w:line="360" w:lineRule="auto"/>
        <w:jc w:val="both"/>
        <w:rPr>
          <w:rFonts w:ascii="Arial" w:eastAsia="Times New Roman" w:hAnsi="Arial" w:cs="Arial"/>
          <w:color w:val="000000"/>
          <w:lang w:eastAsia="es-CO"/>
        </w:rPr>
      </w:pPr>
    </w:p>
    <w:p w14:paraId="32634B56" w14:textId="77777777" w:rsidR="00387628" w:rsidRPr="00D73ABF" w:rsidRDefault="00387628" w:rsidP="00387628">
      <w:pPr>
        <w:spacing w:line="360" w:lineRule="auto"/>
        <w:jc w:val="both"/>
        <w:rPr>
          <w:rFonts w:ascii="Arial" w:eastAsia="Times New Roman" w:hAnsi="Arial" w:cs="Arial"/>
          <w:i/>
          <w:iCs/>
          <w:color w:val="000000"/>
          <w:lang w:eastAsia="es-CO"/>
        </w:rPr>
      </w:pPr>
    </w:p>
    <w:p w14:paraId="7E26A336" w14:textId="77777777" w:rsidR="0034493B" w:rsidRPr="00D73ABF" w:rsidRDefault="0034493B" w:rsidP="00F04392">
      <w:pPr>
        <w:pStyle w:val="Prrafodelista"/>
        <w:spacing w:line="360" w:lineRule="auto"/>
        <w:ind w:left="360"/>
        <w:jc w:val="both"/>
        <w:rPr>
          <w:rFonts w:ascii="Arial" w:hAnsi="Arial" w:cs="Arial"/>
          <w:lang w:val="es-MX"/>
        </w:rPr>
      </w:pPr>
    </w:p>
    <w:p w14:paraId="618C8F57" w14:textId="633F0FD8" w:rsidR="006B7E75" w:rsidRPr="00D73ABF" w:rsidRDefault="0034493B" w:rsidP="00F04392">
      <w:pPr>
        <w:pStyle w:val="Prrafodelista"/>
        <w:spacing w:line="360" w:lineRule="auto"/>
        <w:ind w:left="360"/>
        <w:jc w:val="both"/>
        <w:rPr>
          <w:rFonts w:ascii="Arial" w:hAnsi="Arial" w:cs="Arial"/>
          <w:lang w:val="es-MX"/>
        </w:rPr>
      </w:pPr>
      <w:r w:rsidRPr="00D73ABF">
        <w:rPr>
          <w:rFonts w:ascii="Arial" w:hAnsi="Arial" w:cs="Arial"/>
          <w:lang w:val="es-MX"/>
        </w:rPr>
        <w:t xml:space="preserve">  </w:t>
      </w:r>
    </w:p>
    <w:p w14:paraId="3C7D88C1" w14:textId="1EEE9236" w:rsidR="0034493B" w:rsidRPr="00D73ABF" w:rsidRDefault="0034493B" w:rsidP="00F04392">
      <w:pPr>
        <w:pStyle w:val="Prrafodelista"/>
        <w:spacing w:line="360" w:lineRule="auto"/>
        <w:ind w:left="360"/>
        <w:jc w:val="both"/>
        <w:rPr>
          <w:rFonts w:ascii="Arial" w:hAnsi="Arial" w:cs="Arial"/>
          <w:lang w:val="es-MX"/>
        </w:rPr>
      </w:pPr>
    </w:p>
    <w:p w14:paraId="416BE50E" w14:textId="77777777" w:rsidR="0034493B" w:rsidRPr="00D73ABF" w:rsidRDefault="0034493B" w:rsidP="00F04392">
      <w:pPr>
        <w:pStyle w:val="Prrafodelista"/>
        <w:spacing w:line="360" w:lineRule="auto"/>
        <w:ind w:left="360"/>
        <w:jc w:val="both"/>
        <w:rPr>
          <w:rFonts w:ascii="Arial" w:hAnsi="Arial" w:cs="Arial"/>
          <w:lang w:val="es-MX"/>
        </w:rPr>
      </w:pPr>
    </w:p>
    <w:sectPr w:rsidR="0034493B" w:rsidRPr="00D73ABF" w:rsidSect="0095203F">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F48AB" w14:textId="77777777" w:rsidR="007B49A9" w:rsidRDefault="007B49A9" w:rsidP="00916156">
      <w:pPr>
        <w:spacing w:after="0" w:line="240" w:lineRule="auto"/>
      </w:pPr>
      <w:r>
        <w:separator/>
      </w:r>
    </w:p>
  </w:endnote>
  <w:endnote w:type="continuationSeparator" w:id="0">
    <w:p w14:paraId="5942FEB9" w14:textId="77777777" w:rsidR="007B49A9" w:rsidRDefault="007B49A9" w:rsidP="0091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ans Serif">
    <w:altName w:val="Arial"/>
    <w:panose1 w:val="020B0604020202020204"/>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664CC" w14:textId="77777777" w:rsidR="007B49A9" w:rsidRDefault="007B49A9" w:rsidP="00916156">
      <w:pPr>
        <w:spacing w:after="0" w:line="240" w:lineRule="auto"/>
      </w:pPr>
      <w:r>
        <w:separator/>
      </w:r>
    </w:p>
  </w:footnote>
  <w:footnote w:type="continuationSeparator" w:id="0">
    <w:p w14:paraId="33F68D31" w14:textId="77777777" w:rsidR="007B49A9" w:rsidRDefault="007B49A9" w:rsidP="00916156">
      <w:pPr>
        <w:spacing w:after="0" w:line="240" w:lineRule="auto"/>
      </w:pPr>
      <w:r>
        <w:continuationSeparator/>
      </w:r>
    </w:p>
  </w:footnote>
  <w:footnote w:id="1">
    <w:p w14:paraId="2497A6E5" w14:textId="3B947FA0" w:rsidR="0019569F" w:rsidRPr="00D73ABF" w:rsidRDefault="0019569F">
      <w:pPr>
        <w:pStyle w:val="Textonotapie"/>
        <w:rPr>
          <w:rFonts w:ascii="Arial" w:hAnsi="Arial" w:cs="Arial"/>
          <w:sz w:val="16"/>
          <w:szCs w:val="16"/>
          <w:lang w:val="es-MX"/>
        </w:rPr>
      </w:pPr>
      <w:r w:rsidRPr="00D73ABF">
        <w:rPr>
          <w:rStyle w:val="Refdenotaalpie"/>
          <w:rFonts w:ascii="Arial" w:hAnsi="Arial" w:cs="Arial"/>
          <w:sz w:val="16"/>
          <w:szCs w:val="16"/>
        </w:rPr>
        <w:footnoteRef/>
      </w:r>
      <w:r w:rsidRPr="00D73ABF">
        <w:rPr>
          <w:rFonts w:ascii="Arial" w:hAnsi="Arial" w:cs="Arial"/>
          <w:sz w:val="16"/>
          <w:szCs w:val="16"/>
        </w:rPr>
        <w:t xml:space="preserve"> </w:t>
      </w:r>
      <w:r w:rsidRPr="00D73ABF">
        <w:rPr>
          <w:rFonts w:ascii="Arial" w:hAnsi="Arial" w:cs="Arial"/>
          <w:sz w:val="16"/>
          <w:szCs w:val="16"/>
          <w:lang w:val="es-MX"/>
        </w:rPr>
        <w:t>Si hay una cesión de derecho implica la transferencia de la titularidad de los derechos patrimoniales</w:t>
      </w:r>
      <w:r w:rsidR="00684C0C" w:rsidRPr="00D73ABF">
        <w:rPr>
          <w:rFonts w:ascii="Arial" w:hAnsi="Arial" w:cs="Arial"/>
          <w:sz w:val="16"/>
          <w:szCs w:val="16"/>
          <w:lang w:val="es-MX"/>
        </w:rPr>
        <w:t>.</w:t>
      </w:r>
    </w:p>
  </w:footnote>
  <w:footnote w:id="2">
    <w:p w14:paraId="58A01D8E" w14:textId="1FDE9179" w:rsidR="00902AEE" w:rsidRPr="005E1B3F" w:rsidRDefault="00902AEE" w:rsidP="00C13563">
      <w:pPr>
        <w:pStyle w:val="Textonotapie"/>
        <w:jc w:val="both"/>
        <w:rPr>
          <w:rFonts w:ascii="Arial" w:hAnsi="Arial" w:cs="Arial"/>
          <w:sz w:val="16"/>
          <w:szCs w:val="16"/>
          <w:lang w:val="es-MX"/>
        </w:rPr>
      </w:pPr>
      <w:r w:rsidRPr="005E1B3F">
        <w:rPr>
          <w:rStyle w:val="Refdenotaalpie"/>
          <w:rFonts w:ascii="Arial" w:hAnsi="Arial" w:cs="Arial"/>
          <w:sz w:val="16"/>
          <w:szCs w:val="16"/>
        </w:rPr>
        <w:footnoteRef/>
      </w:r>
      <w:r w:rsidRPr="005E1B3F">
        <w:rPr>
          <w:rFonts w:ascii="Arial" w:hAnsi="Arial" w:cs="Arial"/>
          <w:sz w:val="16"/>
          <w:szCs w:val="16"/>
        </w:rPr>
        <w:t xml:space="preserve"> </w:t>
      </w:r>
      <w:r w:rsidRPr="005E1B3F">
        <w:rPr>
          <w:rFonts w:ascii="Arial" w:hAnsi="Arial" w:cs="Arial"/>
          <w:sz w:val="16"/>
          <w:szCs w:val="16"/>
          <w:lang w:val="es-MX"/>
        </w:rPr>
        <w:t xml:space="preserve">Esto depende del número de artistas que intervinieron en la creación de la obra. </w:t>
      </w:r>
    </w:p>
  </w:footnote>
  <w:footnote w:id="3">
    <w:p w14:paraId="4F411444" w14:textId="7BFB3E00" w:rsidR="00C7306C" w:rsidRPr="005E1B3F" w:rsidRDefault="00C7306C" w:rsidP="00C13563">
      <w:pPr>
        <w:pStyle w:val="Textonotapie"/>
        <w:jc w:val="both"/>
        <w:rPr>
          <w:rFonts w:ascii="Arial" w:hAnsi="Arial" w:cs="Arial"/>
          <w:sz w:val="16"/>
          <w:szCs w:val="16"/>
          <w:lang w:val="es-MX"/>
        </w:rPr>
      </w:pPr>
      <w:r w:rsidRPr="005E1B3F">
        <w:rPr>
          <w:rStyle w:val="Refdenotaalpie"/>
          <w:rFonts w:ascii="Arial" w:hAnsi="Arial" w:cs="Arial"/>
          <w:sz w:val="16"/>
          <w:szCs w:val="16"/>
        </w:rPr>
        <w:footnoteRef/>
      </w:r>
      <w:r w:rsidRPr="005E1B3F">
        <w:rPr>
          <w:rFonts w:ascii="Arial" w:hAnsi="Arial" w:cs="Arial"/>
          <w:sz w:val="16"/>
          <w:szCs w:val="16"/>
        </w:rPr>
        <w:t xml:space="preserve"> De no transferir en la totalidad o autorizar solo algunas formas de explotación d</w:t>
      </w:r>
      <w:r w:rsidR="003E5EE5" w:rsidRPr="005E1B3F">
        <w:rPr>
          <w:rFonts w:ascii="Arial" w:hAnsi="Arial" w:cs="Arial"/>
          <w:sz w:val="16"/>
          <w:szCs w:val="16"/>
        </w:rPr>
        <w:t>el derecho de reproducción</w:t>
      </w:r>
      <w:r w:rsidRPr="005E1B3F">
        <w:rPr>
          <w:rFonts w:ascii="Arial" w:hAnsi="Arial" w:cs="Arial"/>
          <w:sz w:val="16"/>
          <w:szCs w:val="16"/>
        </w:rPr>
        <w:t>,</w:t>
      </w:r>
      <w:r w:rsidR="003E5EE5" w:rsidRPr="005E1B3F">
        <w:rPr>
          <w:rFonts w:ascii="Arial" w:hAnsi="Arial" w:cs="Arial"/>
          <w:sz w:val="16"/>
          <w:szCs w:val="16"/>
        </w:rPr>
        <w:t xml:space="preserve"> entendido como: La facultad exclusiva de explotar la obra en su forma original o derivada, mediante su fijación material en cualquier medio y por cualquier procedimiento y la obtención de una o varias copias de todo o de parte de la obra.</w:t>
      </w:r>
      <w:r w:rsidRPr="005E1B3F">
        <w:rPr>
          <w:rFonts w:ascii="Arial" w:hAnsi="Arial" w:cs="Arial"/>
          <w:sz w:val="16"/>
          <w:szCs w:val="16"/>
        </w:rPr>
        <w:t xml:space="preserve"> </w:t>
      </w:r>
      <w:r w:rsidR="003E5EE5" w:rsidRPr="005E1B3F">
        <w:rPr>
          <w:rFonts w:ascii="Arial" w:hAnsi="Arial" w:cs="Arial"/>
          <w:sz w:val="16"/>
          <w:szCs w:val="16"/>
        </w:rPr>
        <w:t xml:space="preserve"> Es necesario </w:t>
      </w:r>
      <w:r w:rsidRPr="005E1B3F">
        <w:rPr>
          <w:rFonts w:ascii="Arial" w:hAnsi="Arial" w:cs="Arial"/>
          <w:sz w:val="16"/>
          <w:szCs w:val="16"/>
        </w:rPr>
        <w:t xml:space="preserve">definir </w:t>
      </w:r>
      <w:r w:rsidR="003E5EE5" w:rsidRPr="005E1B3F">
        <w:rPr>
          <w:rFonts w:ascii="Arial" w:hAnsi="Arial" w:cs="Arial"/>
          <w:sz w:val="16"/>
          <w:szCs w:val="16"/>
        </w:rPr>
        <w:t>qué</w:t>
      </w:r>
      <w:r w:rsidRPr="005E1B3F">
        <w:rPr>
          <w:rFonts w:ascii="Arial" w:hAnsi="Arial" w:cs="Arial"/>
          <w:sz w:val="16"/>
          <w:szCs w:val="16"/>
        </w:rPr>
        <w:t xml:space="preserve"> clase de explotación </w:t>
      </w:r>
      <w:r w:rsidR="003E5EE5" w:rsidRPr="005E1B3F">
        <w:rPr>
          <w:rFonts w:ascii="Arial" w:hAnsi="Arial" w:cs="Arial"/>
          <w:sz w:val="16"/>
          <w:szCs w:val="16"/>
        </w:rPr>
        <w:t>del derecho de reproducción se autoriza en el contrato</w:t>
      </w:r>
      <w:r w:rsidRPr="005E1B3F">
        <w:rPr>
          <w:rFonts w:ascii="Arial" w:hAnsi="Arial" w:cs="Arial"/>
          <w:sz w:val="16"/>
          <w:szCs w:val="16"/>
        </w:rPr>
        <w:t xml:space="preserve">, algunos ejemplos son:  </w:t>
      </w:r>
      <w:r w:rsidR="003E5EE5" w:rsidRPr="005E1B3F">
        <w:rPr>
          <w:rFonts w:ascii="Arial" w:hAnsi="Arial" w:cs="Arial"/>
          <w:sz w:val="16"/>
          <w:szCs w:val="16"/>
        </w:rPr>
        <w:t xml:space="preserve">Fijación </w:t>
      </w:r>
      <w:proofErr w:type="spellStart"/>
      <w:r w:rsidR="003E5EE5" w:rsidRPr="005E1B3F">
        <w:rPr>
          <w:rFonts w:ascii="Arial" w:hAnsi="Arial" w:cs="Arial"/>
          <w:sz w:val="16"/>
          <w:szCs w:val="16"/>
        </w:rPr>
        <w:t>fonomecánica</w:t>
      </w:r>
      <w:proofErr w:type="spellEnd"/>
      <w:r w:rsidR="003E5EE5" w:rsidRPr="005E1B3F">
        <w:rPr>
          <w:rFonts w:ascii="Arial" w:hAnsi="Arial" w:cs="Arial"/>
          <w:sz w:val="16"/>
          <w:szCs w:val="16"/>
        </w:rPr>
        <w:t xml:space="preserve"> de obras musicales, fijación en la unidad de memoria permanente (disco duro) de un ordenador, la reproducción o copia de uno o una pluralidad de ejemplares de una obra literaria, una pintura o escultura</w:t>
      </w:r>
      <w:r w:rsidR="00416611" w:rsidRPr="005E1B3F">
        <w:rPr>
          <w:rFonts w:ascii="Arial" w:hAnsi="Arial" w:cs="Arial"/>
          <w:sz w:val="16"/>
          <w:szCs w:val="16"/>
        </w:rPr>
        <w:t xml:space="preserve">, la fijación o sincronización de fonogramas en obras audiovisuales, entre otras. </w:t>
      </w:r>
    </w:p>
  </w:footnote>
  <w:footnote w:id="4">
    <w:p w14:paraId="76182294" w14:textId="4ACA9518" w:rsidR="003E5EE5" w:rsidRPr="005E1B3F" w:rsidRDefault="003E5EE5" w:rsidP="00C13563">
      <w:pPr>
        <w:pStyle w:val="Textonotapie"/>
        <w:jc w:val="both"/>
        <w:rPr>
          <w:rFonts w:ascii="Arial" w:hAnsi="Arial" w:cs="Arial"/>
          <w:sz w:val="16"/>
          <w:szCs w:val="16"/>
          <w:lang w:val="es-MX"/>
        </w:rPr>
      </w:pPr>
      <w:r w:rsidRPr="005E1B3F">
        <w:rPr>
          <w:rStyle w:val="Refdenotaalpie"/>
          <w:rFonts w:ascii="Arial" w:hAnsi="Arial" w:cs="Arial"/>
          <w:sz w:val="16"/>
          <w:szCs w:val="16"/>
        </w:rPr>
        <w:footnoteRef/>
      </w:r>
      <w:r w:rsidRPr="005E1B3F">
        <w:rPr>
          <w:rFonts w:ascii="Arial" w:hAnsi="Arial" w:cs="Arial"/>
          <w:sz w:val="16"/>
          <w:szCs w:val="16"/>
        </w:rPr>
        <w:t xml:space="preserve"> </w:t>
      </w:r>
      <w:r w:rsidRPr="005E1B3F">
        <w:rPr>
          <w:rFonts w:ascii="Arial" w:hAnsi="Arial" w:cs="Arial"/>
          <w:sz w:val="16"/>
          <w:szCs w:val="16"/>
          <w:lang w:val="es-MX"/>
        </w:rPr>
        <w:t xml:space="preserve">De no ser así especificar </w:t>
      </w:r>
      <w:r w:rsidR="0036591C" w:rsidRPr="005E1B3F">
        <w:rPr>
          <w:rFonts w:ascii="Arial" w:hAnsi="Arial" w:cs="Arial"/>
          <w:sz w:val="16"/>
          <w:szCs w:val="16"/>
          <w:lang w:val="es-MX"/>
        </w:rPr>
        <w:t>qué</w:t>
      </w:r>
      <w:r w:rsidRPr="005E1B3F">
        <w:rPr>
          <w:rFonts w:ascii="Arial" w:hAnsi="Arial" w:cs="Arial"/>
          <w:sz w:val="16"/>
          <w:szCs w:val="16"/>
          <w:lang w:val="es-MX"/>
        </w:rPr>
        <w:t xml:space="preserve"> clase de trasformaciones son autorizadas y bajo que términos se autoriza a transforma la obra, algunos ejemplos son: </w:t>
      </w:r>
      <w:r w:rsidR="00DC32B8" w:rsidRPr="005E1B3F">
        <w:rPr>
          <w:rFonts w:ascii="Arial" w:hAnsi="Arial" w:cs="Arial"/>
          <w:sz w:val="16"/>
          <w:szCs w:val="16"/>
          <w:lang w:val="es-MX"/>
        </w:rPr>
        <w:t xml:space="preserve">traducción, modificaciones a la obra, la adaptación o incluso la creación de una obra derivada, entre otras. </w:t>
      </w:r>
    </w:p>
  </w:footnote>
  <w:footnote w:id="5">
    <w:p w14:paraId="285CEE9E" w14:textId="70867797" w:rsidR="00164484" w:rsidRPr="005E1B3F" w:rsidRDefault="00164484" w:rsidP="00674B89">
      <w:pPr>
        <w:pStyle w:val="Textonotapie"/>
        <w:jc w:val="both"/>
        <w:rPr>
          <w:rFonts w:ascii="Arial" w:hAnsi="Arial" w:cs="Arial"/>
          <w:sz w:val="16"/>
          <w:szCs w:val="16"/>
          <w:lang w:val="es-MX"/>
        </w:rPr>
      </w:pPr>
      <w:r w:rsidRPr="005E1B3F">
        <w:rPr>
          <w:rStyle w:val="Refdenotaalpie"/>
          <w:rFonts w:ascii="Arial" w:hAnsi="Arial" w:cs="Arial"/>
          <w:sz w:val="16"/>
          <w:szCs w:val="16"/>
        </w:rPr>
        <w:footnoteRef/>
      </w:r>
      <w:r w:rsidRPr="005E1B3F">
        <w:rPr>
          <w:rFonts w:ascii="Arial" w:hAnsi="Arial" w:cs="Arial"/>
          <w:sz w:val="16"/>
          <w:szCs w:val="16"/>
        </w:rPr>
        <w:t xml:space="preserve"> Se entiende por comunicación pública, todo acto por el cual una pluralidad de personas, reunidas o no en un mismo lugar, pueda tener acceso a la obra sin previa distribución de ejemplares a cada una de ellas. Algunos ejemplos de comunicación pública son la radiodifusión, retransmisión, transmisión simultánea, </w:t>
      </w:r>
      <w:proofErr w:type="spellStart"/>
      <w:r w:rsidRPr="005E1B3F">
        <w:rPr>
          <w:rFonts w:ascii="Arial" w:hAnsi="Arial" w:cs="Arial"/>
          <w:sz w:val="16"/>
          <w:szCs w:val="16"/>
        </w:rPr>
        <w:t>live</w:t>
      </w:r>
      <w:proofErr w:type="spellEnd"/>
      <w:r w:rsidRPr="005E1B3F">
        <w:rPr>
          <w:rFonts w:ascii="Arial" w:hAnsi="Arial" w:cs="Arial"/>
          <w:sz w:val="16"/>
          <w:szCs w:val="16"/>
        </w:rPr>
        <w:t xml:space="preserve"> </w:t>
      </w:r>
      <w:proofErr w:type="spellStart"/>
      <w:r w:rsidRPr="005E1B3F">
        <w:rPr>
          <w:rFonts w:ascii="Arial" w:hAnsi="Arial" w:cs="Arial"/>
          <w:sz w:val="16"/>
          <w:szCs w:val="16"/>
        </w:rPr>
        <w:t>streaming</w:t>
      </w:r>
      <w:proofErr w:type="spellEnd"/>
      <w:r w:rsidRPr="005E1B3F">
        <w:rPr>
          <w:rFonts w:ascii="Arial" w:hAnsi="Arial" w:cs="Arial"/>
          <w:sz w:val="16"/>
          <w:szCs w:val="16"/>
        </w:rPr>
        <w:t>, entre otros. Respecto de</w:t>
      </w:r>
      <w:r w:rsidR="00416611" w:rsidRPr="005E1B3F">
        <w:rPr>
          <w:rFonts w:ascii="Arial" w:hAnsi="Arial" w:cs="Arial"/>
          <w:sz w:val="16"/>
          <w:szCs w:val="16"/>
        </w:rPr>
        <w:t xml:space="preserve"> </w:t>
      </w:r>
      <w:r w:rsidRPr="005E1B3F">
        <w:rPr>
          <w:rFonts w:ascii="Arial" w:hAnsi="Arial" w:cs="Arial"/>
          <w:sz w:val="16"/>
          <w:szCs w:val="16"/>
        </w:rPr>
        <w:t xml:space="preserve">la comunicación pública en medio digitales, solo aplica a plataformas como </w:t>
      </w:r>
      <w:proofErr w:type="spellStart"/>
      <w:r w:rsidRPr="005E1B3F">
        <w:rPr>
          <w:rFonts w:ascii="Arial" w:hAnsi="Arial" w:cs="Arial"/>
          <w:sz w:val="16"/>
          <w:szCs w:val="16"/>
        </w:rPr>
        <w:t>youtube</w:t>
      </w:r>
      <w:proofErr w:type="spellEnd"/>
      <w:r w:rsidRPr="005E1B3F">
        <w:rPr>
          <w:rFonts w:ascii="Arial" w:hAnsi="Arial" w:cs="Arial"/>
          <w:sz w:val="16"/>
          <w:szCs w:val="16"/>
        </w:rPr>
        <w:t xml:space="preserve"> donde no hay una descarga del contenido en el disco duro del equipo, por el contario solo pasa el contenido por la memoria RAM del ordenador y no se reproduce de forma permanente en el ordenador, lo hace de forma transitoria. </w:t>
      </w:r>
    </w:p>
  </w:footnote>
  <w:footnote w:id="6">
    <w:p w14:paraId="5370209F" w14:textId="45048D7F" w:rsidR="00C126BC" w:rsidRPr="005E1B3F" w:rsidRDefault="00C126BC" w:rsidP="00674B89">
      <w:pPr>
        <w:pStyle w:val="Textonotapie"/>
        <w:jc w:val="both"/>
        <w:rPr>
          <w:rFonts w:ascii="Arial" w:hAnsi="Arial" w:cs="Arial"/>
          <w:sz w:val="16"/>
          <w:szCs w:val="16"/>
        </w:rPr>
      </w:pPr>
      <w:r w:rsidRPr="005E1B3F">
        <w:rPr>
          <w:rStyle w:val="Refdenotaalpie"/>
          <w:rFonts w:ascii="Arial" w:hAnsi="Arial" w:cs="Arial"/>
          <w:sz w:val="16"/>
          <w:szCs w:val="16"/>
        </w:rPr>
        <w:footnoteRef/>
      </w:r>
      <w:r w:rsidRPr="005E1B3F">
        <w:rPr>
          <w:rFonts w:ascii="Arial" w:hAnsi="Arial" w:cs="Arial"/>
          <w:sz w:val="16"/>
          <w:szCs w:val="16"/>
        </w:rPr>
        <w:t xml:space="preserve"> La puesta a disposición es una modalidad del derecho de comunicación y tiene su origen en el Tratado OMPI de 1996 sobre derecho de autor (art 8), cuando esta es realizada en medio digitales.</w:t>
      </w:r>
    </w:p>
    <w:p w14:paraId="75E165BA" w14:textId="775B27D3" w:rsidR="00C126BC" w:rsidRPr="005E1B3F" w:rsidRDefault="00C126BC" w:rsidP="00674B89">
      <w:pPr>
        <w:pStyle w:val="Textonotapie"/>
        <w:jc w:val="both"/>
        <w:rPr>
          <w:rFonts w:ascii="Arial" w:hAnsi="Arial" w:cs="Arial"/>
          <w:sz w:val="16"/>
          <w:szCs w:val="16"/>
          <w:lang w:val="es-MX"/>
        </w:rPr>
      </w:pPr>
      <w:r w:rsidRPr="005E1B3F">
        <w:rPr>
          <w:rFonts w:ascii="Arial" w:hAnsi="Arial" w:cs="Arial"/>
          <w:sz w:val="16"/>
          <w:szCs w:val="16"/>
        </w:rPr>
        <w:t>Constituye, por tanto, un acto de explotación mediante el cual, se permite que personas concretas puedan acceder a obras o prestaciones desde el lugar y en el momento que ellas elijan, ya sea a través de medios alámbricos o inalámbricos.</w:t>
      </w:r>
    </w:p>
  </w:footnote>
  <w:footnote w:id="7">
    <w:p w14:paraId="7CFEA0D0" w14:textId="7AEBE37C" w:rsidR="00137C4D" w:rsidRPr="005E1B3F" w:rsidRDefault="00137C4D" w:rsidP="00674B89">
      <w:pPr>
        <w:pStyle w:val="Textonotapie"/>
        <w:jc w:val="both"/>
        <w:rPr>
          <w:rFonts w:ascii="Arial" w:hAnsi="Arial" w:cs="Arial"/>
          <w:sz w:val="16"/>
          <w:szCs w:val="16"/>
          <w:lang w:val="es-MX"/>
        </w:rPr>
      </w:pPr>
      <w:r w:rsidRPr="005E1B3F">
        <w:rPr>
          <w:rStyle w:val="Refdenotaalpie"/>
          <w:rFonts w:ascii="Arial" w:hAnsi="Arial" w:cs="Arial"/>
          <w:sz w:val="16"/>
          <w:szCs w:val="16"/>
        </w:rPr>
        <w:footnoteRef/>
      </w:r>
      <w:r w:rsidRPr="005E1B3F">
        <w:rPr>
          <w:rFonts w:ascii="Arial" w:hAnsi="Arial" w:cs="Arial"/>
          <w:sz w:val="16"/>
          <w:szCs w:val="16"/>
        </w:rPr>
        <w:t xml:space="preserve"> </w:t>
      </w:r>
      <w:r w:rsidRPr="005E1B3F">
        <w:rPr>
          <w:rFonts w:ascii="Arial" w:hAnsi="Arial" w:cs="Arial"/>
          <w:sz w:val="16"/>
          <w:szCs w:val="16"/>
          <w:lang w:val="es-MX"/>
        </w:rPr>
        <w:t xml:space="preserve">De no ser así especificar, cuáles son las limitaciones al uso o transformaciones de la obra.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5" w:type="dxa"/>
      <w:tblLayout w:type="fixed"/>
      <w:tblCellMar>
        <w:left w:w="70" w:type="dxa"/>
        <w:right w:w="70" w:type="dxa"/>
      </w:tblCellMar>
      <w:tblLook w:val="0000" w:firstRow="0" w:lastRow="0" w:firstColumn="0" w:lastColumn="0" w:noHBand="0" w:noVBand="0"/>
    </w:tblPr>
    <w:tblGrid>
      <w:gridCol w:w="1985"/>
      <w:gridCol w:w="4945"/>
      <w:gridCol w:w="2142"/>
    </w:tblGrid>
    <w:tr w:rsidR="0095203F" w:rsidRPr="004169EE" w14:paraId="2FB474AB" w14:textId="77777777" w:rsidTr="008144F5">
      <w:trPr>
        <w:cantSplit/>
        <w:trHeight w:val="352"/>
      </w:trPr>
      <w:tc>
        <w:tcPr>
          <w:tcW w:w="1985" w:type="dxa"/>
          <w:vMerge w:val="restart"/>
          <w:tcBorders>
            <w:top w:val="single" w:sz="4" w:space="0" w:color="000000"/>
            <w:left w:val="single" w:sz="4" w:space="0" w:color="000000"/>
            <w:bottom w:val="single" w:sz="4" w:space="0" w:color="000000"/>
          </w:tcBorders>
          <w:shd w:val="clear" w:color="auto" w:fill="auto"/>
          <w:vAlign w:val="center"/>
        </w:tcPr>
        <w:p w14:paraId="40FA033F" w14:textId="77777777" w:rsidR="0095203F" w:rsidRPr="004169EE" w:rsidRDefault="0095203F" w:rsidP="0095203F">
          <w:pPr>
            <w:pStyle w:val="TITULOG"/>
            <w:numPr>
              <w:ilvl w:val="3"/>
              <w:numId w:val="36"/>
            </w:numPr>
            <w:tabs>
              <w:tab w:val="left" w:pos="0"/>
              <w:tab w:val="center" w:pos="4419"/>
              <w:tab w:val="right" w:pos="8838"/>
            </w:tabs>
            <w:snapToGrid w:val="0"/>
            <w:rPr>
              <w:rFonts w:ascii="Arial" w:hAnsi="Arial" w:cs="Arial"/>
              <w:bCs/>
              <w:sz w:val="24"/>
              <w:szCs w:val="24"/>
            </w:rPr>
          </w:pPr>
          <w:r w:rsidRPr="004169EE">
            <w:rPr>
              <w:rStyle w:val="Fuentedeprrafopredeter1"/>
              <w:rFonts w:ascii="Arial" w:hAnsi="Arial" w:cs="Arial"/>
              <w:b w:val="0"/>
              <w:noProof/>
              <w:sz w:val="24"/>
              <w:szCs w:val="24"/>
              <w:lang w:val="es-CO" w:eastAsia="es-CO" w:bidi="ar-SA"/>
            </w:rPr>
            <w:drawing>
              <wp:inline distT="0" distB="0" distL="0" distR="0" wp14:anchorId="4D0F5AEC" wp14:editId="611FFD34">
                <wp:extent cx="1095375" cy="762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solidFill>
                          <a:srgbClr val="FFFFFF">
                            <a:alpha val="0"/>
                          </a:srgbClr>
                        </a:solidFill>
                        <a:ln>
                          <a:noFill/>
                        </a:ln>
                      </pic:spPr>
                    </pic:pic>
                  </a:graphicData>
                </a:graphic>
              </wp:inline>
            </w:drawing>
          </w:r>
        </w:p>
      </w:tc>
      <w:tc>
        <w:tcPr>
          <w:tcW w:w="4945" w:type="dxa"/>
          <w:vMerge w:val="restart"/>
          <w:tcBorders>
            <w:top w:val="single" w:sz="4" w:space="0" w:color="000000"/>
            <w:left w:val="single" w:sz="4" w:space="0" w:color="000000"/>
            <w:bottom w:val="single" w:sz="4" w:space="0" w:color="000000"/>
          </w:tcBorders>
          <w:shd w:val="clear" w:color="auto" w:fill="auto"/>
          <w:vAlign w:val="center"/>
        </w:tcPr>
        <w:p w14:paraId="525B6552" w14:textId="77777777" w:rsidR="0095203F" w:rsidRPr="004169EE" w:rsidRDefault="0095203F" w:rsidP="0095203F">
          <w:pPr>
            <w:pStyle w:val="TITULOG"/>
            <w:numPr>
              <w:ilvl w:val="3"/>
              <w:numId w:val="36"/>
            </w:numPr>
            <w:tabs>
              <w:tab w:val="left" w:pos="0"/>
              <w:tab w:val="center" w:pos="4419"/>
              <w:tab w:val="right" w:pos="8838"/>
            </w:tabs>
            <w:snapToGrid w:val="0"/>
            <w:rPr>
              <w:rStyle w:val="Fuentedeprrafopredeter1"/>
              <w:rFonts w:ascii="Arial Narrow" w:hAnsi="Arial Narrow" w:cs="Arial"/>
              <w:b w:val="0"/>
              <w:sz w:val="24"/>
              <w:szCs w:val="24"/>
            </w:rPr>
          </w:pPr>
          <w:r>
            <w:rPr>
              <w:rFonts w:ascii="Arial Narrow" w:hAnsi="Arial Narrow" w:cs="Arial"/>
              <w:bCs/>
              <w:sz w:val="24"/>
              <w:szCs w:val="24"/>
            </w:rPr>
            <w:t>GESTIÓN JURÍDICA</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AE80A" w14:textId="529E9FFE" w:rsidR="0095203F" w:rsidRPr="004169EE" w:rsidRDefault="0095203F" w:rsidP="0095203F">
          <w:pPr>
            <w:pStyle w:val="TITULOG"/>
            <w:numPr>
              <w:ilvl w:val="3"/>
              <w:numId w:val="36"/>
            </w:numPr>
            <w:tabs>
              <w:tab w:val="left" w:pos="0"/>
            </w:tabs>
            <w:snapToGrid w:val="0"/>
            <w:jc w:val="left"/>
            <w:rPr>
              <w:rFonts w:ascii="Arial Narrow" w:hAnsi="Arial Narrow"/>
              <w:sz w:val="24"/>
              <w:szCs w:val="24"/>
            </w:rPr>
          </w:pPr>
          <w:r w:rsidRPr="00FF2460">
            <w:rPr>
              <w:rStyle w:val="Fuentedeprrafopredeter1"/>
              <w:rFonts w:ascii="Arial Narrow" w:hAnsi="Arial Narrow" w:cs="Arial"/>
              <w:bCs/>
              <w:sz w:val="24"/>
              <w:szCs w:val="24"/>
            </w:rPr>
            <w:t>Código:</w:t>
          </w:r>
          <w:r w:rsidRPr="004169EE">
            <w:rPr>
              <w:rStyle w:val="Fuentedeprrafopredeter1"/>
              <w:rFonts w:ascii="Arial Narrow" w:hAnsi="Arial Narrow" w:cs="Arial"/>
              <w:b w:val="0"/>
              <w:sz w:val="24"/>
              <w:szCs w:val="24"/>
            </w:rPr>
            <w:t xml:space="preserve"> </w:t>
          </w:r>
          <w:r w:rsidR="00CC4007" w:rsidRPr="008432B0">
            <w:rPr>
              <w:rFonts w:ascii="Arial" w:hAnsi="Arial" w:cs="Arial"/>
              <w:b w:val="0"/>
              <w:sz w:val="22"/>
              <w:szCs w:val="22"/>
            </w:rPr>
            <w:t>GJU-</w:t>
          </w:r>
          <w:r w:rsidR="00CC4007">
            <w:rPr>
              <w:rFonts w:ascii="Arial" w:hAnsi="Arial" w:cs="Arial"/>
              <w:b w:val="0"/>
              <w:sz w:val="22"/>
              <w:szCs w:val="22"/>
            </w:rPr>
            <w:t>F-66</w:t>
          </w:r>
        </w:p>
      </w:tc>
    </w:tr>
    <w:tr w:rsidR="0095203F" w:rsidRPr="004169EE" w14:paraId="07ACBAD4" w14:textId="77777777" w:rsidTr="008144F5">
      <w:trPr>
        <w:cantSplit/>
        <w:trHeight w:val="352"/>
      </w:trPr>
      <w:tc>
        <w:tcPr>
          <w:tcW w:w="1985" w:type="dxa"/>
          <w:vMerge/>
          <w:tcBorders>
            <w:top w:val="single" w:sz="4" w:space="0" w:color="000000"/>
            <w:left w:val="single" w:sz="4" w:space="0" w:color="000000"/>
            <w:bottom w:val="single" w:sz="4" w:space="0" w:color="000000"/>
          </w:tcBorders>
          <w:shd w:val="clear" w:color="auto" w:fill="auto"/>
          <w:vAlign w:val="center"/>
        </w:tcPr>
        <w:p w14:paraId="38EC7DF7" w14:textId="77777777" w:rsidR="0095203F" w:rsidRPr="004169EE" w:rsidRDefault="0095203F" w:rsidP="0095203F">
          <w:pPr>
            <w:snapToGrid w:val="0"/>
            <w:rPr>
              <w:sz w:val="24"/>
              <w:szCs w:val="24"/>
            </w:rPr>
          </w:pPr>
        </w:p>
      </w:tc>
      <w:tc>
        <w:tcPr>
          <w:tcW w:w="4945" w:type="dxa"/>
          <w:vMerge/>
          <w:tcBorders>
            <w:top w:val="single" w:sz="4" w:space="0" w:color="000000"/>
            <w:left w:val="single" w:sz="4" w:space="0" w:color="000000"/>
            <w:bottom w:val="single" w:sz="4" w:space="0" w:color="000000"/>
          </w:tcBorders>
          <w:shd w:val="clear" w:color="auto" w:fill="auto"/>
          <w:vAlign w:val="center"/>
        </w:tcPr>
        <w:p w14:paraId="63A94F42" w14:textId="77777777" w:rsidR="0095203F" w:rsidRPr="004169EE" w:rsidRDefault="0095203F" w:rsidP="0095203F">
          <w:pPr>
            <w:snapToGrid w:val="0"/>
            <w:rPr>
              <w:rFonts w:ascii="Arial Narrow" w:hAnsi="Arial Narrow"/>
              <w:sz w:val="24"/>
              <w:szCs w:val="24"/>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291B5" w14:textId="6C85FD9C" w:rsidR="0095203F" w:rsidRPr="00FF2460" w:rsidRDefault="0095203F" w:rsidP="0095203F">
          <w:pPr>
            <w:pStyle w:val="TITULOG"/>
            <w:numPr>
              <w:ilvl w:val="3"/>
              <w:numId w:val="36"/>
            </w:numPr>
            <w:tabs>
              <w:tab w:val="left" w:pos="0"/>
            </w:tabs>
            <w:snapToGrid w:val="0"/>
            <w:jc w:val="left"/>
            <w:rPr>
              <w:rFonts w:ascii="Arial Narrow" w:hAnsi="Arial Narrow"/>
              <w:bCs/>
              <w:sz w:val="24"/>
              <w:szCs w:val="24"/>
            </w:rPr>
          </w:pPr>
          <w:r w:rsidRPr="00FF2460">
            <w:rPr>
              <w:rStyle w:val="Fuentedeprrafopredeter1"/>
              <w:rFonts w:ascii="Arial Narrow" w:hAnsi="Arial Narrow" w:cs="Arial"/>
              <w:bCs/>
              <w:sz w:val="24"/>
              <w:szCs w:val="24"/>
            </w:rPr>
            <w:t>Fecha:</w:t>
          </w:r>
          <w:r w:rsidR="00FF2460">
            <w:rPr>
              <w:rStyle w:val="Fuentedeprrafopredeter1"/>
              <w:rFonts w:ascii="Arial Narrow" w:hAnsi="Arial Narrow" w:cs="Arial"/>
              <w:bCs/>
              <w:sz w:val="24"/>
              <w:szCs w:val="24"/>
            </w:rPr>
            <w:t xml:space="preserve"> </w:t>
          </w:r>
          <w:r w:rsidR="00FF2460">
            <w:rPr>
              <w:rStyle w:val="Fuentedeprrafopredeter1"/>
              <w:rFonts w:ascii="Arial Narrow" w:hAnsi="Arial Narrow" w:cs="Arial"/>
              <w:b w:val="0"/>
              <w:sz w:val="24"/>
              <w:szCs w:val="24"/>
            </w:rPr>
            <w:t>19/04/2023</w:t>
          </w:r>
        </w:p>
      </w:tc>
    </w:tr>
    <w:tr w:rsidR="0095203F" w:rsidRPr="004169EE" w14:paraId="3B3EEEA0" w14:textId="77777777" w:rsidTr="008144F5">
      <w:trPr>
        <w:cantSplit/>
        <w:trHeight w:val="307"/>
      </w:trPr>
      <w:tc>
        <w:tcPr>
          <w:tcW w:w="1985" w:type="dxa"/>
          <w:vMerge/>
          <w:tcBorders>
            <w:top w:val="single" w:sz="4" w:space="0" w:color="000000"/>
            <w:left w:val="single" w:sz="4" w:space="0" w:color="000000"/>
            <w:bottom w:val="single" w:sz="4" w:space="0" w:color="000000"/>
          </w:tcBorders>
          <w:shd w:val="clear" w:color="auto" w:fill="auto"/>
          <w:vAlign w:val="center"/>
        </w:tcPr>
        <w:p w14:paraId="0888040D" w14:textId="77777777" w:rsidR="0095203F" w:rsidRPr="004169EE" w:rsidRDefault="0095203F" w:rsidP="0095203F">
          <w:pPr>
            <w:snapToGrid w:val="0"/>
            <w:rPr>
              <w:sz w:val="24"/>
              <w:szCs w:val="24"/>
            </w:rPr>
          </w:pPr>
        </w:p>
      </w:tc>
      <w:tc>
        <w:tcPr>
          <w:tcW w:w="4945" w:type="dxa"/>
          <w:vMerge w:val="restart"/>
          <w:tcBorders>
            <w:top w:val="single" w:sz="4" w:space="0" w:color="000000"/>
            <w:left w:val="single" w:sz="4" w:space="0" w:color="000000"/>
            <w:bottom w:val="single" w:sz="4" w:space="0" w:color="000000"/>
          </w:tcBorders>
          <w:shd w:val="clear" w:color="auto" w:fill="auto"/>
          <w:vAlign w:val="center"/>
        </w:tcPr>
        <w:p w14:paraId="49E694C2" w14:textId="77777777" w:rsidR="00B3418A" w:rsidRPr="00D73ABF" w:rsidRDefault="0095203F" w:rsidP="00B3418A">
          <w:pPr>
            <w:spacing w:after="0" w:line="240" w:lineRule="auto"/>
            <w:jc w:val="center"/>
            <w:rPr>
              <w:rFonts w:ascii="Arial Narrow" w:hAnsi="Arial Narrow" w:cs="Arial"/>
              <w:b/>
              <w:bCs/>
              <w:sz w:val="24"/>
              <w:szCs w:val="24"/>
            </w:rPr>
          </w:pPr>
          <w:bookmarkStart w:id="1" w:name="_Hlk117582249"/>
          <w:r w:rsidRPr="00D73ABF">
            <w:rPr>
              <w:rFonts w:ascii="Arial Narrow" w:hAnsi="Arial Narrow" w:cs="Arial"/>
              <w:b/>
              <w:bCs/>
              <w:sz w:val="24"/>
              <w:szCs w:val="24"/>
            </w:rPr>
            <w:t xml:space="preserve">FORMATO </w:t>
          </w:r>
        </w:p>
        <w:p w14:paraId="65102091" w14:textId="15F8BFF8" w:rsidR="0095203F" w:rsidRPr="004169EE" w:rsidRDefault="006557C1" w:rsidP="00B3418A">
          <w:pPr>
            <w:spacing w:after="0" w:line="240" w:lineRule="auto"/>
            <w:jc w:val="center"/>
            <w:rPr>
              <w:rFonts w:ascii="Arial Narrow" w:hAnsi="Arial Narrow" w:cs="Arial"/>
              <w:sz w:val="24"/>
              <w:szCs w:val="24"/>
            </w:rPr>
          </w:pPr>
          <w:r w:rsidRPr="00D73ABF">
            <w:rPr>
              <w:rFonts w:ascii="Arial Narrow" w:hAnsi="Arial Narrow" w:cs="Arial"/>
              <w:b/>
              <w:bCs/>
              <w:sz w:val="24"/>
              <w:szCs w:val="24"/>
            </w:rPr>
            <w:t>CONTRATO DE</w:t>
          </w:r>
          <w:r w:rsidR="0095203F" w:rsidRPr="00D73ABF">
            <w:rPr>
              <w:rFonts w:ascii="Arial Narrow" w:hAnsi="Arial Narrow" w:cs="Arial"/>
              <w:b/>
              <w:bCs/>
              <w:sz w:val="24"/>
              <w:szCs w:val="24"/>
            </w:rPr>
            <w:t xml:space="preserve"> CESIÓN DE DERECHOS PATRIMONIALES DE AUTOR</w:t>
          </w:r>
          <w:r w:rsidR="0095203F">
            <w:rPr>
              <w:rFonts w:ascii="Arial Narrow" w:hAnsi="Arial Narrow" w:cs="Arial"/>
              <w:sz w:val="24"/>
              <w:szCs w:val="24"/>
            </w:rPr>
            <w:t xml:space="preserve"> </w:t>
          </w:r>
          <w:bookmarkEnd w:id="1"/>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E3D35" w14:textId="14EA1793" w:rsidR="0095203F" w:rsidRPr="00FF2460" w:rsidRDefault="0095203F" w:rsidP="0095203F">
          <w:pPr>
            <w:pStyle w:val="TITULOG"/>
            <w:numPr>
              <w:ilvl w:val="3"/>
              <w:numId w:val="36"/>
            </w:numPr>
            <w:tabs>
              <w:tab w:val="left" w:pos="0"/>
            </w:tabs>
            <w:snapToGrid w:val="0"/>
            <w:jc w:val="left"/>
            <w:rPr>
              <w:rFonts w:ascii="Arial Narrow" w:hAnsi="Arial Narrow"/>
              <w:bCs/>
              <w:sz w:val="24"/>
              <w:szCs w:val="24"/>
            </w:rPr>
          </w:pPr>
          <w:r w:rsidRPr="00FF2460">
            <w:rPr>
              <w:rFonts w:ascii="Arial Narrow" w:hAnsi="Arial Narrow" w:cs="Arial"/>
              <w:bCs/>
              <w:sz w:val="24"/>
              <w:szCs w:val="24"/>
            </w:rPr>
            <w:t xml:space="preserve">Versión: </w:t>
          </w:r>
          <w:r w:rsidR="00FF2460">
            <w:rPr>
              <w:rFonts w:ascii="Arial Narrow" w:hAnsi="Arial Narrow" w:cs="Arial"/>
              <w:b w:val="0"/>
              <w:sz w:val="24"/>
              <w:szCs w:val="24"/>
            </w:rPr>
            <w:t>2</w:t>
          </w:r>
        </w:p>
      </w:tc>
    </w:tr>
    <w:tr w:rsidR="0095203F" w:rsidRPr="004169EE" w14:paraId="3E11D46E" w14:textId="77777777" w:rsidTr="008144F5">
      <w:trPr>
        <w:cantSplit/>
        <w:trHeight w:val="319"/>
      </w:trPr>
      <w:tc>
        <w:tcPr>
          <w:tcW w:w="1985" w:type="dxa"/>
          <w:vMerge/>
          <w:tcBorders>
            <w:top w:val="single" w:sz="4" w:space="0" w:color="000000"/>
            <w:left w:val="single" w:sz="4" w:space="0" w:color="000000"/>
            <w:bottom w:val="single" w:sz="4" w:space="0" w:color="000000"/>
          </w:tcBorders>
          <w:shd w:val="clear" w:color="auto" w:fill="auto"/>
          <w:vAlign w:val="center"/>
        </w:tcPr>
        <w:p w14:paraId="785537D4" w14:textId="77777777" w:rsidR="0095203F" w:rsidRPr="004169EE" w:rsidRDefault="0095203F" w:rsidP="0095203F">
          <w:pPr>
            <w:snapToGrid w:val="0"/>
            <w:rPr>
              <w:sz w:val="24"/>
              <w:szCs w:val="24"/>
            </w:rPr>
          </w:pPr>
        </w:p>
      </w:tc>
      <w:tc>
        <w:tcPr>
          <w:tcW w:w="4945" w:type="dxa"/>
          <w:vMerge/>
          <w:tcBorders>
            <w:top w:val="single" w:sz="4" w:space="0" w:color="000000"/>
            <w:left w:val="single" w:sz="4" w:space="0" w:color="000000"/>
            <w:bottom w:val="single" w:sz="4" w:space="0" w:color="000000"/>
          </w:tcBorders>
          <w:shd w:val="clear" w:color="auto" w:fill="auto"/>
          <w:vAlign w:val="center"/>
        </w:tcPr>
        <w:p w14:paraId="784BB9B2" w14:textId="77777777" w:rsidR="0095203F" w:rsidRPr="004169EE" w:rsidRDefault="0095203F" w:rsidP="0095203F">
          <w:pPr>
            <w:snapToGrid w:val="0"/>
            <w:rPr>
              <w:sz w:val="24"/>
              <w:szCs w:val="24"/>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FE145" w14:textId="428A44B6" w:rsidR="0095203F" w:rsidRPr="004169EE" w:rsidRDefault="0095203F" w:rsidP="0095203F">
          <w:pPr>
            <w:pStyle w:val="Piedepgina"/>
            <w:snapToGrid w:val="0"/>
            <w:rPr>
              <w:rFonts w:ascii="Arial Narrow" w:hAnsi="Arial Narrow"/>
              <w:sz w:val="24"/>
              <w:szCs w:val="24"/>
            </w:rPr>
          </w:pPr>
          <w:r w:rsidRPr="00FF2460">
            <w:rPr>
              <w:rStyle w:val="Fuentedeprrafopredeter1"/>
              <w:rFonts w:ascii="Arial Narrow" w:hAnsi="Arial Narrow" w:cs="Arial"/>
              <w:b/>
              <w:bCs/>
              <w:color w:val="000000"/>
              <w:sz w:val="24"/>
              <w:szCs w:val="24"/>
            </w:rPr>
            <w:t>Página:</w:t>
          </w:r>
          <w:r w:rsidRPr="004169EE">
            <w:rPr>
              <w:rStyle w:val="Fuentedeprrafopredeter1"/>
              <w:rFonts w:ascii="Arial Narrow" w:hAnsi="Arial Narrow" w:cs="Arial"/>
              <w:color w:val="000000"/>
              <w:sz w:val="24"/>
              <w:szCs w:val="24"/>
            </w:rPr>
            <w:t xml:space="preserve"> </w:t>
          </w:r>
          <w:r w:rsidR="00664D55">
            <w:rPr>
              <w:rStyle w:val="Fuentedeprrafopredeter1"/>
              <w:rFonts w:ascii="Arial Narrow" w:hAnsi="Arial Narrow" w:cs="Arial"/>
              <w:color w:val="000000"/>
              <w:sz w:val="24"/>
              <w:szCs w:val="24"/>
            </w:rPr>
            <w:fldChar w:fldCharType="begin"/>
          </w:r>
          <w:r w:rsidR="00664D55">
            <w:rPr>
              <w:rStyle w:val="Fuentedeprrafopredeter1"/>
              <w:rFonts w:ascii="Arial Narrow" w:hAnsi="Arial Narrow" w:cs="Arial"/>
              <w:color w:val="000000"/>
              <w:sz w:val="24"/>
              <w:szCs w:val="24"/>
            </w:rPr>
            <w:instrText xml:space="preserve"> PAGE  \* MERGEFORMAT </w:instrText>
          </w:r>
          <w:r w:rsidR="00664D55">
            <w:rPr>
              <w:rStyle w:val="Fuentedeprrafopredeter1"/>
              <w:rFonts w:ascii="Arial Narrow" w:hAnsi="Arial Narrow" w:cs="Arial"/>
              <w:color w:val="000000"/>
              <w:sz w:val="24"/>
              <w:szCs w:val="24"/>
            </w:rPr>
            <w:fldChar w:fldCharType="separate"/>
          </w:r>
          <w:r w:rsidR="00664D55">
            <w:rPr>
              <w:rStyle w:val="Fuentedeprrafopredeter1"/>
              <w:rFonts w:ascii="Arial Narrow" w:hAnsi="Arial Narrow" w:cs="Arial"/>
              <w:noProof/>
              <w:color w:val="000000"/>
              <w:sz w:val="24"/>
              <w:szCs w:val="24"/>
            </w:rPr>
            <w:t>1</w:t>
          </w:r>
          <w:r w:rsidR="00664D55">
            <w:rPr>
              <w:rStyle w:val="Fuentedeprrafopredeter1"/>
              <w:rFonts w:ascii="Arial Narrow" w:hAnsi="Arial Narrow" w:cs="Arial"/>
              <w:color w:val="000000"/>
              <w:sz w:val="24"/>
              <w:szCs w:val="24"/>
            </w:rPr>
            <w:fldChar w:fldCharType="end"/>
          </w:r>
          <w:r w:rsidR="00664D55">
            <w:rPr>
              <w:rStyle w:val="Fuentedeprrafopredeter1"/>
              <w:rFonts w:ascii="Arial Narrow" w:hAnsi="Arial Narrow" w:cs="Arial"/>
              <w:color w:val="000000"/>
              <w:sz w:val="24"/>
              <w:szCs w:val="24"/>
            </w:rPr>
            <w:t xml:space="preserve"> de </w:t>
          </w:r>
          <w:r w:rsidR="00664D55">
            <w:rPr>
              <w:rStyle w:val="Fuentedeprrafopredeter1"/>
              <w:rFonts w:ascii="Arial Narrow" w:hAnsi="Arial Narrow" w:cs="Arial"/>
              <w:color w:val="000000"/>
              <w:sz w:val="24"/>
              <w:szCs w:val="24"/>
            </w:rPr>
            <w:fldChar w:fldCharType="begin"/>
          </w:r>
          <w:r w:rsidR="00664D55">
            <w:rPr>
              <w:rStyle w:val="Fuentedeprrafopredeter1"/>
              <w:rFonts w:ascii="Arial Narrow" w:hAnsi="Arial Narrow" w:cs="Arial"/>
              <w:color w:val="000000"/>
              <w:sz w:val="24"/>
              <w:szCs w:val="24"/>
            </w:rPr>
            <w:instrText xml:space="preserve"> NUMPAGES  \* MERGEFORMAT </w:instrText>
          </w:r>
          <w:r w:rsidR="00664D55">
            <w:rPr>
              <w:rStyle w:val="Fuentedeprrafopredeter1"/>
              <w:rFonts w:ascii="Arial Narrow" w:hAnsi="Arial Narrow" w:cs="Arial"/>
              <w:color w:val="000000"/>
              <w:sz w:val="24"/>
              <w:szCs w:val="24"/>
            </w:rPr>
            <w:fldChar w:fldCharType="separate"/>
          </w:r>
          <w:r w:rsidR="00664D55">
            <w:rPr>
              <w:rStyle w:val="Fuentedeprrafopredeter1"/>
              <w:rFonts w:ascii="Arial Narrow" w:hAnsi="Arial Narrow" w:cs="Arial"/>
              <w:noProof/>
              <w:color w:val="000000"/>
              <w:sz w:val="24"/>
              <w:szCs w:val="24"/>
            </w:rPr>
            <w:t>4</w:t>
          </w:r>
          <w:r w:rsidR="00664D55">
            <w:rPr>
              <w:rStyle w:val="Fuentedeprrafopredeter1"/>
              <w:rFonts w:ascii="Arial Narrow" w:hAnsi="Arial Narrow" w:cs="Arial"/>
              <w:color w:val="000000"/>
              <w:sz w:val="24"/>
              <w:szCs w:val="24"/>
            </w:rPr>
            <w:fldChar w:fldCharType="end"/>
          </w:r>
        </w:p>
      </w:tc>
    </w:tr>
  </w:tbl>
  <w:p w14:paraId="6F844939" w14:textId="77777777" w:rsidR="0095203F" w:rsidRDefault="0095203F" w:rsidP="0012096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rPr>
        <w:rFonts w:ascii="Arial" w:hAnsi="Arial" w:cs="Arial"/>
        <w:b w:val="0"/>
        <w:sz w:val="2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7B5EDF"/>
    <w:multiLevelType w:val="hybridMultilevel"/>
    <w:tmpl w:val="E898C4B8"/>
    <w:lvl w:ilvl="0" w:tplc="E8A0F9B2">
      <w:start w:val="1"/>
      <w:numFmt w:val="decimal"/>
      <w:lvlText w:val="%1."/>
      <w:lvlJc w:val="left"/>
      <w:pPr>
        <w:ind w:left="870" w:hanging="51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AF35EF"/>
    <w:multiLevelType w:val="multilevel"/>
    <w:tmpl w:val="2A8A755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F364A4"/>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017C60"/>
    <w:multiLevelType w:val="hybridMultilevel"/>
    <w:tmpl w:val="1974CBEC"/>
    <w:lvl w:ilvl="0" w:tplc="25A69906">
      <w:start w:val="1"/>
      <w:numFmt w:val="decimal"/>
      <w:lvlText w:val="%1."/>
      <w:lvlJc w:val="left"/>
      <w:pPr>
        <w:ind w:left="502" w:hanging="360"/>
      </w:pPr>
      <w:rPr>
        <w:rFonts w:hint="default"/>
        <w:i w:val="0"/>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5" w15:restartNumberingAfterBreak="0">
    <w:nsid w:val="103F737B"/>
    <w:multiLevelType w:val="multilevel"/>
    <w:tmpl w:val="F65A8DCE"/>
    <w:lvl w:ilvl="0">
      <w:start w:val="2"/>
      <w:numFmt w:val="decimal"/>
      <w:lvlText w:val="%1"/>
      <w:lvlJc w:val="left"/>
      <w:pPr>
        <w:ind w:left="360" w:hanging="360"/>
      </w:pPr>
      <w:rPr>
        <w:b/>
        <w:color w:val="auto"/>
      </w:rPr>
    </w:lvl>
    <w:lvl w:ilvl="1">
      <w:start w:val="1"/>
      <w:numFmt w:val="decimal"/>
      <w:lvlText w:val="%1.%2"/>
      <w:lvlJc w:val="left"/>
      <w:pPr>
        <w:ind w:left="720" w:hanging="360"/>
      </w:pPr>
      <w:rPr>
        <w:b/>
        <w:color w:val="auto"/>
      </w:rPr>
    </w:lvl>
    <w:lvl w:ilvl="2">
      <w:start w:val="1"/>
      <w:numFmt w:val="decimal"/>
      <w:lvlText w:val="%1.%2.%3"/>
      <w:lvlJc w:val="left"/>
      <w:pPr>
        <w:ind w:left="1440" w:hanging="720"/>
      </w:pPr>
      <w:rPr>
        <w:b/>
        <w:color w:val="auto"/>
      </w:rPr>
    </w:lvl>
    <w:lvl w:ilvl="3">
      <w:start w:val="1"/>
      <w:numFmt w:val="decimal"/>
      <w:lvlText w:val="%1.%2.%3.%4"/>
      <w:lvlJc w:val="left"/>
      <w:pPr>
        <w:ind w:left="1800" w:hanging="720"/>
      </w:pPr>
      <w:rPr>
        <w:b/>
        <w:color w:val="auto"/>
      </w:rPr>
    </w:lvl>
    <w:lvl w:ilvl="4">
      <w:start w:val="1"/>
      <w:numFmt w:val="decimal"/>
      <w:lvlText w:val="%1.%2.%3.%4.%5"/>
      <w:lvlJc w:val="left"/>
      <w:pPr>
        <w:ind w:left="2520" w:hanging="1080"/>
      </w:pPr>
      <w:rPr>
        <w:b/>
        <w:color w:val="auto"/>
      </w:rPr>
    </w:lvl>
    <w:lvl w:ilvl="5">
      <w:start w:val="1"/>
      <w:numFmt w:val="decimal"/>
      <w:lvlText w:val="%1.%2.%3.%4.%5.%6"/>
      <w:lvlJc w:val="left"/>
      <w:pPr>
        <w:ind w:left="2880" w:hanging="1080"/>
      </w:pPr>
      <w:rPr>
        <w:b/>
        <w:color w:val="auto"/>
      </w:rPr>
    </w:lvl>
    <w:lvl w:ilvl="6">
      <w:start w:val="1"/>
      <w:numFmt w:val="decimal"/>
      <w:lvlText w:val="%1.%2.%3.%4.%5.%6.%7"/>
      <w:lvlJc w:val="left"/>
      <w:pPr>
        <w:ind w:left="3600" w:hanging="1440"/>
      </w:pPr>
      <w:rPr>
        <w:b/>
        <w:color w:val="auto"/>
      </w:rPr>
    </w:lvl>
    <w:lvl w:ilvl="7">
      <w:start w:val="1"/>
      <w:numFmt w:val="decimal"/>
      <w:lvlText w:val="%1.%2.%3.%4.%5.%6.%7.%8"/>
      <w:lvlJc w:val="left"/>
      <w:pPr>
        <w:ind w:left="3960" w:hanging="1440"/>
      </w:pPr>
      <w:rPr>
        <w:b/>
        <w:color w:val="auto"/>
      </w:rPr>
    </w:lvl>
    <w:lvl w:ilvl="8">
      <w:start w:val="1"/>
      <w:numFmt w:val="decimal"/>
      <w:lvlText w:val="%1.%2.%3.%4.%5.%6.%7.%8.%9"/>
      <w:lvlJc w:val="left"/>
      <w:pPr>
        <w:ind w:left="4320" w:hanging="1440"/>
      </w:pPr>
      <w:rPr>
        <w:b/>
        <w:color w:val="auto"/>
      </w:rPr>
    </w:lvl>
  </w:abstractNum>
  <w:abstractNum w:abstractNumId="6" w15:restartNumberingAfterBreak="0">
    <w:nsid w:val="1A9F7855"/>
    <w:multiLevelType w:val="hybridMultilevel"/>
    <w:tmpl w:val="BF603E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497566"/>
    <w:multiLevelType w:val="hybridMultilevel"/>
    <w:tmpl w:val="4AF296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3A7FEA"/>
    <w:multiLevelType w:val="hybridMultilevel"/>
    <w:tmpl w:val="F5B6F79E"/>
    <w:lvl w:ilvl="0" w:tplc="18DE4176">
      <w:start w:val="1"/>
      <w:numFmt w:val="lowerLetter"/>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8A5627"/>
    <w:multiLevelType w:val="hybridMultilevel"/>
    <w:tmpl w:val="E09094E4"/>
    <w:lvl w:ilvl="0" w:tplc="24F06BE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2B034BDD"/>
    <w:multiLevelType w:val="multilevel"/>
    <w:tmpl w:val="46DA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2E14C6"/>
    <w:multiLevelType w:val="hybridMultilevel"/>
    <w:tmpl w:val="97D68DA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E8725B"/>
    <w:multiLevelType w:val="hybridMultilevel"/>
    <w:tmpl w:val="D23834C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295B28"/>
    <w:multiLevelType w:val="hybridMultilevel"/>
    <w:tmpl w:val="EB2A6536"/>
    <w:lvl w:ilvl="0" w:tplc="240A000F">
      <w:start w:val="1"/>
      <w:numFmt w:val="decimal"/>
      <w:lvlText w:val="%1."/>
      <w:lvlJc w:val="left"/>
      <w:pPr>
        <w:ind w:left="720" w:hanging="360"/>
      </w:pPr>
      <w:rPr>
        <w:rFonts w:hint="default"/>
      </w:rPr>
    </w:lvl>
    <w:lvl w:ilvl="1" w:tplc="2ED61914">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322C57"/>
    <w:multiLevelType w:val="multilevel"/>
    <w:tmpl w:val="879E2AA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 w15:restartNumberingAfterBreak="0">
    <w:nsid w:val="3A3671BD"/>
    <w:multiLevelType w:val="multilevel"/>
    <w:tmpl w:val="09401F86"/>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Theme="minorHAnsi" w:eastAsiaTheme="minorHAnsi" w:hAnsiTheme="minorHAnsi" w:cstheme="minorBidi"/>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2C1C2D"/>
    <w:multiLevelType w:val="hybridMultilevel"/>
    <w:tmpl w:val="85FC8A20"/>
    <w:lvl w:ilvl="0" w:tplc="240A0001">
      <w:start w:val="1"/>
      <w:numFmt w:val="bullet"/>
      <w:lvlText w:val=""/>
      <w:lvlJc w:val="left"/>
      <w:pPr>
        <w:ind w:left="1125" w:hanging="360"/>
      </w:pPr>
      <w:rPr>
        <w:rFonts w:ascii="Symbol" w:hAnsi="Symbol"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abstractNum w:abstractNumId="17" w15:restartNumberingAfterBreak="0">
    <w:nsid w:val="41A2231F"/>
    <w:multiLevelType w:val="hybridMultilevel"/>
    <w:tmpl w:val="7452DEBA"/>
    <w:lvl w:ilvl="0" w:tplc="81DC67FA">
      <w:start w:val="2"/>
      <w:numFmt w:val="bullet"/>
      <w:lvlText w:val="-"/>
      <w:lvlJc w:val="left"/>
      <w:pPr>
        <w:ind w:left="420" w:hanging="360"/>
      </w:pPr>
      <w:rPr>
        <w:rFonts w:ascii="Calibri" w:eastAsiaTheme="minorHAnsi" w:hAnsi="Calibri" w:cs="Calibri"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8" w15:restartNumberingAfterBreak="0">
    <w:nsid w:val="41F0632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E560C0"/>
    <w:multiLevelType w:val="multilevel"/>
    <w:tmpl w:val="9DE27F7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7EB5510"/>
    <w:multiLevelType w:val="hybridMultilevel"/>
    <w:tmpl w:val="31FE478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48D96189"/>
    <w:multiLevelType w:val="hybridMultilevel"/>
    <w:tmpl w:val="33F22604"/>
    <w:lvl w:ilvl="0" w:tplc="DCD46D50">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52B183D"/>
    <w:multiLevelType w:val="hybridMultilevel"/>
    <w:tmpl w:val="D86C36CA"/>
    <w:lvl w:ilvl="0" w:tplc="5EA2D26A">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6CF0CAF"/>
    <w:multiLevelType w:val="multilevel"/>
    <w:tmpl w:val="FEA2305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326172"/>
    <w:multiLevelType w:val="multilevel"/>
    <w:tmpl w:val="7BB43B54"/>
    <w:lvl w:ilvl="0">
      <w:start w:val="1"/>
      <w:numFmt w:val="decimal"/>
      <w:lvlText w:val="%1."/>
      <w:lvlJc w:val="left"/>
      <w:pPr>
        <w:ind w:left="720" w:hanging="360"/>
      </w:pPr>
      <w:rPr>
        <w:b/>
        <w:bCs/>
        <w:color w:val="000000" w:themeColor="text1"/>
      </w:rPr>
    </w:lvl>
    <w:lvl w:ilvl="1">
      <w:start w:val="1"/>
      <w:numFmt w:val="decimal"/>
      <w:isLgl/>
      <w:lvlText w:val="%1.%2."/>
      <w:lvlJc w:val="left"/>
      <w:pPr>
        <w:ind w:left="720" w:hanging="360"/>
      </w:pPr>
      <w:rPr>
        <w:b/>
        <w:bCs/>
        <w:color w:val="000000" w:themeColor="text1"/>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66675CB3"/>
    <w:multiLevelType w:val="multilevel"/>
    <w:tmpl w:val="B1324BAE"/>
    <w:lvl w:ilvl="0">
      <w:start w:val="1"/>
      <w:numFmt w:val="decimal"/>
      <w:lvlText w:val="%1."/>
      <w:lvlJc w:val="left"/>
      <w:pPr>
        <w:ind w:left="720" w:hanging="360"/>
      </w:pPr>
      <w:rPr>
        <w:rFonts w:hint="default"/>
        <w:b/>
        <w:bCs/>
        <w:i w:val="0"/>
        <w:iCs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6A091692"/>
    <w:multiLevelType w:val="hybridMultilevel"/>
    <w:tmpl w:val="7FF4410A"/>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F4C12CB"/>
    <w:multiLevelType w:val="multilevel"/>
    <w:tmpl w:val="3DB8048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16579D0"/>
    <w:multiLevelType w:val="multilevel"/>
    <w:tmpl w:val="3098ADE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2190A6C"/>
    <w:multiLevelType w:val="multilevel"/>
    <w:tmpl w:val="8822127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A56390"/>
    <w:multiLevelType w:val="hybridMultilevel"/>
    <w:tmpl w:val="24A2A3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9B4465A"/>
    <w:multiLevelType w:val="multilevel"/>
    <w:tmpl w:val="8822127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884D69"/>
    <w:multiLevelType w:val="multilevel"/>
    <w:tmpl w:val="EB7A68AA"/>
    <w:lvl w:ilvl="0">
      <w:start w:val="2"/>
      <w:numFmt w:val="decimal"/>
      <w:lvlText w:val="%1."/>
      <w:lvlJc w:val="left"/>
      <w:pPr>
        <w:ind w:left="360" w:hanging="360"/>
      </w:pPr>
      <w:rPr>
        <w:b/>
        <w:color w:val="000000" w:themeColor="text1"/>
      </w:rPr>
    </w:lvl>
    <w:lvl w:ilvl="1">
      <w:start w:val="2"/>
      <w:numFmt w:val="decimal"/>
      <w:lvlText w:val="%1.%2."/>
      <w:lvlJc w:val="left"/>
      <w:pPr>
        <w:ind w:left="720" w:hanging="360"/>
      </w:pPr>
      <w:rPr>
        <w:b/>
        <w:color w:val="000000" w:themeColor="text1"/>
      </w:rPr>
    </w:lvl>
    <w:lvl w:ilvl="2">
      <w:start w:val="1"/>
      <w:numFmt w:val="decimal"/>
      <w:lvlText w:val="%1.%2.%3."/>
      <w:lvlJc w:val="left"/>
      <w:pPr>
        <w:ind w:left="1440" w:hanging="720"/>
      </w:pPr>
      <w:rPr>
        <w:b/>
        <w:color w:val="000000" w:themeColor="text1"/>
      </w:rPr>
    </w:lvl>
    <w:lvl w:ilvl="3">
      <w:start w:val="1"/>
      <w:numFmt w:val="decimal"/>
      <w:lvlText w:val="%1.%2.%3.%4."/>
      <w:lvlJc w:val="left"/>
      <w:pPr>
        <w:ind w:left="1800" w:hanging="720"/>
      </w:pPr>
      <w:rPr>
        <w:b/>
        <w:color w:val="000000" w:themeColor="text1"/>
      </w:rPr>
    </w:lvl>
    <w:lvl w:ilvl="4">
      <w:start w:val="1"/>
      <w:numFmt w:val="decimal"/>
      <w:lvlText w:val="%1.%2.%3.%4.%5."/>
      <w:lvlJc w:val="left"/>
      <w:pPr>
        <w:ind w:left="2520" w:hanging="1080"/>
      </w:pPr>
      <w:rPr>
        <w:b/>
        <w:color w:val="000000" w:themeColor="text1"/>
      </w:rPr>
    </w:lvl>
    <w:lvl w:ilvl="5">
      <w:start w:val="1"/>
      <w:numFmt w:val="decimal"/>
      <w:lvlText w:val="%1.%2.%3.%4.%5.%6."/>
      <w:lvlJc w:val="left"/>
      <w:pPr>
        <w:ind w:left="2880" w:hanging="1080"/>
      </w:pPr>
      <w:rPr>
        <w:b/>
        <w:color w:val="000000" w:themeColor="text1"/>
      </w:rPr>
    </w:lvl>
    <w:lvl w:ilvl="6">
      <w:start w:val="1"/>
      <w:numFmt w:val="decimal"/>
      <w:lvlText w:val="%1.%2.%3.%4.%5.%6.%7."/>
      <w:lvlJc w:val="left"/>
      <w:pPr>
        <w:ind w:left="3600" w:hanging="1440"/>
      </w:pPr>
      <w:rPr>
        <w:b/>
        <w:color w:val="000000" w:themeColor="text1"/>
      </w:rPr>
    </w:lvl>
    <w:lvl w:ilvl="7">
      <w:start w:val="1"/>
      <w:numFmt w:val="decimal"/>
      <w:lvlText w:val="%1.%2.%3.%4.%5.%6.%7.%8."/>
      <w:lvlJc w:val="left"/>
      <w:pPr>
        <w:ind w:left="3960" w:hanging="1440"/>
      </w:pPr>
      <w:rPr>
        <w:b/>
        <w:color w:val="000000" w:themeColor="text1"/>
      </w:rPr>
    </w:lvl>
    <w:lvl w:ilvl="8">
      <w:start w:val="1"/>
      <w:numFmt w:val="decimal"/>
      <w:lvlText w:val="%1.%2.%3.%4.%5.%6.%7.%8.%9."/>
      <w:lvlJc w:val="left"/>
      <w:pPr>
        <w:ind w:left="4680" w:hanging="1800"/>
      </w:pPr>
      <w:rPr>
        <w:b/>
        <w:color w:val="000000" w:themeColor="text1"/>
      </w:rPr>
    </w:lvl>
  </w:abstractNum>
  <w:num w:numId="1" w16cid:durableId="1871602048">
    <w:abstractNumId w:val="25"/>
  </w:num>
  <w:num w:numId="2" w16cid:durableId="985208430">
    <w:abstractNumId w:val="19"/>
  </w:num>
  <w:num w:numId="3" w16cid:durableId="1144006483">
    <w:abstractNumId w:val="13"/>
  </w:num>
  <w:num w:numId="4" w16cid:durableId="1831602298">
    <w:abstractNumId w:val="8"/>
  </w:num>
  <w:num w:numId="5" w16cid:durableId="175773399">
    <w:abstractNumId w:val="12"/>
  </w:num>
  <w:num w:numId="6" w16cid:durableId="532571237">
    <w:abstractNumId w:val="28"/>
  </w:num>
  <w:num w:numId="7" w16cid:durableId="818037330">
    <w:abstractNumId w:val="10"/>
  </w:num>
  <w:num w:numId="8" w16cid:durableId="2075469941">
    <w:abstractNumId w:val="9"/>
  </w:num>
  <w:num w:numId="9" w16cid:durableId="8484410">
    <w:abstractNumId w:val="14"/>
  </w:num>
  <w:num w:numId="10" w16cid:durableId="1776437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6738660">
    <w:abstractNumId w:val="15"/>
  </w:num>
  <w:num w:numId="12" w16cid:durableId="2078824662">
    <w:abstractNumId w:val="23"/>
  </w:num>
  <w:num w:numId="13" w16cid:durableId="328683297">
    <w:abstractNumId w:val="26"/>
  </w:num>
  <w:num w:numId="14" w16cid:durableId="345447985">
    <w:abstractNumId w:val="4"/>
  </w:num>
  <w:num w:numId="15" w16cid:durableId="329262208">
    <w:abstractNumId w:val="7"/>
  </w:num>
  <w:num w:numId="16" w16cid:durableId="281501900">
    <w:abstractNumId w:val="1"/>
  </w:num>
  <w:num w:numId="17" w16cid:durableId="548542289">
    <w:abstractNumId w:val="27"/>
  </w:num>
  <w:num w:numId="18" w16cid:durableId="1739160019">
    <w:abstractNumId w:val="20"/>
  </w:num>
  <w:num w:numId="19" w16cid:durableId="5353167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20781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2972598">
    <w:abstractNumId w:val="16"/>
  </w:num>
  <w:num w:numId="22" w16cid:durableId="361322278">
    <w:abstractNumId w:val="30"/>
  </w:num>
  <w:num w:numId="23" w16cid:durableId="771316499">
    <w:abstractNumId w:val="21"/>
  </w:num>
  <w:num w:numId="24" w16cid:durableId="647051383">
    <w:abstractNumId w:val="22"/>
  </w:num>
  <w:num w:numId="25" w16cid:durableId="290290104">
    <w:abstractNumId w:val="17"/>
  </w:num>
  <w:num w:numId="26" w16cid:durableId="220598923">
    <w:abstractNumId w:val="24"/>
  </w:num>
  <w:num w:numId="27" w16cid:durableId="36792254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742823">
    <w:abstractNumId w:val="3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3511787">
    <w:abstractNumId w:val="11"/>
  </w:num>
  <w:num w:numId="30" w16cid:durableId="606621710">
    <w:abstractNumId w:val="6"/>
  </w:num>
  <w:num w:numId="31" w16cid:durableId="810443164">
    <w:abstractNumId w:val="18"/>
  </w:num>
  <w:num w:numId="32" w16cid:durableId="1979144017">
    <w:abstractNumId w:val="2"/>
  </w:num>
  <w:num w:numId="33" w16cid:durableId="571742684">
    <w:abstractNumId w:val="29"/>
  </w:num>
  <w:num w:numId="34" w16cid:durableId="1401556053">
    <w:abstractNumId w:val="31"/>
  </w:num>
  <w:num w:numId="35" w16cid:durableId="1748114267">
    <w:abstractNumId w:val="3"/>
  </w:num>
  <w:num w:numId="36" w16cid:durableId="1201018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8DA"/>
    <w:rsid w:val="0000021C"/>
    <w:rsid w:val="000035AF"/>
    <w:rsid w:val="00033395"/>
    <w:rsid w:val="000913B1"/>
    <w:rsid w:val="0009342E"/>
    <w:rsid w:val="000E585C"/>
    <w:rsid w:val="0012096F"/>
    <w:rsid w:val="00130069"/>
    <w:rsid w:val="00137C4D"/>
    <w:rsid w:val="00141A7C"/>
    <w:rsid w:val="00144BF7"/>
    <w:rsid w:val="0014679A"/>
    <w:rsid w:val="00164484"/>
    <w:rsid w:val="0017557C"/>
    <w:rsid w:val="0019569F"/>
    <w:rsid w:val="001A46B3"/>
    <w:rsid w:val="001D4129"/>
    <w:rsid w:val="001F241D"/>
    <w:rsid w:val="002230AF"/>
    <w:rsid w:val="002B1C18"/>
    <w:rsid w:val="002C3353"/>
    <w:rsid w:val="002C5F29"/>
    <w:rsid w:val="002F1AEB"/>
    <w:rsid w:val="002F743A"/>
    <w:rsid w:val="00337330"/>
    <w:rsid w:val="0034493B"/>
    <w:rsid w:val="00351129"/>
    <w:rsid w:val="00353A90"/>
    <w:rsid w:val="0036591C"/>
    <w:rsid w:val="00371B62"/>
    <w:rsid w:val="00383BAF"/>
    <w:rsid w:val="00387628"/>
    <w:rsid w:val="00391202"/>
    <w:rsid w:val="003A74C1"/>
    <w:rsid w:val="003B2536"/>
    <w:rsid w:val="003C6F62"/>
    <w:rsid w:val="003D6C86"/>
    <w:rsid w:val="003E5EE5"/>
    <w:rsid w:val="00416611"/>
    <w:rsid w:val="0042064A"/>
    <w:rsid w:val="00461DFD"/>
    <w:rsid w:val="004749DD"/>
    <w:rsid w:val="00486A38"/>
    <w:rsid w:val="004B2734"/>
    <w:rsid w:val="00525857"/>
    <w:rsid w:val="00527D75"/>
    <w:rsid w:val="00533FC6"/>
    <w:rsid w:val="005557F1"/>
    <w:rsid w:val="005610D1"/>
    <w:rsid w:val="005677C1"/>
    <w:rsid w:val="005A27ED"/>
    <w:rsid w:val="005A64DA"/>
    <w:rsid w:val="005B5AD8"/>
    <w:rsid w:val="005E1B3F"/>
    <w:rsid w:val="005E737E"/>
    <w:rsid w:val="005F48BD"/>
    <w:rsid w:val="005F7810"/>
    <w:rsid w:val="00615F48"/>
    <w:rsid w:val="00623516"/>
    <w:rsid w:val="00635954"/>
    <w:rsid w:val="00637CAD"/>
    <w:rsid w:val="006409DC"/>
    <w:rsid w:val="006557C1"/>
    <w:rsid w:val="006620A6"/>
    <w:rsid w:val="00664D55"/>
    <w:rsid w:val="00665063"/>
    <w:rsid w:val="00666B4C"/>
    <w:rsid w:val="00674B89"/>
    <w:rsid w:val="006760F3"/>
    <w:rsid w:val="00683D5F"/>
    <w:rsid w:val="00684C0C"/>
    <w:rsid w:val="006874D4"/>
    <w:rsid w:val="006964C2"/>
    <w:rsid w:val="006A2FE6"/>
    <w:rsid w:val="006B2E79"/>
    <w:rsid w:val="006B75EB"/>
    <w:rsid w:val="006B7E75"/>
    <w:rsid w:val="006C7F64"/>
    <w:rsid w:val="006F63E4"/>
    <w:rsid w:val="007328DA"/>
    <w:rsid w:val="007524DB"/>
    <w:rsid w:val="00767A2B"/>
    <w:rsid w:val="00770C86"/>
    <w:rsid w:val="00787A44"/>
    <w:rsid w:val="00794520"/>
    <w:rsid w:val="0079502C"/>
    <w:rsid w:val="007B3153"/>
    <w:rsid w:val="007B49A9"/>
    <w:rsid w:val="007C2B9B"/>
    <w:rsid w:val="007D0E76"/>
    <w:rsid w:val="007D45C3"/>
    <w:rsid w:val="007E4CAB"/>
    <w:rsid w:val="007E5E0D"/>
    <w:rsid w:val="007E753F"/>
    <w:rsid w:val="007F2CEC"/>
    <w:rsid w:val="007F5FBD"/>
    <w:rsid w:val="008144F5"/>
    <w:rsid w:val="0082160B"/>
    <w:rsid w:val="0082529D"/>
    <w:rsid w:val="00840DB3"/>
    <w:rsid w:val="00850307"/>
    <w:rsid w:val="0085279C"/>
    <w:rsid w:val="0087658B"/>
    <w:rsid w:val="00895579"/>
    <w:rsid w:val="008A377D"/>
    <w:rsid w:val="008A60C4"/>
    <w:rsid w:val="008B4142"/>
    <w:rsid w:val="008C45C2"/>
    <w:rsid w:val="008E4A72"/>
    <w:rsid w:val="008E7596"/>
    <w:rsid w:val="00902AEE"/>
    <w:rsid w:val="0090589F"/>
    <w:rsid w:val="00916156"/>
    <w:rsid w:val="0092207B"/>
    <w:rsid w:val="00923A3D"/>
    <w:rsid w:val="00933146"/>
    <w:rsid w:val="009335E4"/>
    <w:rsid w:val="00933990"/>
    <w:rsid w:val="00935393"/>
    <w:rsid w:val="00947C88"/>
    <w:rsid w:val="0095203F"/>
    <w:rsid w:val="009603E1"/>
    <w:rsid w:val="009969A3"/>
    <w:rsid w:val="009A11A0"/>
    <w:rsid w:val="009A2872"/>
    <w:rsid w:val="009A6605"/>
    <w:rsid w:val="009B3AEE"/>
    <w:rsid w:val="009B569F"/>
    <w:rsid w:val="009B7C0F"/>
    <w:rsid w:val="009D6FD9"/>
    <w:rsid w:val="00A04651"/>
    <w:rsid w:val="00A13CBD"/>
    <w:rsid w:val="00A27878"/>
    <w:rsid w:val="00A5565E"/>
    <w:rsid w:val="00A71FA3"/>
    <w:rsid w:val="00A907FC"/>
    <w:rsid w:val="00AA484F"/>
    <w:rsid w:val="00AA4F98"/>
    <w:rsid w:val="00AB79AB"/>
    <w:rsid w:val="00AC7E5D"/>
    <w:rsid w:val="00AF2C15"/>
    <w:rsid w:val="00B10710"/>
    <w:rsid w:val="00B164E5"/>
    <w:rsid w:val="00B3418A"/>
    <w:rsid w:val="00B660B4"/>
    <w:rsid w:val="00B670C8"/>
    <w:rsid w:val="00B95389"/>
    <w:rsid w:val="00BB1ABE"/>
    <w:rsid w:val="00BC2D54"/>
    <w:rsid w:val="00BE15A5"/>
    <w:rsid w:val="00C126BC"/>
    <w:rsid w:val="00C13563"/>
    <w:rsid w:val="00C15745"/>
    <w:rsid w:val="00C670F3"/>
    <w:rsid w:val="00C7306C"/>
    <w:rsid w:val="00C92871"/>
    <w:rsid w:val="00CA48A7"/>
    <w:rsid w:val="00CC4007"/>
    <w:rsid w:val="00CE3C40"/>
    <w:rsid w:val="00CE68E4"/>
    <w:rsid w:val="00CF43D7"/>
    <w:rsid w:val="00D24832"/>
    <w:rsid w:val="00D31D41"/>
    <w:rsid w:val="00D73ABF"/>
    <w:rsid w:val="00D75BD8"/>
    <w:rsid w:val="00D774BF"/>
    <w:rsid w:val="00DA2AE4"/>
    <w:rsid w:val="00DB735C"/>
    <w:rsid w:val="00DC32B8"/>
    <w:rsid w:val="00DD7244"/>
    <w:rsid w:val="00DE75F8"/>
    <w:rsid w:val="00DF513D"/>
    <w:rsid w:val="00E1409A"/>
    <w:rsid w:val="00E26C44"/>
    <w:rsid w:val="00E30C84"/>
    <w:rsid w:val="00E62B91"/>
    <w:rsid w:val="00E76101"/>
    <w:rsid w:val="00EA7EC1"/>
    <w:rsid w:val="00EB2C0E"/>
    <w:rsid w:val="00EB3979"/>
    <w:rsid w:val="00EE0750"/>
    <w:rsid w:val="00EF5428"/>
    <w:rsid w:val="00EF7F98"/>
    <w:rsid w:val="00F01141"/>
    <w:rsid w:val="00F04392"/>
    <w:rsid w:val="00F110BB"/>
    <w:rsid w:val="00F1774E"/>
    <w:rsid w:val="00F20307"/>
    <w:rsid w:val="00F24736"/>
    <w:rsid w:val="00F52F75"/>
    <w:rsid w:val="00F6743F"/>
    <w:rsid w:val="00F87189"/>
    <w:rsid w:val="00FD0D1E"/>
    <w:rsid w:val="00FE206A"/>
    <w:rsid w:val="00FF24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E920"/>
  <w15:chartTrackingRefBased/>
  <w15:docId w15:val="{935A68D2-8B37-4F90-979A-E10481FE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28DA"/>
    <w:pPr>
      <w:ind w:left="720"/>
      <w:contextualSpacing/>
    </w:pPr>
  </w:style>
  <w:style w:type="paragraph" w:styleId="Textonotapie">
    <w:name w:val="footnote text"/>
    <w:basedOn w:val="Normal"/>
    <w:link w:val="TextonotapieCar"/>
    <w:uiPriority w:val="99"/>
    <w:unhideWhenUsed/>
    <w:rsid w:val="00916156"/>
    <w:pPr>
      <w:spacing w:after="0" w:line="240" w:lineRule="auto"/>
    </w:pPr>
    <w:rPr>
      <w:sz w:val="20"/>
      <w:szCs w:val="20"/>
    </w:rPr>
  </w:style>
  <w:style w:type="character" w:customStyle="1" w:styleId="TextonotapieCar">
    <w:name w:val="Texto nota pie Car"/>
    <w:basedOn w:val="Fuentedeprrafopredeter"/>
    <w:link w:val="Textonotapie"/>
    <w:uiPriority w:val="99"/>
    <w:rsid w:val="00916156"/>
    <w:rPr>
      <w:sz w:val="20"/>
      <w:szCs w:val="20"/>
    </w:rPr>
  </w:style>
  <w:style w:type="character" w:styleId="Refdenotaalpie">
    <w:name w:val="footnote reference"/>
    <w:basedOn w:val="Fuentedeprrafopredeter"/>
    <w:uiPriority w:val="99"/>
    <w:semiHidden/>
    <w:unhideWhenUsed/>
    <w:rsid w:val="00916156"/>
    <w:rPr>
      <w:vertAlign w:val="superscript"/>
    </w:rPr>
  </w:style>
  <w:style w:type="paragraph" w:styleId="Encabezado">
    <w:name w:val="header"/>
    <w:basedOn w:val="Normal"/>
    <w:link w:val="EncabezadoCar"/>
    <w:uiPriority w:val="99"/>
    <w:unhideWhenUsed/>
    <w:rsid w:val="001209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96F"/>
  </w:style>
  <w:style w:type="paragraph" w:styleId="Piedepgina">
    <w:name w:val="footer"/>
    <w:basedOn w:val="Normal"/>
    <w:link w:val="PiedepginaCar"/>
    <w:unhideWhenUsed/>
    <w:rsid w:val="001209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96F"/>
  </w:style>
  <w:style w:type="paragraph" w:styleId="NormalWeb">
    <w:name w:val="Normal (Web)"/>
    <w:basedOn w:val="Normal"/>
    <w:uiPriority w:val="99"/>
    <w:semiHidden/>
    <w:unhideWhenUsed/>
    <w:rsid w:val="007C2B9B"/>
    <w:rPr>
      <w:rFonts w:ascii="Times New Roman" w:hAnsi="Times New Roman" w:cs="Times New Roman"/>
      <w:sz w:val="24"/>
      <w:szCs w:val="24"/>
    </w:rPr>
  </w:style>
  <w:style w:type="paragraph" w:customStyle="1" w:styleId="Default">
    <w:name w:val="Default"/>
    <w:rsid w:val="00DD7244"/>
    <w:pPr>
      <w:autoSpaceDE w:val="0"/>
      <w:autoSpaceDN w:val="0"/>
      <w:adjustRightInd w:val="0"/>
      <w:spacing w:after="0" w:line="240" w:lineRule="auto"/>
    </w:pPr>
    <w:rPr>
      <w:rFonts w:ascii="Arial" w:hAnsi="Arial" w:cs="Arial"/>
      <w:color w:val="000000"/>
      <w:sz w:val="24"/>
      <w:szCs w:val="24"/>
    </w:rPr>
  </w:style>
  <w:style w:type="paragraph" w:styleId="Bibliografa">
    <w:name w:val="Bibliography"/>
    <w:basedOn w:val="Normal"/>
    <w:next w:val="Normal"/>
    <w:uiPriority w:val="37"/>
    <w:unhideWhenUsed/>
    <w:rsid w:val="00FE206A"/>
  </w:style>
  <w:style w:type="table" w:styleId="Tablaconcuadrcula">
    <w:name w:val="Table Grid"/>
    <w:basedOn w:val="Tablanormal"/>
    <w:uiPriority w:val="39"/>
    <w:rsid w:val="002F7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A48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48A7"/>
    <w:rPr>
      <w:rFonts w:ascii="Segoe UI" w:hAnsi="Segoe UI" w:cs="Segoe UI"/>
      <w:sz w:val="18"/>
      <w:szCs w:val="18"/>
    </w:rPr>
  </w:style>
  <w:style w:type="character" w:styleId="Hipervnculo">
    <w:name w:val="Hyperlink"/>
    <w:basedOn w:val="Fuentedeprrafopredeter"/>
    <w:uiPriority w:val="99"/>
    <w:unhideWhenUsed/>
    <w:rsid w:val="00461DFD"/>
    <w:rPr>
      <w:color w:val="0000FF"/>
      <w:u w:val="single"/>
    </w:rPr>
  </w:style>
  <w:style w:type="character" w:customStyle="1" w:styleId="noleidos">
    <w:name w:val="no_leidos"/>
    <w:basedOn w:val="Fuentedeprrafopredeter"/>
    <w:rsid w:val="00461DFD"/>
  </w:style>
  <w:style w:type="character" w:customStyle="1" w:styleId="Mencinsinresolver1">
    <w:name w:val="Mención sin resolver1"/>
    <w:basedOn w:val="Fuentedeprrafopredeter"/>
    <w:uiPriority w:val="99"/>
    <w:semiHidden/>
    <w:unhideWhenUsed/>
    <w:rsid w:val="00EA7EC1"/>
    <w:rPr>
      <w:color w:val="605E5C"/>
      <w:shd w:val="clear" w:color="auto" w:fill="E1DFDD"/>
    </w:rPr>
  </w:style>
  <w:style w:type="character" w:customStyle="1" w:styleId="Fuentedeprrafopredeter1">
    <w:name w:val="Fuente de párrafo predeter.1"/>
    <w:rsid w:val="0095203F"/>
  </w:style>
  <w:style w:type="paragraph" w:customStyle="1" w:styleId="TITULOG">
    <w:name w:val="TITULOG"/>
    <w:basedOn w:val="Normal"/>
    <w:rsid w:val="0095203F"/>
    <w:pPr>
      <w:keepNext/>
      <w:widowControl w:val="0"/>
      <w:pBdr>
        <w:top w:val="none" w:sz="0" w:space="0" w:color="000000"/>
        <w:left w:val="none" w:sz="0" w:space="0" w:color="000000"/>
        <w:bottom w:val="none" w:sz="0" w:space="0" w:color="000000"/>
        <w:right w:val="none" w:sz="0" w:space="0" w:color="000000"/>
      </w:pBdr>
      <w:suppressAutoHyphens/>
      <w:spacing w:after="0" w:line="100" w:lineRule="atLeast"/>
      <w:jc w:val="center"/>
      <w:textAlignment w:val="baseline"/>
    </w:pPr>
    <w:rPr>
      <w:rFonts w:ascii="MS Sans Serif" w:eastAsia="Times New Roman" w:hAnsi="MS Sans Serif" w:cs="Times New Roman"/>
      <w:b/>
      <w:color w:val="000000"/>
      <w:kern w:val="1"/>
      <w:sz w:val="28"/>
      <w:szCs w:val="20"/>
      <w:lang w:val="es-ES" w:eastAsia="zh-CN" w:bidi="hi-IN"/>
    </w:rPr>
  </w:style>
  <w:style w:type="character" w:styleId="Refdecomentario">
    <w:name w:val="annotation reference"/>
    <w:basedOn w:val="Fuentedeprrafopredeter"/>
    <w:uiPriority w:val="99"/>
    <w:semiHidden/>
    <w:unhideWhenUsed/>
    <w:rsid w:val="00767A2B"/>
    <w:rPr>
      <w:sz w:val="16"/>
      <w:szCs w:val="16"/>
    </w:rPr>
  </w:style>
  <w:style w:type="paragraph" w:styleId="Textocomentario">
    <w:name w:val="annotation text"/>
    <w:basedOn w:val="Normal"/>
    <w:link w:val="TextocomentarioCar"/>
    <w:uiPriority w:val="99"/>
    <w:semiHidden/>
    <w:unhideWhenUsed/>
    <w:rsid w:val="00767A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7A2B"/>
    <w:rPr>
      <w:sz w:val="20"/>
      <w:szCs w:val="20"/>
    </w:rPr>
  </w:style>
  <w:style w:type="paragraph" w:styleId="Asuntodelcomentario">
    <w:name w:val="annotation subject"/>
    <w:basedOn w:val="Textocomentario"/>
    <w:next w:val="Textocomentario"/>
    <w:link w:val="AsuntodelcomentarioCar"/>
    <w:uiPriority w:val="99"/>
    <w:semiHidden/>
    <w:unhideWhenUsed/>
    <w:rsid w:val="00767A2B"/>
    <w:rPr>
      <w:b/>
      <w:bCs/>
    </w:rPr>
  </w:style>
  <w:style w:type="character" w:customStyle="1" w:styleId="AsuntodelcomentarioCar">
    <w:name w:val="Asunto del comentario Car"/>
    <w:basedOn w:val="TextocomentarioCar"/>
    <w:link w:val="Asuntodelcomentario"/>
    <w:uiPriority w:val="99"/>
    <w:semiHidden/>
    <w:rsid w:val="00767A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8446">
      <w:bodyDiv w:val="1"/>
      <w:marLeft w:val="0"/>
      <w:marRight w:val="0"/>
      <w:marTop w:val="0"/>
      <w:marBottom w:val="0"/>
      <w:divBdr>
        <w:top w:val="none" w:sz="0" w:space="0" w:color="auto"/>
        <w:left w:val="none" w:sz="0" w:space="0" w:color="auto"/>
        <w:bottom w:val="none" w:sz="0" w:space="0" w:color="auto"/>
        <w:right w:val="none" w:sz="0" w:space="0" w:color="auto"/>
      </w:divBdr>
    </w:div>
    <w:div w:id="225651027">
      <w:bodyDiv w:val="1"/>
      <w:marLeft w:val="0"/>
      <w:marRight w:val="0"/>
      <w:marTop w:val="0"/>
      <w:marBottom w:val="0"/>
      <w:divBdr>
        <w:top w:val="none" w:sz="0" w:space="0" w:color="auto"/>
        <w:left w:val="none" w:sz="0" w:space="0" w:color="auto"/>
        <w:bottom w:val="none" w:sz="0" w:space="0" w:color="auto"/>
        <w:right w:val="none" w:sz="0" w:space="0" w:color="auto"/>
      </w:divBdr>
    </w:div>
    <w:div w:id="308091817">
      <w:bodyDiv w:val="1"/>
      <w:marLeft w:val="0"/>
      <w:marRight w:val="0"/>
      <w:marTop w:val="0"/>
      <w:marBottom w:val="0"/>
      <w:divBdr>
        <w:top w:val="none" w:sz="0" w:space="0" w:color="auto"/>
        <w:left w:val="none" w:sz="0" w:space="0" w:color="auto"/>
        <w:bottom w:val="none" w:sz="0" w:space="0" w:color="auto"/>
        <w:right w:val="none" w:sz="0" w:space="0" w:color="auto"/>
      </w:divBdr>
      <w:divsChild>
        <w:div w:id="1071731221">
          <w:marLeft w:val="0"/>
          <w:marRight w:val="0"/>
          <w:marTop w:val="0"/>
          <w:marBottom w:val="0"/>
          <w:divBdr>
            <w:top w:val="none" w:sz="0" w:space="0" w:color="auto"/>
            <w:left w:val="none" w:sz="0" w:space="0" w:color="auto"/>
            <w:bottom w:val="none" w:sz="0" w:space="0" w:color="auto"/>
            <w:right w:val="none" w:sz="0" w:space="0" w:color="auto"/>
          </w:divBdr>
        </w:div>
      </w:divsChild>
    </w:div>
    <w:div w:id="334496681">
      <w:bodyDiv w:val="1"/>
      <w:marLeft w:val="0"/>
      <w:marRight w:val="0"/>
      <w:marTop w:val="0"/>
      <w:marBottom w:val="0"/>
      <w:divBdr>
        <w:top w:val="none" w:sz="0" w:space="0" w:color="auto"/>
        <w:left w:val="none" w:sz="0" w:space="0" w:color="auto"/>
        <w:bottom w:val="none" w:sz="0" w:space="0" w:color="auto"/>
        <w:right w:val="none" w:sz="0" w:space="0" w:color="auto"/>
      </w:divBdr>
    </w:div>
    <w:div w:id="414858934">
      <w:bodyDiv w:val="1"/>
      <w:marLeft w:val="0"/>
      <w:marRight w:val="0"/>
      <w:marTop w:val="0"/>
      <w:marBottom w:val="0"/>
      <w:divBdr>
        <w:top w:val="none" w:sz="0" w:space="0" w:color="auto"/>
        <w:left w:val="none" w:sz="0" w:space="0" w:color="auto"/>
        <w:bottom w:val="none" w:sz="0" w:space="0" w:color="auto"/>
        <w:right w:val="none" w:sz="0" w:space="0" w:color="auto"/>
      </w:divBdr>
    </w:div>
    <w:div w:id="564801750">
      <w:bodyDiv w:val="1"/>
      <w:marLeft w:val="0"/>
      <w:marRight w:val="0"/>
      <w:marTop w:val="0"/>
      <w:marBottom w:val="0"/>
      <w:divBdr>
        <w:top w:val="none" w:sz="0" w:space="0" w:color="auto"/>
        <w:left w:val="none" w:sz="0" w:space="0" w:color="auto"/>
        <w:bottom w:val="none" w:sz="0" w:space="0" w:color="auto"/>
        <w:right w:val="none" w:sz="0" w:space="0" w:color="auto"/>
      </w:divBdr>
      <w:divsChild>
        <w:div w:id="2097167035">
          <w:marLeft w:val="0"/>
          <w:marRight w:val="0"/>
          <w:marTop w:val="0"/>
          <w:marBottom w:val="0"/>
          <w:divBdr>
            <w:top w:val="none" w:sz="0" w:space="0" w:color="auto"/>
            <w:left w:val="none" w:sz="0" w:space="0" w:color="auto"/>
            <w:bottom w:val="none" w:sz="0" w:space="0" w:color="auto"/>
            <w:right w:val="none" w:sz="0" w:space="0" w:color="auto"/>
          </w:divBdr>
        </w:div>
        <w:div w:id="880047833">
          <w:marLeft w:val="0"/>
          <w:marRight w:val="0"/>
          <w:marTop w:val="0"/>
          <w:marBottom w:val="0"/>
          <w:divBdr>
            <w:top w:val="none" w:sz="0" w:space="0" w:color="auto"/>
            <w:left w:val="none" w:sz="0" w:space="0" w:color="auto"/>
            <w:bottom w:val="none" w:sz="0" w:space="0" w:color="auto"/>
            <w:right w:val="none" w:sz="0" w:space="0" w:color="auto"/>
          </w:divBdr>
        </w:div>
        <w:div w:id="391933053">
          <w:marLeft w:val="0"/>
          <w:marRight w:val="0"/>
          <w:marTop w:val="0"/>
          <w:marBottom w:val="0"/>
          <w:divBdr>
            <w:top w:val="none" w:sz="0" w:space="0" w:color="auto"/>
            <w:left w:val="none" w:sz="0" w:space="0" w:color="auto"/>
            <w:bottom w:val="none" w:sz="0" w:space="0" w:color="auto"/>
            <w:right w:val="none" w:sz="0" w:space="0" w:color="auto"/>
          </w:divBdr>
        </w:div>
      </w:divsChild>
    </w:div>
    <w:div w:id="661199768">
      <w:bodyDiv w:val="1"/>
      <w:marLeft w:val="0"/>
      <w:marRight w:val="0"/>
      <w:marTop w:val="0"/>
      <w:marBottom w:val="0"/>
      <w:divBdr>
        <w:top w:val="none" w:sz="0" w:space="0" w:color="auto"/>
        <w:left w:val="none" w:sz="0" w:space="0" w:color="auto"/>
        <w:bottom w:val="none" w:sz="0" w:space="0" w:color="auto"/>
        <w:right w:val="none" w:sz="0" w:space="0" w:color="auto"/>
      </w:divBdr>
    </w:div>
    <w:div w:id="805200559">
      <w:bodyDiv w:val="1"/>
      <w:marLeft w:val="0"/>
      <w:marRight w:val="0"/>
      <w:marTop w:val="0"/>
      <w:marBottom w:val="0"/>
      <w:divBdr>
        <w:top w:val="none" w:sz="0" w:space="0" w:color="auto"/>
        <w:left w:val="none" w:sz="0" w:space="0" w:color="auto"/>
        <w:bottom w:val="none" w:sz="0" w:space="0" w:color="auto"/>
        <w:right w:val="none" w:sz="0" w:space="0" w:color="auto"/>
      </w:divBdr>
      <w:divsChild>
        <w:div w:id="64957237">
          <w:marLeft w:val="0"/>
          <w:marRight w:val="0"/>
          <w:marTop w:val="0"/>
          <w:marBottom w:val="0"/>
          <w:divBdr>
            <w:top w:val="none" w:sz="0" w:space="0" w:color="auto"/>
            <w:left w:val="none" w:sz="0" w:space="0" w:color="auto"/>
            <w:bottom w:val="none" w:sz="0" w:space="0" w:color="auto"/>
            <w:right w:val="none" w:sz="0" w:space="0" w:color="auto"/>
          </w:divBdr>
        </w:div>
        <w:div w:id="307440006">
          <w:marLeft w:val="0"/>
          <w:marRight w:val="0"/>
          <w:marTop w:val="0"/>
          <w:marBottom w:val="0"/>
          <w:divBdr>
            <w:top w:val="none" w:sz="0" w:space="0" w:color="auto"/>
            <w:left w:val="none" w:sz="0" w:space="0" w:color="auto"/>
            <w:bottom w:val="none" w:sz="0" w:space="0" w:color="auto"/>
            <w:right w:val="none" w:sz="0" w:space="0" w:color="auto"/>
          </w:divBdr>
        </w:div>
        <w:div w:id="2059933621">
          <w:marLeft w:val="0"/>
          <w:marRight w:val="0"/>
          <w:marTop w:val="0"/>
          <w:marBottom w:val="0"/>
          <w:divBdr>
            <w:top w:val="none" w:sz="0" w:space="0" w:color="auto"/>
            <w:left w:val="none" w:sz="0" w:space="0" w:color="auto"/>
            <w:bottom w:val="none" w:sz="0" w:space="0" w:color="auto"/>
            <w:right w:val="none" w:sz="0" w:space="0" w:color="auto"/>
          </w:divBdr>
        </w:div>
      </w:divsChild>
    </w:div>
    <w:div w:id="895823632">
      <w:bodyDiv w:val="1"/>
      <w:marLeft w:val="0"/>
      <w:marRight w:val="0"/>
      <w:marTop w:val="0"/>
      <w:marBottom w:val="0"/>
      <w:divBdr>
        <w:top w:val="none" w:sz="0" w:space="0" w:color="auto"/>
        <w:left w:val="none" w:sz="0" w:space="0" w:color="auto"/>
        <w:bottom w:val="none" w:sz="0" w:space="0" w:color="auto"/>
        <w:right w:val="none" w:sz="0" w:space="0" w:color="auto"/>
      </w:divBdr>
    </w:div>
    <w:div w:id="965963243">
      <w:bodyDiv w:val="1"/>
      <w:marLeft w:val="0"/>
      <w:marRight w:val="0"/>
      <w:marTop w:val="0"/>
      <w:marBottom w:val="0"/>
      <w:divBdr>
        <w:top w:val="none" w:sz="0" w:space="0" w:color="auto"/>
        <w:left w:val="none" w:sz="0" w:space="0" w:color="auto"/>
        <w:bottom w:val="none" w:sz="0" w:space="0" w:color="auto"/>
        <w:right w:val="none" w:sz="0" w:space="0" w:color="auto"/>
      </w:divBdr>
    </w:div>
    <w:div w:id="1019085799">
      <w:bodyDiv w:val="1"/>
      <w:marLeft w:val="0"/>
      <w:marRight w:val="0"/>
      <w:marTop w:val="0"/>
      <w:marBottom w:val="0"/>
      <w:divBdr>
        <w:top w:val="none" w:sz="0" w:space="0" w:color="auto"/>
        <w:left w:val="none" w:sz="0" w:space="0" w:color="auto"/>
        <w:bottom w:val="none" w:sz="0" w:space="0" w:color="auto"/>
        <w:right w:val="none" w:sz="0" w:space="0" w:color="auto"/>
      </w:divBdr>
    </w:div>
    <w:div w:id="1170408680">
      <w:bodyDiv w:val="1"/>
      <w:marLeft w:val="0"/>
      <w:marRight w:val="0"/>
      <w:marTop w:val="0"/>
      <w:marBottom w:val="0"/>
      <w:divBdr>
        <w:top w:val="none" w:sz="0" w:space="0" w:color="auto"/>
        <w:left w:val="none" w:sz="0" w:space="0" w:color="auto"/>
        <w:bottom w:val="none" w:sz="0" w:space="0" w:color="auto"/>
        <w:right w:val="none" w:sz="0" w:space="0" w:color="auto"/>
      </w:divBdr>
    </w:div>
    <w:div w:id="1438717112">
      <w:bodyDiv w:val="1"/>
      <w:marLeft w:val="0"/>
      <w:marRight w:val="0"/>
      <w:marTop w:val="0"/>
      <w:marBottom w:val="0"/>
      <w:divBdr>
        <w:top w:val="none" w:sz="0" w:space="0" w:color="auto"/>
        <w:left w:val="none" w:sz="0" w:space="0" w:color="auto"/>
        <w:bottom w:val="none" w:sz="0" w:space="0" w:color="auto"/>
        <w:right w:val="none" w:sz="0" w:space="0" w:color="auto"/>
      </w:divBdr>
    </w:div>
    <w:div w:id="1559904103">
      <w:bodyDiv w:val="1"/>
      <w:marLeft w:val="0"/>
      <w:marRight w:val="0"/>
      <w:marTop w:val="0"/>
      <w:marBottom w:val="0"/>
      <w:divBdr>
        <w:top w:val="none" w:sz="0" w:space="0" w:color="auto"/>
        <w:left w:val="none" w:sz="0" w:space="0" w:color="auto"/>
        <w:bottom w:val="none" w:sz="0" w:space="0" w:color="auto"/>
        <w:right w:val="none" w:sz="0" w:space="0" w:color="auto"/>
      </w:divBdr>
    </w:div>
    <w:div w:id="1756124298">
      <w:bodyDiv w:val="1"/>
      <w:marLeft w:val="0"/>
      <w:marRight w:val="0"/>
      <w:marTop w:val="0"/>
      <w:marBottom w:val="0"/>
      <w:divBdr>
        <w:top w:val="none" w:sz="0" w:space="0" w:color="auto"/>
        <w:left w:val="none" w:sz="0" w:space="0" w:color="auto"/>
        <w:bottom w:val="none" w:sz="0" w:space="0" w:color="auto"/>
        <w:right w:val="none" w:sz="0" w:space="0" w:color="auto"/>
      </w:divBdr>
    </w:div>
    <w:div w:id="1845241670">
      <w:bodyDiv w:val="1"/>
      <w:marLeft w:val="0"/>
      <w:marRight w:val="0"/>
      <w:marTop w:val="0"/>
      <w:marBottom w:val="0"/>
      <w:divBdr>
        <w:top w:val="none" w:sz="0" w:space="0" w:color="auto"/>
        <w:left w:val="none" w:sz="0" w:space="0" w:color="auto"/>
        <w:bottom w:val="none" w:sz="0" w:space="0" w:color="auto"/>
        <w:right w:val="none" w:sz="0" w:space="0" w:color="auto"/>
      </w:divBdr>
    </w:div>
    <w:div w:id="1912349430">
      <w:bodyDiv w:val="1"/>
      <w:marLeft w:val="0"/>
      <w:marRight w:val="0"/>
      <w:marTop w:val="0"/>
      <w:marBottom w:val="0"/>
      <w:divBdr>
        <w:top w:val="none" w:sz="0" w:space="0" w:color="auto"/>
        <w:left w:val="none" w:sz="0" w:space="0" w:color="auto"/>
        <w:bottom w:val="none" w:sz="0" w:space="0" w:color="auto"/>
        <w:right w:val="none" w:sz="0" w:space="0" w:color="auto"/>
      </w:divBdr>
      <w:divsChild>
        <w:div w:id="1558738061">
          <w:marLeft w:val="0"/>
          <w:marRight w:val="0"/>
          <w:marTop w:val="0"/>
          <w:marBottom w:val="900"/>
          <w:divBdr>
            <w:top w:val="none" w:sz="0" w:space="0" w:color="auto"/>
            <w:left w:val="none" w:sz="0" w:space="0" w:color="auto"/>
            <w:bottom w:val="none" w:sz="0" w:space="0" w:color="auto"/>
            <w:right w:val="none" w:sz="0" w:space="0" w:color="auto"/>
          </w:divBdr>
          <w:divsChild>
            <w:div w:id="524372613">
              <w:marLeft w:val="0"/>
              <w:marRight w:val="0"/>
              <w:marTop w:val="0"/>
              <w:marBottom w:val="900"/>
              <w:divBdr>
                <w:top w:val="none" w:sz="0" w:space="0" w:color="auto"/>
                <w:left w:val="none" w:sz="0" w:space="0" w:color="auto"/>
                <w:bottom w:val="none" w:sz="0" w:space="0" w:color="auto"/>
                <w:right w:val="none" w:sz="0" w:space="0" w:color="auto"/>
              </w:divBdr>
              <w:divsChild>
                <w:div w:id="186320227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931691969">
      <w:bodyDiv w:val="1"/>
      <w:marLeft w:val="0"/>
      <w:marRight w:val="0"/>
      <w:marTop w:val="0"/>
      <w:marBottom w:val="0"/>
      <w:divBdr>
        <w:top w:val="none" w:sz="0" w:space="0" w:color="auto"/>
        <w:left w:val="none" w:sz="0" w:space="0" w:color="auto"/>
        <w:bottom w:val="none" w:sz="0" w:space="0" w:color="auto"/>
        <w:right w:val="none" w:sz="0" w:space="0" w:color="auto"/>
      </w:divBdr>
    </w:div>
    <w:div w:id="2029672566">
      <w:bodyDiv w:val="1"/>
      <w:marLeft w:val="0"/>
      <w:marRight w:val="0"/>
      <w:marTop w:val="0"/>
      <w:marBottom w:val="0"/>
      <w:divBdr>
        <w:top w:val="none" w:sz="0" w:space="0" w:color="auto"/>
        <w:left w:val="none" w:sz="0" w:space="0" w:color="auto"/>
        <w:bottom w:val="none" w:sz="0" w:space="0" w:color="auto"/>
        <w:right w:val="none" w:sz="0" w:space="0" w:color="auto"/>
      </w:divBdr>
    </w:div>
    <w:div w:id="2069180901">
      <w:bodyDiv w:val="1"/>
      <w:marLeft w:val="0"/>
      <w:marRight w:val="0"/>
      <w:marTop w:val="0"/>
      <w:marBottom w:val="0"/>
      <w:divBdr>
        <w:top w:val="none" w:sz="0" w:space="0" w:color="auto"/>
        <w:left w:val="none" w:sz="0" w:space="0" w:color="auto"/>
        <w:bottom w:val="none" w:sz="0" w:space="0" w:color="auto"/>
        <w:right w:val="none" w:sz="0" w:space="0" w:color="auto"/>
      </w:divBdr>
    </w:div>
    <w:div w:id="212700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DeL93</b:Tag>
    <b:SourceType>BookSection</b:SourceType>
    <b:Guid>{9F0C896F-7BAC-4448-B96B-F07EC107DC03}</b:Guid>
    <b:Author>
      <b:Author>
        <b:NameList>
          <b:Person>
            <b:Last>De La Puente Garcia</b:Last>
            <b:First>Esteban</b:First>
          </b:Person>
        </b:NameList>
      </b:Author>
    </b:Author>
    <b:Title>El Derecho de Distribución</b:Title>
    <b:BookTitle>VIII Congreso Internacional sobre la Protección de los Derechos Intelectuales (Del autor, el artista y el productor)</b:BookTitle>
    <b:Year>1993</b:Year>
    <b:Pages>327</b:Pages>
    <b:City>Asunción </b:City>
    <b:RefOrder>1</b:RefOrder>
  </b:Source>
  <b:Source>
    <b:Tag>Org16</b:Tag>
    <b:SourceType>Book</b:SourceType>
    <b:Guid>{0CB95466-FF73-4895-BB20-A4E0C70ABCC7}</b:Guid>
    <b:Title>Principios básicos del derecho de autor y los derechos conexos </b:Title>
    <b:Year>2016</b:Year>
    <b:Author>
      <b:Author>
        <b:Corporate>  Organización Mundial de la Porpiedad Intelectual (OMPI)</b:Corporate>
      </b:Author>
    </b:Author>
    <b:City>Ginebra </b:City>
    <b:Publisher>OMPI</b:Publisher>
    <b:RefOrder>3</b:RefOrder>
  </b:Source>
  <b:Source>
    <b:Tag>Pae16</b:Tag>
    <b:SourceType>JournalArticle</b:SourceType>
    <b:Guid>{FE1F769F-C142-43F8-9806-1C00AD62F0D9}</b:Guid>
    <b:Author>
      <b:Author>
        <b:NameList>
          <b:Person>
            <b:Last>Paez</b:Last>
            <b:First>Cristian</b:First>
            <b:Middle>David Sarmiento</b:Middle>
          </b:Person>
        </b:NameList>
      </b:Author>
    </b:Author>
    <b:Title>La protección del software desde la Propiedad Intelectual en Colombia: Conveniencia de la creación de una normativa especial que garantice los derechos de los desarrolladores</b:Title>
    <b:JournalName>Revista Digital de la  Universidad Externado de Colombia</b:JournalName>
    <b:Year>2016</b:Year>
    <b:YearAccessed>2020</b:YearAccessed>
    <b:MonthAccessed>octubre</b:MonthAccessed>
    <b:DayAccessed>11</b:DayAccessed>
    <b:URL>https://propintel.uexternado.edu.co/la-proteccion-del-software-desde-la-propiedad-intelectual-en-colombia-conveniencia-de-la-creacion-de-una-normativa-especial-que-garantice-los-derechos-de-los-desarrolladores/</b:URL>
    <b:RefOrder>4</b:RefOrder>
  </b:Source>
  <b:Source>
    <b:Tag>Jar10</b:Tag>
    <b:SourceType>Book</b:SourceType>
    <b:Guid>{FCA0956B-1D15-409E-B3EB-921D79D78279}</b:Guid>
    <b:Author>
      <b:Author>
        <b:NameList>
          <b:Person>
            <b:Last>Jaramillo</b:Last>
            <b:First>Alfredo</b:First>
            <b:Middle>Vega</b:Middle>
          </b:Person>
        </b:NameList>
      </b:Author>
    </b:Author>
    <b:Title>MANUAL DE DERECHO DE AUTOR</b:Title>
    <b:Year>2010</b:Year>
    <b:City>Bogotá</b:City>
    <b:Publisher>DIRECCIÓN NACIONAL DE DERECHO DE AUTOR</b:Publisher>
    <b:YearAccessed>2020</b:YearAccessed>
    <b:MonthAccessed>junio</b:MonthAccessed>
    <b:DayAccessed>03</b:DayAccessed>
    <b:URL>http://derechodeautor.gov.co/documents/10181/331998/Cartilla+derecho+de+autor+%28Alfredo+Vega%29.pdf/e99b0ea4-5c06-4529-ae7a-152616083d40</b:URL>
    <b:RefOrder>1</b:RefOrder>
  </b:Source>
</b:Sources>
</file>

<file path=customXml/itemProps1.xml><?xml version="1.0" encoding="utf-8"?>
<ds:datastoreItem xmlns:ds="http://schemas.openxmlformats.org/officeDocument/2006/customXml" ds:itemID="{F9C7E450-A33E-4D72-B35E-BEA6A97E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1613</Words>
  <Characters>8876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Castellanos Trujillo</dc:creator>
  <cp:keywords/>
  <dc:description/>
  <cp:lastModifiedBy>Maria Cristina Herrera Calderon</cp:lastModifiedBy>
  <cp:revision>4</cp:revision>
  <cp:lastPrinted>2020-09-28T23:17:00Z</cp:lastPrinted>
  <dcterms:created xsi:type="dcterms:W3CDTF">2023-04-19T00:41:00Z</dcterms:created>
  <dcterms:modified xsi:type="dcterms:W3CDTF">2023-04-19T21:53:00Z</dcterms:modified>
</cp:coreProperties>
</file>