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793F87AE" w14:textId="77777777" w:rsidR="00D4761B" w:rsidRDefault="00B113E3">
      <w:pPr>
        <w:spacing w:line="288" w:lineRule="auto"/>
        <w:jc w:val="both"/>
        <w:rPr>
          <w:rFonts w:ascii="Arial Narrow" w:eastAsia="Arial Narrow" w:hAnsi="Arial Narrow" w:cs="Arial Narrow"/>
          <w:color w:val="000000"/>
        </w:rPr>
      </w:pPr>
      <w:r>
        <w:rPr>
          <w:rFonts w:ascii="Arial Narrow" w:eastAsia="Arial Narrow" w:hAnsi="Arial Narrow" w:cs="Arial Narrow"/>
          <w:color w:val="000000"/>
        </w:rPr>
        <w:t xml:space="preserve">En la </w:t>
      </w:r>
      <w:proofErr w:type="gramStart"/>
      <w:r>
        <w:rPr>
          <w:rFonts w:ascii="Arial Narrow" w:eastAsia="Arial Narrow" w:hAnsi="Arial Narrow" w:cs="Arial Narrow"/>
          <w:color w:val="000000"/>
        </w:rPr>
        <w:t>ciudad  de</w:t>
      </w:r>
      <w:proofErr w:type="gramEnd"/>
      <w:r>
        <w:rPr>
          <w:rFonts w:ascii="Arial Narrow" w:eastAsia="Arial Narrow" w:hAnsi="Arial Narrow" w:cs="Arial Narrow"/>
          <w:color w:val="000000"/>
        </w:rPr>
        <w:t xml:space="preserve"> Bogotá, a los  __ días del mes de ___ del 20_ se reunieron </w:t>
      </w:r>
      <w:r>
        <w:rPr>
          <w:rFonts w:ascii="Arial Narrow" w:eastAsia="Arial Narrow" w:hAnsi="Arial Narrow" w:cs="Arial Narrow"/>
          <w:color w:val="FF0000"/>
        </w:rPr>
        <w:t xml:space="preserve">de manera virtual / presencial </w:t>
      </w:r>
      <w:r>
        <w:rPr>
          <w:rFonts w:ascii="Arial Narrow" w:eastAsia="Arial Narrow" w:hAnsi="Arial Narrow" w:cs="Arial Narrow"/>
          <w:color w:val="000000"/>
        </w:rPr>
        <w:t>en la sede del Instituto Distrital de las Artes – IDARTES  ____________________</w:t>
      </w:r>
      <w:r>
        <w:rPr>
          <w:rFonts w:ascii="Arial Narrow" w:eastAsia="Arial Narrow" w:hAnsi="Arial Narrow" w:cs="Arial Narrow"/>
          <w:b/>
          <w:color w:val="000000"/>
        </w:rPr>
        <w:t xml:space="preserve"> </w:t>
      </w:r>
      <w:r>
        <w:rPr>
          <w:rFonts w:ascii="Arial Narrow" w:eastAsia="Arial Narrow" w:hAnsi="Arial Narrow" w:cs="Arial Narrow"/>
          <w:color w:val="000000"/>
        </w:rPr>
        <w:t xml:space="preserve">(Subdirector(a) de ____________) ____________ (Gerente de Área __________), _______________________ (Cargo del funcionario/contratista) con el fin de designar el comité interno de verificación de la </w:t>
      </w:r>
      <w:proofErr w:type="spellStart"/>
      <w:r>
        <w:rPr>
          <w:rFonts w:ascii="Arial Narrow" w:eastAsia="Arial Narrow" w:hAnsi="Arial Narrow" w:cs="Arial Narrow"/>
          <w:color w:val="000000"/>
        </w:rPr>
        <w:t>la</w:t>
      </w:r>
      <w:proofErr w:type="spellEnd"/>
      <w:r>
        <w:rPr>
          <w:rFonts w:ascii="Arial Narrow" w:eastAsia="Arial Narrow" w:hAnsi="Arial Narrow" w:cs="Arial Narrow"/>
          <w:color w:val="000000"/>
        </w:rPr>
        <w:t xml:space="preserve"> Invitación </w:t>
      </w:r>
      <w:r>
        <w:rPr>
          <w:rFonts w:ascii="Arial Narrow" w:eastAsia="Arial Narrow" w:hAnsi="Arial Narrow" w:cs="Arial Narrow"/>
          <w:color w:val="FF0000"/>
        </w:rPr>
        <w:t xml:space="preserve">XXXXXXXXXX </w:t>
      </w:r>
      <w:r>
        <w:rPr>
          <w:rFonts w:ascii="Arial Narrow" w:eastAsia="Arial Narrow" w:hAnsi="Arial Narrow" w:cs="Arial Narrow"/>
          <w:color w:val="000000"/>
        </w:rPr>
        <w:t>.</w:t>
      </w:r>
    </w:p>
    <w:p w14:paraId="154503E4" w14:textId="77777777" w:rsidR="00D4761B" w:rsidRDefault="00D4761B">
      <w:pPr>
        <w:spacing w:line="288" w:lineRule="auto"/>
        <w:jc w:val="both"/>
        <w:rPr>
          <w:rFonts w:ascii="Arial Narrow" w:eastAsia="Arial Narrow" w:hAnsi="Arial Narrow" w:cs="Arial Narrow"/>
          <w:color w:val="000000"/>
        </w:rPr>
      </w:pPr>
    </w:p>
    <w:p w14:paraId="13B3080A" w14:textId="77777777" w:rsidR="00D4761B" w:rsidRDefault="00B113E3">
      <w:pPr>
        <w:spacing w:line="288" w:lineRule="auto"/>
        <w:jc w:val="both"/>
        <w:rPr>
          <w:rFonts w:ascii="Arial Narrow" w:eastAsia="Arial Narrow" w:hAnsi="Arial Narrow" w:cs="Arial Narrow"/>
          <w:color w:val="000000"/>
        </w:rPr>
      </w:pPr>
      <w:r>
        <w:rPr>
          <w:rFonts w:ascii="Arial Narrow" w:eastAsia="Arial Narrow" w:hAnsi="Arial Narrow" w:cs="Arial Narrow"/>
          <w:color w:val="000000"/>
        </w:rPr>
        <w:t xml:space="preserve">Los asistentes a esta reunión recomiendan designar como integrantes </w:t>
      </w:r>
      <w:proofErr w:type="gramStart"/>
      <w:r>
        <w:rPr>
          <w:rFonts w:ascii="Arial Narrow" w:eastAsia="Arial Narrow" w:hAnsi="Arial Narrow" w:cs="Arial Narrow"/>
          <w:color w:val="000000"/>
        </w:rPr>
        <w:t>del mismo</w:t>
      </w:r>
      <w:proofErr w:type="gramEnd"/>
      <w:r>
        <w:rPr>
          <w:rFonts w:ascii="Arial Narrow" w:eastAsia="Arial Narrow" w:hAnsi="Arial Narrow" w:cs="Arial Narrow"/>
          <w:color w:val="000000"/>
        </w:rPr>
        <w:t xml:space="preserve"> a las siguientes personas, quienes son contratistas o funcionarios/as de </w:t>
      </w:r>
      <w:r>
        <w:rPr>
          <w:rFonts w:ascii="Arial Narrow" w:eastAsia="Arial Narrow" w:hAnsi="Arial Narrow" w:cs="Arial Narrow"/>
          <w:color w:val="FF0000"/>
          <w:u w:val="single"/>
        </w:rPr>
        <w:t>unidades de gestión a las que pertenecen los integrantes del comité</w:t>
      </w:r>
    </w:p>
    <w:p w14:paraId="564822AD" w14:textId="77777777" w:rsidR="00D4761B" w:rsidRDefault="00D4761B">
      <w:pPr>
        <w:spacing w:line="288" w:lineRule="auto"/>
        <w:ind w:right="142"/>
        <w:jc w:val="both"/>
        <w:rPr>
          <w:rFonts w:ascii="Arial Narrow" w:eastAsia="Arial Narrow" w:hAnsi="Arial Narrow" w:cs="Arial Narrow"/>
          <w:color w:val="000000"/>
        </w:rPr>
      </w:pPr>
    </w:p>
    <w:tbl>
      <w:tblPr>
        <w:tblStyle w:val="11"/>
        <w:tblW w:w="1293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45"/>
        <w:gridCol w:w="2040"/>
        <w:gridCol w:w="3675"/>
        <w:gridCol w:w="3270"/>
      </w:tblGrid>
      <w:tr w:rsidR="00D4761B" w14:paraId="4B66037A" w14:textId="77777777">
        <w:trPr>
          <w:trHeight w:val="511"/>
        </w:trPr>
        <w:tc>
          <w:tcPr>
            <w:tcW w:w="3945" w:type="dxa"/>
            <w:shd w:val="clear" w:color="auto" w:fill="DEDBDA"/>
            <w:vAlign w:val="center"/>
          </w:tcPr>
          <w:p w14:paraId="286725C9" w14:textId="77777777" w:rsidR="00D4761B" w:rsidRDefault="00B113E3">
            <w:pPr>
              <w:widowControl/>
              <w:spacing w:line="288" w:lineRule="auto"/>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NOMBRES Y APELLIDOS</w:t>
            </w:r>
          </w:p>
        </w:tc>
        <w:tc>
          <w:tcPr>
            <w:tcW w:w="2040" w:type="dxa"/>
            <w:shd w:val="clear" w:color="auto" w:fill="DEDBDA"/>
            <w:vAlign w:val="center"/>
          </w:tcPr>
          <w:p w14:paraId="182148D1" w14:textId="77777777" w:rsidR="00D4761B" w:rsidRDefault="00B113E3">
            <w:pPr>
              <w:widowControl/>
              <w:spacing w:line="288" w:lineRule="auto"/>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TIPO DOCUMENTO DE IDENTIDAD</w:t>
            </w:r>
          </w:p>
        </w:tc>
        <w:tc>
          <w:tcPr>
            <w:tcW w:w="3675" w:type="dxa"/>
            <w:shd w:val="clear" w:color="auto" w:fill="DEDBDA"/>
            <w:vAlign w:val="center"/>
          </w:tcPr>
          <w:p w14:paraId="4FF347A0" w14:textId="77777777" w:rsidR="00D4761B" w:rsidRDefault="00B113E3">
            <w:pPr>
              <w:widowControl/>
              <w:spacing w:line="288" w:lineRule="auto"/>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NÚMERO DOCUMENTO DE IDENTIDAD</w:t>
            </w:r>
          </w:p>
        </w:tc>
        <w:tc>
          <w:tcPr>
            <w:tcW w:w="3270" w:type="dxa"/>
            <w:shd w:val="clear" w:color="auto" w:fill="DEDBDA"/>
          </w:tcPr>
          <w:p w14:paraId="430FACD3" w14:textId="77777777" w:rsidR="00D4761B" w:rsidRDefault="00B113E3">
            <w:pPr>
              <w:widowControl/>
              <w:spacing w:line="288" w:lineRule="auto"/>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ÁREA MISIONAL/UNIDAD DE GESTIÓN A LA QUÉ PERTENECE</w:t>
            </w:r>
          </w:p>
        </w:tc>
      </w:tr>
      <w:tr w:rsidR="00D4761B" w14:paraId="751D4750" w14:textId="77777777">
        <w:trPr>
          <w:trHeight w:val="510"/>
        </w:trPr>
        <w:tc>
          <w:tcPr>
            <w:tcW w:w="3945" w:type="dxa"/>
            <w:shd w:val="clear" w:color="auto" w:fill="auto"/>
            <w:vAlign w:val="center"/>
          </w:tcPr>
          <w:p w14:paraId="23A03D95" w14:textId="77777777" w:rsidR="00D4761B" w:rsidRDefault="00B113E3">
            <w:pPr>
              <w:widowControl/>
              <w:spacing w:line="288" w:lineRule="auto"/>
              <w:jc w:val="center"/>
              <w:rPr>
                <w:rFonts w:ascii="Arial Narrow" w:eastAsia="Arial Narrow" w:hAnsi="Arial Narrow" w:cs="Arial Narrow"/>
                <w:color w:val="000000"/>
              </w:rPr>
            </w:pPr>
            <w:r>
              <w:rPr>
                <w:rFonts w:ascii="Arial Narrow" w:eastAsia="Arial Narrow" w:hAnsi="Arial Narrow" w:cs="Arial Narrow"/>
                <w:color w:val="000000"/>
              </w:rPr>
              <w:t> </w:t>
            </w:r>
          </w:p>
        </w:tc>
        <w:tc>
          <w:tcPr>
            <w:tcW w:w="2040" w:type="dxa"/>
            <w:shd w:val="clear" w:color="auto" w:fill="auto"/>
            <w:vAlign w:val="center"/>
          </w:tcPr>
          <w:p w14:paraId="556743EF" w14:textId="77777777" w:rsidR="00D4761B" w:rsidRDefault="00B113E3">
            <w:pPr>
              <w:widowControl/>
              <w:spacing w:line="288" w:lineRule="auto"/>
              <w:jc w:val="center"/>
              <w:rPr>
                <w:rFonts w:ascii="Arial Narrow" w:eastAsia="Arial Narrow" w:hAnsi="Arial Narrow" w:cs="Arial Narrow"/>
                <w:color w:val="000000"/>
              </w:rPr>
            </w:pPr>
            <w:r>
              <w:rPr>
                <w:rFonts w:ascii="Arial Narrow" w:eastAsia="Arial Narrow" w:hAnsi="Arial Narrow" w:cs="Arial Narrow"/>
                <w:color w:val="000000"/>
              </w:rPr>
              <w:t> </w:t>
            </w:r>
          </w:p>
          <w:p w14:paraId="75A61A9D" w14:textId="77777777" w:rsidR="00D4761B" w:rsidRDefault="00B113E3">
            <w:pPr>
              <w:widowControl/>
              <w:spacing w:line="288" w:lineRule="auto"/>
              <w:jc w:val="center"/>
              <w:rPr>
                <w:rFonts w:ascii="Arial Narrow" w:eastAsia="Arial Narrow" w:hAnsi="Arial Narrow" w:cs="Arial Narrow"/>
                <w:color w:val="000000"/>
              </w:rPr>
            </w:pPr>
            <w:r>
              <w:rPr>
                <w:rFonts w:ascii="Arial Narrow" w:eastAsia="Arial Narrow" w:hAnsi="Arial Narrow" w:cs="Arial Narrow"/>
                <w:color w:val="000000"/>
              </w:rPr>
              <w:t> </w:t>
            </w:r>
          </w:p>
        </w:tc>
        <w:tc>
          <w:tcPr>
            <w:tcW w:w="3675" w:type="dxa"/>
            <w:shd w:val="clear" w:color="auto" w:fill="auto"/>
            <w:vAlign w:val="center"/>
          </w:tcPr>
          <w:p w14:paraId="0057DD5E" w14:textId="77777777" w:rsidR="00D4761B" w:rsidRDefault="00B113E3">
            <w:pPr>
              <w:widowControl/>
              <w:spacing w:line="288" w:lineRule="auto"/>
              <w:jc w:val="center"/>
              <w:rPr>
                <w:rFonts w:ascii="Arial Narrow" w:eastAsia="Arial Narrow" w:hAnsi="Arial Narrow" w:cs="Arial Narrow"/>
                <w:color w:val="000000"/>
              </w:rPr>
            </w:pPr>
            <w:r>
              <w:rPr>
                <w:rFonts w:ascii="Arial Narrow" w:eastAsia="Arial Narrow" w:hAnsi="Arial Narrow" w:cs="Arial Narrow"/>
                <w:color w:val="000000"/>
              </w:rPr>
              <w:t> </w:t>
            </w:r>
          </w:p>
        </w:tc>
        <w:tc>
          <w:tcPr>
            <w:tcW w:w="3270" w:type="dxa"/>
          </w:tcPr>
          <w:p w14:paraId="45D41B04" w14:textId="77777777" w:rsidR="00D4761B" w:rsidRDefault="00D4761B">
            <w:pPr>
              <w:widowControl/>
              <w:spacing w:line="288" w:lineRule="auto"/>
              <w:jc w:val="center"/>
              <w:rPr>
                <w:rFonts w:ascii="Arial Narrow" w:eastAsia="Arial Narrow" w:hAnsi="Arial Narrow" w:cs="Arial Narrow"/>
                <w:color w:val="000000"/>
              </w:rPr>
            </w:pPr>
          </w:p>
        </w:tc>
      </w:tr>
      <w:tr w:rsidR="00D4761B" w14:paraId="3D132C1C" w14:textId="77777777">
        <w:trPr>
          <w:trHeight w:val="300"/>
        </w:trPr>
        <w:tc>
          <w:tcPr>
            <w:tcW w:w="3945" w:type="dxa"/>
            <w:shd w:val="clear" w:color="auto" w:fill="auto"/>
            <w:vAlign w:val="center"/>
          </w:tcPr>
          <w:p w14:paraId="7F45AEA3" w14:textId="77777777" w:rsidR="00D4761B" w:rsidRDefault="00D4761B">
            <w:pPr>
              <w:widowControl/>
              <w:spacing w:line="288" w:lineRule="auto"/>
              <w:jc w:val="center"/>
              <w:rPr>
                <w:rFonts w:ascii="Arial Narrow" w:eastAsia="Arial Narrow" w:hAnsi="Arial Narrow" w:cs="Arial Narrow"/>
                <w:color w:val="000000"/>
              </w:rPr>
            </w:pPr>
          </w:p>
        </w:tc>
        <w:tc>
          <w:tcPr>
            <w:tcW w:w="2040" w:type="dxa"/>
            <w:shd w:val="clear" w:color="auto" w:fill="auto"/>
            <w:vAlign w:val="center"/>
          </w:tcPr>
          <w:p w14:paraId="2F4996AE" w14:textId="77777777" w:rsidR="00D4761B" w:rsidRDefault="00D4761B">
            <w:pPr>
              <w:widowControl/>
              <w:spacing w:line="288" w:lineRule="auto"/>
              <w:jc w:val="center"/>
              <w:rPr>
                <w:rFonts w:ascii="Arial Narrow" w:eastAsia="Arial Narrow" w:hAnsi="Arial Narrow" w:cs="Arial Narrow"/>
                <w:color w:val="000000"/>
              </w:rPr>
            </w:pPr>
          </w:p>
        </w:tc>
        <w:tc>
          <w:tcPr>
            <w:tcW w:w="3675" w:type="dxa"/>
            <w:shd w:val="clear" w:color="auto" w:fill="auto"/>
            <w:vAlign w:val="center"/>
          </w:tcPr>
          <w:p w14:paraId="3526679B" w14:textId="77777777" w:rsidR="00D4761B" w:rsidRDefault="00D4761B">
            <w:pPr>
              <w:widowControl/>
              <w:spacing w:line="288" w:lineRule="auto"/>
              <w:jc w:val="center"/>
              <w:rPr>
                <w:rFonts w:ascii="Arial Narrow" w:eastAsia="Arial Narrow" w:hAnsi="Arial Narrow" w:cs="Arial Narrow"/>
                <w:color w:val="000000"/>
              </w:rPr>
            </w:pPr>
          </w:p>
        </w:tc>
        <w:tc>
          <w:tcPr>
            <w:tcW w:w="3270" w:type="dxa"/>
          </w:tcPr>
          <w:p w14:paraId="1D616959" w14:textId="77777777" w:rsidR="00D4761B" w:rsidRDefault="00D4761B">
            <w:pPr>
              <w:widowControl/>
              <w:spacing w:line="288" w:lineRule="auto"/>
              <w:jc w:val="center"/>
              <w:rPr>
                <w:rFonts w:ascii="Arial Narrow" w:eastAsia="Arial Narrow" w:hAnsi="Arial Narrow" w:cs="Arial Narrow"/>
                <w:color w:val="000000"/>
              </w:rPr>
            </w:pPr>
          </w:p>
        </w:tc>
      </w:tr>
      <w:tr w:rsidR="00D4761B" w14:paraId="2FCEE603" w14:textId="77777777">
        <w:trPr>
          <w:trHeight w:val="360"/>
        </w:trPr>
        <w:tc>
          <w:tcPr>
            <w:tcW w:w="3945" w:type="dxa"/>
            <w:shd w:val="clear" w:color="auto" w:fill="auto"/>
            <w:vAlign w:val="center"/>
          </w:tcPr>
          <w:p w14:paraId="23901187" w14:textId="77777777" w:rsidR="00D4761B" w:rsidRDefault="00D4761B">
            <w:pPr>
              <w:widowControl/>
              <w:spacing w:line="288" w:lineRule="auto"/>
              <w:jc w:val="center"/>
              <w:rPr>
                <w:rFonts w:ascii="Arial Narrow" w:eastAsia="Arial Narrow" w:hAnsi="Arial Narrow" w:cs="Arial Narrow"/>
                <w:color w:val="000000"/>
              </w:rPr>
            </w:pPr>
          </w:p>
        </w:tc>
        <w:tc>
          <w:tcPr>
            <w:tcW w:w="2040" w:type="dxa"/>
            <w:shd w:val="clear" w:color="auto" w:fill="auto"/>
            <w:vAlign w:val="center"/>
          </w:tcPr>
          <w:p w14:paraId="68FD3C56" w14:textId="77777777" w:rsidR="00D4761B" w:rsidRDefault="00D4761B">
            <w:pPr>
              <w:widowControl/>
              <w:spacing w:line="288" w:lineRule="auto"/>
              <w:jc w:val="center"/>
              <w:rPr>
                <w:rFonts w:ascii="Arial Narrow" w:eastAsia="Arial Narrow" w:hAnsi="Arial Narrow" w:cs="Arial Narrow"/>
                <w:color w:val="000000"/>
              </w:rPr>
            </w:pPr>
          </w:p>
        </w:tc>
        <w:tc>
          <w:tcPr>
            <w:tcW w:w="3675" w:type="dxa"/>
            <w:shd w:val="clear" w:color="auto" w:fill="auto"/>
            <w:vAlign w:val="center"/>
          </w:tcPr>
          <w:p w14:paraId="56009658" w14:textId="77777777" w:rsidR="00D4761B" w:rsidRDefault="00D4761B">
            <w:pPr>
              <w:widowControl/>
              <w:spacing w:line="288" w:lineRule="auto"/>
              <w:jc w:val="center"/>
              <w:rPr>
                <w:rFonts w:ascii="Arial Narrow" w:eastAsia="Arial Narrow" w:hAnsi="Arial Narrow" w:cs="Arial Narrow"/>
                <w:color w:val="000000"/>
              </w:rPr>
            </w:pPr>
          </w:p>
        </w:tc>
        <w:tc>
          <w:tcPr>
            <w:tcW w:w="3270" w:type="dxa"/>
          </w:tcPr>
          <w:p w14:paraId="6F948568" w14:textId="77777777" w:rsidR="00D4761B" w:rsidRDefault="00D4761B">
            <w:pPr>
              <w:widowControl/>
              <w:spacing w:line="288" w:lineRule="auto"/>
              <w:jc w:val="center"/>
              <w:rPr>
                <w:rFonts w:ascii="Arial Narrow" w:eastAsia="Arial Narrow" w:hAnsi="Arial Narrow" w:cs="Arial Narrow"/>
                <w:color w:val="000000"/>
              </w:rPr>
            </w:pPr>
          </w:p>
        </w:tc>
      </w:tr>
    </w:tbl>
    <w:p w14:paraId="2F5AC50D" w14:textId="77777777" w:rsidR="00D4761B" w:rsidRDefault="00D4761B">
      <w:pPr>
        <w:spacing w:line="288" w:lineRule="auto"/>
        <w:rPr>
          <w:rFonts w:ascii="Arial Narrow" w:eastAsia="Arial Narrow" w:hAnsi="Arial Narrow" w:cs="Arial Narrow"/>
          <w:b/>
          <w:color w:val="000000"/>
        </w:rPr>
      </w:pPr>
    </w:p>
    <w:p w14:paraId="484653E5" w14:textId="77777777" w:rsidR="00D4761B" w:rsidRDefault="00B113E3">
      <w:pPr>
        <w:spacing w:line="288" w:lineRule="auto"/>
        <w:rPr>
          <w:rFonts w:ascii="Arial Narrow" w:eastAsia="Arial Narrow" w:hAnsi="Arial Narrow" w:cs="Arial Narrow"/>
          <w:b/>
          <w:color w:val="000000"/>
        </w:rPr>
      </w:pPr>
      <w:r>
        <w:rPr>
          <w:rFonts w:ascii="Arial Narrow" w:eastAsia="Arial Narrow" w:hAnsi="Arial Narrow" w:cs="Arial Narrow"/>
          <w:b/>
          <w:color w:val="000000"/>
        </w:rPr>
        <w:t>COMPROMISOS DEL COMITÉ DE VERIFICACIÓN:</w:t>
      </w:r>
    </w:p>
    <w:p w14:paraId="4D0D5FAB" w14:textId="77777777" w:rsidR="00D4761B" w:rsidRDefault="00D4761B">
      <w:pPr>
        <w:spacing w:line="288" w:lineRule="auto"/>
        <w:rPr>
          <w:rFonts w:ascii="Arial Narrow" w:eastAsia="Arial Narrow" w:hAnsi="Arial Narrow" w:cs="Arial Narrow"/>
          <w:color w:val="000000"/>
        </w:rPr>
      </w:pPr>
    </w:p>
    <w:p w14:paraId="151BF70B" w14:textId="77777777" w:rsidR="00D4761B" w:rsidRDefault="00B113E3">
      <w:pPr>
        <w:numPr>
          <w:ilvl w:val="0"/>
          <w:numId w:val="2"/>
        </w:numPr>
        <w:spacing w:line="288" w:lineRule="auto"/>
        <w:jc w:val="both"/>
        <w:rPr>
          <w:rFonts w:ascii="Arial Narrow" w:eastAsia="Arial Narrow" w:hAnsi="Arial Narrow" w:cs="Arial Narrow"/>
          <w:color w:val="000000"/>
        </w:rPr>
      </w:pPr>
      <w:r>
        <w:rPr>
          <w:rFonts w:ascii="Arial Narrow" w:eastAsia="Arial Narrow" w:hAnsi="Arial Narrow" w:cs="Arial Narrow"/>
          <w:color w:val="000000"/>
        </w:rPr>
        <w:t>Asistir a la reunión inicial citada por el IDARTES, en la que se orientará en el proceso de verificación: compromisos, cronogramas, manejo de la plataforma, firma de acta, así como a las demás reuniones o actividades que sean necesarias.</w:t>
      </w:r>
    </w:p>
    <w:p w14:paraId="6CE12541" w14:textId="77777777" w:rsidR="00D4761B" w:rsidRDefault="00B113E3">
      <w:pPr>
        <w:numPr>
          <w:ilvl w:val="0"/>
          <w:numId w:val="2"/>
        </w:numPr>
        <w:spacing w:line="288" w:lineRule="auto"/>
        <w:jc w:val="both"/>
        <w:rPr>
          <w:rFonts w:ascii="Arial Narrow" w:eastAsia="Arial Narrow" w:hAnsi="Arial Narrow" w:cs="Arial Narrow"/>
          <w:color w:val="000000"/>
        </w:rPr>
      </w:pPr>
      <w:r>
        <w:rPr>
          <w:rFonts w:ascii="Arial Narrow" w:eastAsia="Arial Narrow" w:hAnsi="Arial Narrow" w:cs="Arial Narrow"/>
          <w:color w:val="000000"/>
        </w:rPr>
        <w:t>Conocer los lineamientos de la invitación cultural de la cual fue designad</w:t>
      </w:r>
      <w:r>
        <w:rPr>
          <w:rFonts w:ascii="Arial Narrow" w:eastAsia="Arial Narrow" w:hAnsi="Arial Narrow" w:cs="Arial Narrow"/>
          <w:color w:val="FF0000"/>
        </w:rPr>
        <w:t xml:space="preserve">o/a </w:t>
      </w:r>
      <w:r>
        <w:rPr>
          <w:rFonts w:ascii="Arial Narrow" w:eastAsia="Arial Narrow" w:hAnsi="Arial Narrow" w:cs="Arial Narrow"/>
          <w:color w:val="000000"/>
        </w:rPr>
        <w:t>como integrante del comité de verificación.</w:t>
      </w:r>
    </w:p>
    <w:p w14:paraId="145F1AAA" w14:textId="77777777" w:rsidR="00D4761B" w:rsidRDefault="00B113E3">
      <w:pPr>
        <w:numPr>
          <w:ilvl w:val="0"/>
          <w:numId w:val="2"/>
        </w:numPr>
        <w:spacing w:line="288" w:lineRule="auto"/>
        <w:jc w:val="both"/>
        <w:rPr>
          <w:rFonts w:ascii="Arial Narrow" w:eastAsia="Arial Narrow" w:hAnsi="Arial Narrow" w:cs="Arial Narrow"/>
          <w:color w:val="000000"/>
        </w:rPr>
      </w:pPr>
      <w:r>
        <w:rPr>
          <w:rFonts w:ascii="Arial Narrow" w:eastAsia="Arial Narrow" w:hAnsi="Arial Narrow" w:cs="Arial Narrow"/>
          <w:color w:val="000000"/>
        </w:rPr>
        <w:t>Presentar por escrito y de manera oportuna, las consultas o aclaraciones sobre la invitación que debe verificar.</w:t>
      </w:r>
    </w:p>
    <w:p w14:paraId="1F8E9C8A" w14:textId="77777777" w:rsidR="00D4761B" w:rsidRDefault="00B113E3">
      <w:pPr>
        <w:numPr>
          <w:ilvl w:val="0"/>
          <w:numId w:val="2"/>
        </w:numPr>
        <w:spacing w:line="288" w:lineRule="auto"/>
        <w:jc w:val="both"/>
        <w:rPr>
          <w:rFonts w:ascii="Arial Narrow" w:eastAsia="Arial Narrow" w:hAnsi="Arial Narrow" w:cs="Arial Narrow"/>
          <w:color w:val="000000"/>
        </w:rPr>
      </w:pPr>
      <w:r>
        <w:rPr>
          <w:rFonts w:ascii="Arial Narrow" w:eastAsia="Arial Narrow" w:hAnsi="Arial Narrow" w:cs="Arial Narrow"/>
          <w:color w:val="000000"/>
        </w:rPr>
        <w:lastRenderedPageBreak/>
        <w:t>Realizar únicamente en la plataforma de invitaciones culturales (con el usuario entregado por el IDARTES), la verificación de todas las propuestas, asignar estado al participante y el comentario de retroalimentación (si aplica), teniendo en cuenta las condiciones específicas de participación establecidas en la invitación.</w:t>
      </w:r>
    </w:p>
    <w:p w14:paraId="3D181720" w14:textId="77777777" w:rsidR="00D4761B" w:rsidRDefault="00B113E3">
      <w:pPr>
        <w:numPr>
          <w:ilvl w:val="0"/>
          <w:numId w:val="2"/>
        </w:numPr>
        <w:spacing w:line="288" w:lineRule="auto"/>
        <w:jc w:val="both"/>
        <w:rPr>
          <w:rFonts w:ascii="Arial Narrow" w:eastAsia="Arial Narrow" w:hAnsi="Arial Narrow" w:cs="Arial Narrow"/>
          <w:color w:val="000000"/>
        </w:rPr>
      </w:pPr>
      <w:r>
        <w:rPr>
          <w:rFonts w:ascii="Arial Narrow" w:eastAsia="Arial Narrow" w:hAnsi="Arial Narrow" w:cs="Arial Narrow"/>
          <w:color w:val="000000"/>
        </w:rPr>
        <w:t>En caso de que la plataforma presente errores o no pueda acceder a la información y contenidos de las propuestas que debe verificar, deberá informar de manera oportuna por correo electrónico al profesional del Área de Convocatorias o de la unidad misional del IDARTES que acompañan el proceso.</w:t>
      </w:r>
    </w:p>
    <w:p w14:paraId="603BFAEB" w14:textId="77777777" w:rsidR="00D4761B" w:rsidRDefault="00B113E3">
      <w:pPr>
        <w:numPr>
          <w:ilvl w:val="0"/>
          <w:numId w:val="2"/>
        </w:numPr>
        <w:spacing w:line="288" w:lineRule="auto"/>
        <w:jc w:val="both"/>
        <w:rPr>
          <w:rFonts w:ascii="Arial Narrow" w:eastAsia="Arial Narrow" w:hAnsi="Arial Narrow" w:cs="Arial Narrow"/>
          <w:color w:val="000000"/>
        </w:rPr>
      </w:pPr>
      <w:r>
        <w:rPr>
          <w:rFonts w:ascii="Arial Narrow" w:eastAsia="Arial Narrow" w:hAnsi="Arial Narrow" w:cs="Arial Narrow"/>
          <w:color w:val="000000"/>
        </w:rPr>
        <w:t>Cumplir con el cronograma de verificación.</w:t>
      </w:r>
    </w:p>
    <w:p w14:paraId="7815F078" w14:textId="77777777" w:rsidR="00D4761B" w:rsidRDefault="00B113E3">
      <w:pPr>
        <w:numPr>
          <w:ilvl w:val="0"/>
          <w:numId w:val="2"/>
        </w:numPr>
        <w:spacing w:line="288" w:lineRule="auto"/>
        <w:jc w:val="both"/>
        <w:rPr>
          <w:rFonts w:ascii="Arial Narrow" w:eastAsia="Arial Narrow" w:hAnsi="Arial Narrow" w:cs="Arial Narrow"/>
          <w:b/>
          <w:color w:val="000000"/>
        </w:rPr>
      </w:pPr>
      <w:r>
        <w:rPr>
          <w:rFonts w:ascii="Arial Narrow" w:eastAsia="Arial Narrow" w:hAnsi="Arial Narrow" w:cs="Arial Narrow"/>
          <w:color w:val="000000"/>
        </w:rPr>
        <w:t>Firmar el acta de verificación de la invitación cultural.</w:t>
      </w:r>
    </w:p>
    <w:p w14:paraId="7CB72965" w14:textId="77777777" w:rsidR="00D4761B" w:rsidRDefault="00B113E3">
      <w:pPr>
        <w:numPr>
          <w:ilvl w:val="0"/>
          <w:numId w:val="2"/>
        </w:numPr>
        <w:spacing w:line="288" w:lineRule="auto"/>
        <w:jc w:val="both"/>
        <w:rPr>
          <w:rFonts w:ascii="Arial Narrow" w:eastAsia="Arial Narrow" w:hAnsi="Arial Narrow" w:cs="Arial Narrow"/>
          <w:color w:val="000000"/>
        </w:rPr>
      </w:pPr>
      <w:r>
        <w:rPr>
          <w:rFonts w:ascii="Arial Narrow" w:eastAsia="Arial Narrow" w:hAnsi="Arial Narrow" w:cs="Arial Narrow"/>
          <w:color w:val="000000"/>
        </w:rPr>
        <w:t xml:space="preserve">Acudir ante la entidad y presentar por escrito las aclaraciones que le sean requeridas, en el evento de presentarse solicitudes efectuadas por terceros, organismos de control o participantes. </w:t>
      </w:r>
    </w:p>
    <w:p w14:paraId="19BC06FF" w14:textId="77777777" w:rsidR="00D4761B" w:rsidRDefault="00B113E3">
      <w:pPr>
        <w:numPr>
          <w:ilvl w:val="0"/>
          <w:numId w:val="2"/>
        </w:numPr>
        <w:spacing w:line="288" w:lineRule="auto"/>
        <w:jc w:val="both"/>
        <w:rPr>
          <w:rFonts w:ascii="Arial Narrow" w:eastAsia="Arial Narrow" w:hAnsi="Arial Narrow" w:cs="Arial Narrow"/>
          <w:color w:val="000000"/>
        </w:rPr>
      </w:pPr>
      <w:r>
        <w:rPr>
          <w:rFonts w:ascii="Arial Narrow" w:eastAsia="Arial Narrow" w:hAnsi="Arial Narrow" w:cs="Arial Narrow"/>
          <w:color w:val="000000"/>
        </w:rPr>
        <w:t xml:space="preserve">Cumplir éticamente los deberes encomendados como verificador, procurando siempre la observancia de los principios de igualdad, buena fe y dignidad humana consignados en la Constitución. </w:t>
      </w:r>
    </w:p>
    <w:p w14:paraId="5D652F7D" w14:textId="77777777" w:rsidR="00D4761B" w:rsidRDefault="00B113E3">
      <w:pPr>
        <w:numPr>
          <w:ilvl w:val="0"/>
          <w:numId w:val="2"/>
        </w:numPr>
        <w:spacing w:line="288" w:lineRule="auto"/>
        <w:jc w:val="both"/>
        <w:rPr>
          <w:rFonts w:ascii="Arial Narrow" w:eastAsia="Arial Narrow" w:hAnsi="Arial Narrow" w:cs="Arial Narrow"/>
          <w:color w:val="000000"/>
        </w:rPr>
      </w:pPr>
      <w:r>
        <w:rPr>
          <w:rFonts w:ascii="Arial Narrow" w:eastAsia="Arial Narrow" w:hAnsi="Arial Narrow" w:cs="Arial Narrow"/>
          <w:color w:val="000000"/>
        </w:rPr>
        <w:t xml:space="preserve">Mantener absoluta confidencialidad en el manejo de la información durante todo el proceso de verificación y abstenerse de hacer uso de la información a la que accede, para cualquier objetivo diferente de la invitación cultural, respetando siempre los derechos de autor del participante. </w:t>
      </w:r>
    </w:p>
    <w:p w14:paraId="0DDBB9DC" w14:textId="77777777" w:rsidR="00D4761B" w:rsidRDefault="00D4761B">
      <w:pPr>
        <w:spacing w:line="288" w:lineRule="auto"/>
        <w:jc w:val="both"/>
        <w:rPr>
          <w:rFonts w:ascii="Arial Narrow" w:eastAsia="Arial Narrow" w:hAnsi="Arial Narrow" w:cs="Arial Narrow"/>
          <w:color w:val="000000"/>
        </w:rPr>
      </w:pPr>
    </w:p>
    <w:p w14:paraId="4175F288" w14:textId="77777777" w:rsidR="00D4761B" w:rsidRDefault="00B113E3">
      <w:pPr>
        <w:spacing w:line="288" w:lineRule="auto"/>
        <w:rPr>
          <w:rFonts w:ascii="Arial Narrow" w:eastAsia="Arial Narrow" w:hAnsi="Arial Narrow" w:cs="Arial Narrow"/>
          <w:color w:val="000000"/>
        </w:rPr>
      </w:pPr>
      <w:r>
        <w:rPr>
          <w:rFonts w:ascii="Arial Narrow" w:eastAsia="Arial Narrow" w:hAnsi="Arial Narrow" w:cs="Arial Narrow"/>
          <w:b/>
          <w:color w:val="000000"/>
        </w:rPr>
        <w:t>INCUMPLIMIENTO DE LOS COMPROMISOS</w:t>
      </w:r>
    </w:p>
    <w:p w14:paraId="64E61B6E" w14:textId="77777777" w:rsidR="00D4761B" w:rsidRDefault="00D4761B">
      <w:pPr>
        <w:spacing w:line="288" w:lineRule="auto"/>
        <w:rPr>
          <w:rFonts w:ascii="Arial Narrow" w:eastAsia="Arial Narrow" w:hAnsi="Arial Narrow" w:cs="Arial Narrow"/>
          <w:color w:val="000000"/>
        </w:rPr>
      </w:pPr>
    </w:p>
    <w:p w14:paraId="6AB7247F" w14:textId="77777777" w:rsidR="00D4761B" w:rsidRDefault="00B113E3">
      <w:pPr>
        <w:spacing w:line="288" w:lineRule="auto"/>
        <w:jc w:val="both"/>
        <w:rPr>
          <w:rFonts w:ascii="Arial Narrow" w:eastAsia="Arial Narrow" w:hAnsi="Arial Narrow" w:cs="Arial Narrow"/>
          <w:color w:val="000000"/>
        </w:rPr>
      </w:pPr>
      <w:r>
        <w:rPr>
          <w:rFonts w:ascii="Arial Narrow" w:eastAsia="Arial Narrow" w:hAnsi="Arial Narrow" w:cs="Arial Narrow"/>
          <w:color w:val="000000"/>
        </w:rPr>
        <w:t>En caso de que uno de los integrantes del comité de verificación incumpla con alguno de los compromisos estipulados, el IDARTES le solicitará las explicaciones pertinentes, dentro de los tres (3) días hábiles siguientes a la identificación del incumplimiento.</w:t>
      </w:r>
    </w:p>
    <w:p w14:paraId="0F001EAA" w14:textId="77777777" w:rsidR="00D4761B" w:rsidRDefault="00D4761B">
      <w:pPr>
        <w:spacing w:line="288" w:lineRule="auto"/>
        <w:rPr>
          <w:rFonts w:ascii="Arial Narrow" w:eastAsia="Arial Narrow" w:hAnsi="Arial Narrow" w:cs="Arial Narrow"/>
          <w:b/>
          <w:color w:val="000000"/>
        </w:rPr>
      </w:pPr>
    </w:p>
    <w:p w14:paraId="12A52345" w14:textId="77777777" w:rsidR="00D4761B" w:rsidRDefault="00B113E3">
      <w:pPr>
        <w:spacing w:line="288" w:lineRule="auto"/>
        <w:rPr>
          <w:rFonts w:ascii="Arial Narrow" w:eastAsia="Arial Narrow" w:hAnsi="Arial Narrow" w:cs="Arial Narrow"/>
          <w:b/>
          <w:color w:val="000000"/>
        </w:rPr>
      </w:pPr>
      <w:r>
        <w:rPr>
          <w:rFonts w:ascii="Arial Narrow" w:eastAsia="Arial Narrow" w:hAnsi="Arial Narrow" w:cs="Arial Narrow"/>
          <w:b/>
          <w:color w:val="000000"/>
        </w:rPr>
        <w:t xml:space="preserve">FACULTADES DEL COMITÉ DE VERIFICACIÓN. </w:t>
      </w:r>
    </w:p>
    <w:p w14:paraId="6446DACB" w14:textId="77777777" w:rsidR="00D4761B" w:rsidRDefault="00D4761B">
      <w:pPr>
        <w:spacing w:line="288" w:lineRule="auto"/>
        <w:rPr>
          <w:rFonts w:ascii="Arial Narrow" w:eastAsia="Arial Narrow" w:hAnsi="Arial Narrow" w:cs="Arial Narrow"/>
          <w:b/>
          <w:color w:val="000000"/>
        </w:rPr>
      </w:pPr>
    </w:p>
    <w:p w14:paraId="0D447797" w14:textId="77777777" w:rsidR="00D4761B" w:rsidRDefault="00B113E3">
      <w:pPr>
        <w:numPr>
          <w:ilvl w:val="0"/>
          <w:numId w:val="1"/>
        </w:numP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rPr>
        <w:t xml:space="preserve">Realizar los procedimientos de verificación establecidos para la invitación </w:t>
      </w:r>
      <w:proofErr w:type="gramStart"/>
      <w:r>
        <w:rPr>
          <w:rFonts w:ascii="Arial Narrow" w:eastAsia="Arial Narrow" w:hAnsi="Arial Narrow" w:cs="Arial Narrow"/>
          <w:color w:val="000000"/>
        </w:rPr>
        <w:t>cultural .</w:t>
      </w:r>
      <w:proofErr w:type="gramEnd"/>
      <w:r>
        <w:rPr>
          <w:rFonts w:ascii="Arial Narrow" w:eastAsia="Arial Narrow" w:hAnsi="Arial Narrow" w:cs="Arial Narrow"/>
          <w:color w:val="000000"/>
        </w:rPr>
        <w:t xml:space="preserve"> </w:t>
      </w:r>
    </w:p>
    <w:p w14:paraId="16AC872B" w14:textId="77777777" w:rsidR="00D4761B" w:rsidRDefault="00D4761B">
      <w:pPr>
        <w:spacing w:line="288" w:lineRule="auto"/>
        <w:ind w:left="720"/>
        <w:jc w:val="both"/>
        <w:rPr>
          <w:rFonts w:ascii="Arial Narrow" w:eastAsia="Arial Narrow" w:hAnsi="Arial Narrow" w:cs="Arial Narrow"/>
          <w:color w:val="000000"/>
          <w:sz w:val="22"/>
          <w:szCs w:val="22"/>
        </w:rPr>
      </w:pPr>
    </w:p>
    <w:p w14:paraId="73CA2FA5" w14:textId="77777777" w:rsidR="00D4761B" w:rsidRDefault="00B113E3">
      <w:pPr>
        <w:rPr>
          <w:rFonts w:ascii="Arial Narrow" w:eastAsia="Arial Narrow" w:hAnsi="Arial Narrow" w:cs="Arial Narrow"/>
        </w:rPr>
      </w:pPr>
      <w:r>
        <w:rPr>
          <w:rFonts w:ascii="Arial Narrow" w:eastAsia="Arial Narrow" w:hAnsi="Arial Narrow" w:cs="Arial Narrow"/>
          <w:color w:val="000000"/>
        </w:rPr>
        <w:t xml:space="preserve">La presente acta se firma en Bogotá a los </w:t>
      </w:r>
      <w:proofErr w:type="spellStart"/>
      <w:r>
        <w:rPr>
          <w:rFonts w:ascii="Arial Narrow" w:eastAsia="Arial Narrow" w:hAnsi="Arial Narrow" w:cs="Arial Narrow"/>
          <w:color w:val="000000"/>
        </w:rPr>
        <w:t>xx</w:t>
      </w:r>
      <w:proofErr w:type="spellEnd"/>
      <w:r>
        <w:rPr>
          <w:rFonts w:ascii="Arial Narrow" w:eastAsia="Arial Narrow" w:hAnsi="Arial Narrow" w:cs="Arial Narrow"/>
          <w:color w:val="000000"/>
        </w:rPr>
        <w:t xml:space="preserve"> días del mes de </w:t>
      </w:r>
      <w:proofErr w:type="spellStart"/>
      <w:r>
        <w:rPr>
          <w:rFonts w:ascii="Arial Narrow" w:eastAsia="Arial Narrow" w:hAnsi="Arial Narrow" w:cs="Arial Narrow"/>
          <w:color w:val="000000"/>
        </w:rPr>
        <w:t>xxxxxxx</w:t>
      </w:r>
      <w:proofErr w:type="spellEnd"/>
      <w:r>
        <w:rPr>
          <w:rFonts w:ascii="Arial Narrow" w:eastAsia="Arial Narrow" w:hAnsi="Arial Narrow" w:cs="Arial Narrow"/>
          <w:color w:val="000000"/>
        </w:rPr>
        <w:t xml:space="preserve"> de 202X     </w:t>
      </w:r>
    </w:p>
    <w:tbl>
      <w:tblPr>
        <w:tblStyle w:val="10"/>
        <w:tblW w:w="11685" w:type="dxa"/>
        <w:tblInd w:w="726" w:type="dxa"/>
        <w:tblLayout w:type="fixed"/>
        <w:tblLook w:val="0400" w:firstRow="0" w:lastRow="0" w:firstColumn="0" w:lastColumn="0" w:noHBand="0" w:noVBand="1"/>
      </w:tblPr>
      <w:tblGrid>
        <w:gridCol w:w="3975"/>
        <w:gridCol w:w="3464"/>
        <w:gridCol w:w="4246"/>
      </w:tblGrid>
      <w:tr w:rsidR="00D4761B" w14:paraId="064BB95D" w14:textId="77777777">
        <w:trPr>
          <w:trHeight w:val="345"/>
        </w:trPr>
        <w:tc>
          <w:tcPr>
            <w:tcW w:w="3975" w:type="dxa"/>
            <w:shd w:val="clear" w:color="auto" w:fill="auto"/>
          </w:tcPr>
          <w:p w14:paraId="2E92C188" w14:textId="77777777" w:rsidR="00D4761B" w:rsidRDefault="00D4761B">
            <w:pPr>
              <w:jc w:val="center"/>
              <w:rPr>
                <w:rFonts w:ascii="Arial Narrow" w:eastAsia="Arial Narrow" w:hAnsi="Arial Narrow" w:cs="Arial Narrow"/>
              </w:rPr>
            </w:pPr>
          </w:p>
          <w:p w14:paraId="4F174A28" w14:textId="77777777" w:rsidR="00D4761B" w:rsidRDefault="00D4761B">
            <w:pPr>
              <w:jc w:val="center"/>
              <w:rPr>
                <w:rFonts w:ascii="Arial Narrow" w:eastAsia="Arial Narrow" w:hAnsi="Arial Narrow" w:cs="Arial Narrow"/>
              </w:rPr>
            </w:pPr>
          </w:p>
          <w:p w14:paraId="4B84D2DF" w14:textId="77777777" w:rsidR="00D4761B" w:rsidRDefault="00B113E3">
            <w:pPr>
              <w:jc w:val="center"/>
              <w:rPr>
                <w:rFonts w:ascii="Arial Narrow" w:eastAsia="Arial Narrow" w:hAnsi="Arial Narrow" w:cs="Arial Narrow"/>
              </w:rPr>
            </w:pPr>
            <w:r>
              <w:rPr>
                <w:rFonts w:ascii="Arial Narrow" w:eastAsia="Arial Narrow" w:hAnsi="Arial Narrow" w:cs="Arial Narrow"/>
              </w:rPr>
              <w:t xml:space="preserve">NOMBRES Y APELLIDOS </w:t>
            </w:r>
          </w:p>
        </w:tc>
        <w:tc>
          <w:tcPr>
            <w:tcW w:w="3464" w:type="dxa"/>
            <w:shd w:val="clear" w:color="auto" w:fill="auto"/>
          </w:tcPr>
          <w:p w14:paraId="419A95E5" w14:textId="77777777" w:rsidR="00D4761B" w:rsidRDefault="00D4761B">
            <w:pPr>
              <w:jc w:val="center"/>
              <w:rPr>
                <w:rFonts w:ascii="Arial Narrow" w:eastAsia="Arial Narrow" w:hAnsi="Arial Narrow" w:cs="Arial Narrow"/>
              </w:rPr>
            </w:pPr>
          </w:p>
        </w:tc>
        <w:tc>
          <w:tcPr>
            <w:tcW w:w="4246" w:type="dxa"/>
            <w:shd w:val="clear" w:color="auto" w:fill="auto"/>
          </w:tcPr>
          <w:p w14:paraId="627546B5" w14:textId="77777777" w:rsidR="00D4761B" w:rsidRDefault="00D4761B">
            <w:pPr>
              <w:jc w:val="center"/>
              <w:rPr>
                <w:rFonts w:ascii="Arial Narrow" w:eastAsia="Arial Narrow" w:hAnsi="Arial Narrow" w:cs="Arial Narrow"/>
              </w:rPr>
            </w:pPr>
          </w:p>
          <w:p w14:paraId="482689C3" w14:textId="77777777" w:rsidR="00D4761B" w:rsidRDefault="00D4761B">
            <w:pPr>
              <w:jc w:val="center"/>
              <w:rPr>
                <w:rFonts w:ascii="Arial Narrow" w:eastAsia="Arial Narrow" w:hAnsi="Arial Narrow" w:cs="Arial Narrow"/>
              </w:rPr>
            </w:pPr>
          </w:p>
          <w:p w14:paraId="097FC8EC" w14:textId="77777777" w:rsidR="00D4761B" w:rsidRDefault="00B113E3">
            <w:pPr>
              <w:jc w:val="center"/>
              <w:rPr>
                <w:rFonts w:ascii="Arial Narrow" w:eastAsia="Arial Narrow" w:hAnsi="Arial Narrow" w:cs="Arial Narrow"/>
              </w:rPr>
            </w:pPr>
            <w:r>
              <w:rPr>
                <w:rFonts w:ascii="Arial Narrow" w:eastAsia="Arial Narrow" w:hAnsi="Arial Narrow" w:cs="Arial Narrow"/>
              </w:rPr>
              <w:t>NOMBRES Y APELLIDOS</w:t>
            </w:r>
          </w:p>
        </w:tc>
      </w:tr>
      <w:tr w:rsidR="00D4761B" w14:paraId="136D62C2" w14:textId="77777777">
        <w:tc>
          <w:tcPr>
            <w:tcW w:w="3975" w:type="dxa"/>
            <w:shd w:val="clear" w:color="auto" w:fill="auto"/>
          </w:tcPr>
          <w:p w14:paraId="2212DE08" w14:textId="77777777" w:rsidR="00D4761B" w:rsidRDefault="00B113E3">
            <w:pPr>
              <w:jc w:val="center"/>
              <w:rPr>
                <w:rFonts w:ascii="Arial Narrow" w:eastAsia="Arial Narrow" w:hAnsi="Arial Narrow" w:cs="Arial Narrow"/>
                <w:color w:val="000000"/>
              </w:rPr>
            </w:pPr>
            <w:r>
              <w:rPr>
                <w:rFonts w:ascii="Arial Narrow" w:eastAsia="Arial Narrow" w:hAnsi="Arial Narrow" w:cs="Arial Narrow"/>
                <w:color w:val="000000"/>
                <w:sz w:val="22"/>
                <w:szCs w:val="22"/>
              </w:rPr>
              <w:t>(</w:t>
            </w:r>
            <w:proofErr w:type="gramStart"/>
            <w:r>
              <w:rPr>
                <w:rFonts w:ascii="Arial Narrow" w:eastAsia="Arial Narrow" w:hAnsi="Arial Narrow" w:cs="Arial Narrow"/>
                <w:color w:val="000000"/>
                <w:sz w:val="22"/>
                <w:szCs w:val="22"/>
              </w:rPr>
              <w:t>Subdirector</w:t>
            </w:r>
            <w:proofErr w:type="gramEnd"/>
            <w:r>
              <w:rPr>
                <w:rFonts w:ascii="Arial Narrow" w:eastAsia="Arial Narrow" w:hAnsi="Arial Narrow" w:cs="Arial Narrow"/>
                <w:color w:val="000000"/>
                <w:sz w:val="22"/>
                <w:szCs w:val="22"/>
              </w:rPr>
              <w:t>(a) de ____________)</w:t>
            </w:r>
          </w:p>
          <w:p w14:paraId="48DCAA0E" w14:textId="77777777" w:rsidR="00D4761B" w:rsidRDefault="00D4761B">
            <w:pPr>
              <w:jc w:val="center"/>
              <w:rPr>
                <w:rFonts w:ascii="Arial Narrow" w:eastAsia="Arial Narrow" w:hAnsi="Arial Narrow" w:cs="Arial Narrow"/>
                <w:color w:val="000000"/>
              </w:rPr>
            </w:pPr>
          </w:p>
        </w:tc>
        <w:tc>
          <w:tcPr>
            <w:tcW w:w="3464" w:type="dxa"/>
            <w:shd w:val="clear" w:color="auto" w:fill="auto"/>
          </w:tcPr>
          <w:p w14:paraId="5474AA0F" w14:textId="77777777" w:rsidR="00D4761B" w:rsidRDefault="00D4761B">
            <w:pPr>
              <w:jc w:val="center"/>
              <w:rPr>
                <w:rFonts w:ascii="Arial Narrow" w:eastAsia="Arial Narrow" w:hAnsi="Arial Narrow" w:cs="Arial Narrow"/>
                <w:color w:val="000000"/>
              </w:rPr>
            </w:pPr>
          </w:p>
        </w:tc>
        <w:tc>
          <w:tcPr>
            <w:tcW w:w="4246" w:type="dxa"/>
            <w:shd w:val="clear" w:color="auto" w:fill="auto"/>
          </w:tcPr>
          <w:p w14:paraId="1AACEC86" w14:textId="77777777" w:rsidR="00D4761B" w:rsidRDefault="00B113E3">
            <w:pPr>
              <w:jc w:val="center"/>
              <w:rPr>
                <w:rFonts w:ascii="Arial Narrow" w:eastAsia="Arial Narrow" w:hAnsi="Arial Narrow" w:cs="Arial Narrow"/>
                <w:color w:val="000000"/>
              </w:rPr>
            </w:pPr>
            <w:r>
              <w:rPr>
                <w:rFonts w:ascii="Arial Narrow" w:eastAsia="Arial Narrow" w:hAnsi="Arial Narrow" w:cs="Arial Narrow"/>
                <w:color w:val="000000"/>
                <w:sz w:val="22"/>
                <w:szCs w:val="22"/>
              </w:rPr>
              <w:t>(Gerente de Área __________)</w:t>
            </w:r>
          </w:p>
          <w:p w14:paraId="76FA99CF" w14:textId="77777777" w:rsidR="00D4761B" w:rsidRDefault="00D4761B">
            <w:pPr>
              <w:jc w:val="center"/>
              <w:rPr>
                <w:rFonts w:ascii="Arial Narrow" w:eastAsia="Arial Narrow" w:hAnsi="Arial Narrow" w:cs="Arial Narrow"/>
                <w:color w:val="000000"/>
              </w:rPr>
            </w:pPr>
          </w:p>
          <w:p w14:paraId="06EB7ED5" w14:textId="77777777" w:rsidR="00D4761B" w:rsidRDefault="00D4761B">
            <w:pPr>
              <w:jc w:val="center"/>
              <w:rPr>
                <w:rFonts w:ascii="Arial Narrow" w:eastAsia="Arial Narrow" w:hAnsi="Arial Narrow" w:cs="Arial Narrow"/>
                <w:color w:val="000000"/>
              </w:rPr>
            </w:pPr>
          </w:p>
        </w:tc>
      </w:tr>
      <w:tr w:rsidR="00D4761B" w14:paraId="57803428" w14:textId="77777777">
        <w:tc>
          <w:tcPr>
            <w:tcW w:w="3975" w:type="dxa"/>
            <w:shd w:val="clear" w:color="auto" w:fill="auto"/>
          </w:tcPr>
          <w:p w14:paraId="66727AD9" w14:textId="77777777" w:rsidR="00D4761B" w:rsidRDefault="00D4761B">
            <w:pPr>
              <w:jc w:val="center"/>
              <w:rPr>
                <w:rFonts w:ascii="Arial Narrow" w:eastAsia="Arial Narrow" w:hAnsi="Arial Narrow" w:cs="Arial Narrow"/>
                <w:color w:val="000000"/>
              </w:rPr>
            </w:pPr>
          </w:p>
        </w:tc>
        <w:tc>
          <w:tcPr>
            <w:tcW w:w="3464" w:type="dxa"/>
            <w:shd w:val="clear" w:color="auto" w:fill="auto"/>
          </w:tcPr>
          <w:p w14:paraId="50DFD6E2" w14:textId="77777777" w:rsidR="00D4761B" w:rsidRDefault="00B113E3">
            <w:pPr>
              <w:jc w:val="center"/>
              <w:rPr>
                <w:rFonts w:ascii="Arial Narrow" w:eastAsia="Arial Narrow" w:hAnsi="Arial Narrow" w:cs="Arial Narrow"/>
                <w:color w:val="000000"/>
              </w:rPr>
            </w:pPr>
            <w:r>
              <w:rPr>
                <w:rFonts w:ascii="Arial Narrow" w:eastAsia="Arial Narrow" w:hAnsi="Arial Narrow" w:cs="Arial Narrow"/>
                <w:color w:val="000000"/>
              </w:rPr>
              <w:t xml:space="preserve">NOMBRES Y APELLIDOS </w:t>
            </w:r>
          </w:p>
        </w:tc>
        <w:tc>
          <w:tcPr>
            <w:tcW w:w="4246" w:type="dxa"/>
            <w:shd w:val="clear" w:color="auto" w:fill="auto"/>
          </w:tcPr>
          <w:p w14:paraId="36438633" w14:textId="77777777" w:rsidR="00D4761B" w:rsidRDefault="00D4761B">
            <w:pPr>
              <w:jc w:val="center"/>
              <w:rPr>
                <w:rFonts w:ascii="Arial Narrow" w:eastAsia="Arial Narrow" w:hAnsi="Arial Narrow" w:cs="Arial Narrow"/>
                <w:color w:val="000000"/>
              </w:rPr>
            </w:pPr>
          </w:p>
        </w:tc>
      </w:tr>
      <w:tr w:rsidR="00D4761B" w14:paraId="5DECB7AF" w14:textId="77777777">
        <w:tc>
          <w:tcPr>
            <w:tcW w:w="3975" w:type="dxa"/>
            <w:shd w:val="clear" w:color="auto" w:fill="auto"/>
          </w:tcPr>
          <w:p w14:paraId="6C5DD65E" w14:textId="77777777" w:rsidR="00D4761B" w:rsidRDefault="00D4761B">
            <w:pPr>
              <w:jc w:val="center"/>
              <w:rPr>
                <w:rFonts w:ascii="Arial Narrow" w:eastAsia="Arial Narrow" w:hAnsi="Arial Narrow" w:cs="Arial Narrow"/>
                <w:color w:val="000000"/>
              </w:rPr>
            </w:pPr>
          </w:p>
        </w:tc>
        <w:tc>
          <w:tcPr>
            <w:tcW w:w="3464" w:type="dxa"/>
            <w:shd w:val="clear" w:color="auto" w:fill="auto"/>
          </w:tcPr>
          <w:p w14:paraId="66F5CD4E" w14:textId="77777777" w:rsidR="00D4761B" w:rsidRDefault="00B113E3">
            <w:pPr>
              <w:jc w:val="center"/>
              <w:rPr>
                <w:rFonts w:ascii="Arial Narrow" w:eastAsia="Arial Narrow" w:hAnsi="Arial Narrow" w:cs="Arial Narrow"/>
                <w:color w:val="000000"/>
              </w:rPr>
            </w:pPr>
            <w:r>
              <w:rPr>
                <w:rFonts w:ascii="Arial Narrow" w:eastAsia="Arial Narrow" w:hAnsi="Arial Narrow" w:cs="Arial Narrow"/>
                <w:color w:val="000000"/>
                <w:sz w:val="22"/>
                <w:szCs w:val="22"/>
              </w:rPr>
              <w:t>(Cargo del funcionario/contratista)</w:t>
            </w:r>
          </w:p>
        </w:tc>
        <w:tc>
          <w:tcPr>
            <w:tcW w:w="4246" w:type="dxa"/>
            <w:shd w:val="clear" w:color="auto" w:fill="auto"/>
          </w:tcPr>
          <w:p w14:paraId="7ED21E98" w14:textId="77777777" w:rsidR="00D4761B" w:rsidRDefault="00D4761B">
            <w:pPr>
              <w:jc w:val="center"/>
              <w:rPr>
                <w:rFonts w:ascii="Arial Narrow" w:eastAsia="Arial Narrow" w:hAnsi="Arial Narrow" w:cs="Arial Narrow"/>
                <w:color w:val="000000"/>
              </w:rPr>
            </w:pPr>
          </w:p>
        </w:tc>
      </w:tr>
    </w:tbl>
    <w:p w14:paraId="5D4FA830" w14:textId="77777777" w:rsidR="00D4761B" w:rsidRDefault="00D4761B">
      <w:pPr>
        <w:rPr>
          <w:rFonts w:ascii="Arial Narrow" w:eastAsia="Arial Narrow" w:hAnsi="Arial Narrow" w:cs="Arial Narrow"/>
          <w:color w:val="000000"/>
        </w:rPr>
      </w:pPr>
    </w:p>
    <w:p w14:paraId="53F41DB1" w14:textId="77777777" w:rsidR="00D4761B" w:rsidRDefault="00D4761B">
      <w:pPr>
        <w:rPr>
          <w:rFonts w:ascii="Arial Narrow" w:eastAsia="Arial Narrow" w:hAnsi="Arial Narrow" w:cs="Arial Narrow"/>
          <w:color w:val="000000"/>
        </w:rPr>
      </w:pPr>
    </w:p>
    <w:p w14:paraId="5723EA7D" w14:textId="77777777" w:rsidR="00D4761B" w:rsidRDefault="00B113E3">
      <w:pPr>
        <w:jc w:val="both"/>
        <w:rPr>
          <w:rFonts w:ascii="Arial Narrow" w:eastAsia="Arial Narrow" w:hAnsi="Arial Narrow" w:cs="Arial Narrow"/>
          <w:color w:val="000000"/>
          <w:sz w:val="20"/>
          <w:szCs w:val="20"/>
        </w:rPr>
      </w:pPr>
      <w:r>
        <w:rPr>
          <w:rFonts w:ascii="Arial Narrow" w:eastAsia="Arial Narrow" w:hAnsi="Arial Narrow" w:cs="Arial Narrow"/>
          <w:i/>
          <w:color w:val="000000"/>
          <w:sz w:val="20"/>
          <w:szCs w:val="20"/>
        </w:rPr>
        <w:t xml:space="preserve">Proyectó: </w:t>
      </w:r>
      <w:proofErr w:type="spellStart"/>
      <w:r>
        <w:rPr>
          <w:rFonts w:ascii="Arial Narrow" w:eastAsia="Arial Narrow" w:hAnsi="Arial Narrow" w:cs="Arial Narrow"/>
          <w:i/>
          <w:color w:val="000000"/>
          <w:sz w:val="20"/>
          <w:szCs w:val="20"/>
        </w:rPr>
        <w:t>xxxxxxxx</w:t>
      </w:r>
      <w:proofErr w:type="spellEnd"/>
      <w:r>
        <w:rPr>
          <w:rFonts w:ascii="Arial Narrow" w:eastAsia="Arial Narrow" w:hAnsi="Arial Narrow" w:cs="Arial Narrow"/>
          <w:i/>
          <w:color w:val="000000"/>
          <w:sz w:val="20"/>
          <w:szCs w:val="20"/>
        </w:rPr>
        <w:t xml:space="preserve"> – Cargo/ Área</w:t>
      </w:r>
    </w:p>
    <w:p w14:paraId="17E7996D" w14:textId="77777777" w:rsidR="00D4761B" w:rsidRDefault="00B113E3">
      <w:pPr>
        <w:jc w:val="both"/>
        <w:rPr>
          <w:rFonts w:ascii="Arial Narrow" w:eastAsia="Arial Narrow" w:hAnsi="Arial Narrow" w:cs="Arial Narrow"/>
          <w:color w:val="000000"/>
          <w:sz w:val="20"/>
          <w:szCs w:val="20"/>
        </w:rPr>
      </w:pPr>
      <w:r>
        <w:rPr>
          <w:rFonts w:ascii="Arial Narrow" w:eastAsia="Arial Narrow" w:hAnsi="Arial Narrow" w:cs="Arial Narrow"/>
          <w:i/>
          <w:color w:val="000000"/>
          <w:sz w:val="20"/>
          <w:szCs w:val="20"/>
        </w:rPr>
        <w:t xml:space="preserve">Aprobó: </w:t>
      </w:r>
      <w:proofErr w:type="spellStart"/>
      <w:r>
        <w:rPr>
          <w:rFonts w:ascii="Arial Narrow" w:eastAsia="Arial Narrow" w:hAnsi="Arial Narrow" w:cs="Arial Narrow"/>
          <w:i/>
          <w:color w:val="000000"/>
          <w:sz w:val="20"/>
          <w:szCs w:val="20"/>
        </w:rPr>
        <w:t>xxxxxxxxx</w:t>
      </w:r>
      <w:proofErr w:type="spellEnd"/>
      <w:r>
        <w:rPr>
          <w:rFonts w:ascii="Arial Narrow" w:eastAsia="Arial Narrow" w:hAnsi="Arial Narrow" w:cs="Arial Narrow"/>
          <w:i/>
          <w:color w:val="000000"/>
          <w:sz w:val="20"/>
          <w:szCs w:val="20"/>
        </w:rPr>
        <w:t xml:space="preserve"> - Cargo/ Área</w:t>
      </w:r>
    </w:p>
    <w:p w14:paraId="2AF5A02C" w14:textId="77777777" w:rsidR="00D4761B" w:rsidRDefault="00D4761B">
      <w:pPr>
        <w:rPr>
          <w:rFonts w:ascii="Arial Narrow" w:eastAsia="Arial Narrow" w:hAnsi="Arial Narrow" w:cs="Arial Narrow"/>
          <w:color w:val="000000"/>
        </w:rPr>
      </w:pPr>
    </w:p>
    <w:p w14:paraId="2C0E8CF4" w14:textId="77777777" w:rsidR="00D4761B" w:rsidRDefault="00D4761B">
      <w:pPr>
        <w:spacing w:line="288" w:lineRule="auto"/>
        <w:rPr>
          <w:rFonts w:ascii="Arial Narrow" w:eastAsia="Arial Narrow" w:hAnsi="Arial Narrow" w:cs="Arial Narrow"/>
          <w:color w:val="000000"/>
        </w:rPr>
      </w:pPr>
      <w:bookmarkStart w:id="0" w:name="_heading=h.xdqyi8ro7r79" w:colFirst="0" w:colLast="0"/>
      <w:bookmarkEnd w:id="0"/>
    </w:p>
    <w:sectPr w:rsidR="00D4761B">
      <w:headerReference w:type="even" r:id="rId8"/>
      <w:headerReference w:type="default" r:id="rId9"/>
      <w:footerReference w:type="even" r:id="rId10"/>
      <w:footerReference w:type="default" r:id="rId11"/>
      <w:headerReference w:type="first" r:id="rId12"/>
      <w:footerReference w:type="first" r:id="rId13"/>
      <w:pgSz w:w="15840" w:h="12240" w:orient="landscape"/>
      <w:pgMar w:top="1191" w:right="1806" w:bottom="1134" w:left="1701" w:header="1134"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14EBCF" w14:textId="77777777" w:rsidR="00B113E3" w:rsidRDefault="00B113E3">
      <w:r>
        <w:separator/>
      </w:r>
    </w:p>
  </w:endnote>
  <w:endnote w:type="continuationSeparator" w:id="0">
    <w:p w14:paraId="7E032956" w14:textId="77777777" w:rsidR="00B113E3" w:rsidRDefault="00B11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6B1890" w14:textId="77777777" w:rsidR="00D4761B" w:rsidRDefault="00D4761B">
    <w:pPr>
      <w:pBdr>
        <w:top w:val="nil"/>
        <w:left w:val="nil"/>
        <w:bottom w:val="nil"/>
        <w:right w:val="nil"/>
        <w:between w:val="nil"/>
      </w:pBdr>
      <w:tabs>
        <w:tab w:val="center" w:pos="4419"/>
        <w:tab w:val="right" w:pos="88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7791B5" w14:textId="77777777" w:rsidR="00D4761B" w:rsidRDefault="00D4761B">
    <w:pPr>
      <w:pBdr>
        <w:top w:val="nil"/>
        <w:left w:val="nil"/>
        <w:bottom w:val="nil"/>
        <w:right w:val="nil"/>
        <w:between w:val="nil"/>
      </w:pBdr>
      <w:tabs>
        <w:tab w:val="center" w:pos="4419"/>
        <w:tab w:val="right" w:pos="88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B3A5E5" w14:textId="77777777" w:rsidR="00D4761B" w:rsidRDefault="00D4761B">
    <w:pPr>
      <w:pBdr>
        <w:top w:val="nil"/>
        <w:left w:val="nil"/>
        <w:bottom w:val="nil"/>
        <w:right w:val="nil"/>
        <w:between w:val="nil"/>
      </w:pBdr>
      <w:tabs>
        <w:tab w:val="center" w:pos="4419"/>
        <w:tab w:val="right" w:pos="88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79EFA7" w14:textId="77777777" w:rsidR="00B113E3" w:rsidRDefault="00B113E3">
      <w:r>
        <w:separator/>
      </w:r>
    </w:p>
  </w:footnote>
  <w:footnote w:type="continuationSeparator" w:id="0">
    <w:p w14:paraId="31EE91FA" w14:textId="77777777" w:rsidR="00B113E3" w:rsidRDefault="00B113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8D3406" w14:textId="77777777" w:rsidR="00D4761B" w:rsidRDefault="00D4761B">
    <w:pPr>
      <w:tabs>
        <w:tab w:val="center" w:pos="4252"/>
        <w:tab w:val="right" w:pos="850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EE721C" w14:textId="77777777" w:rsidR="00D4761B" w:rsidRDefault="00D4761B">
    <w:pPr>
      <w:spacing w:line="276" w:lineRule="auto"/>
      <w:rPr>
        <w:rFonts w:ascii="Arial Narrow" w:eastAsia="Arial Narrow" w:hAnsi="Arial Narrow" w:cs="Arial Narrow"/>
        <w:color w:val="000000"/>
      </w:rPr>
    </w:pPr>
  </w:p>
  <w:tbl>
    <w:tblPr>
      <w:tblStyle w:val="9"/>
      <w:tblW w:w="12523" w:type="dxa"/>
      <w:tblInd w:w="-55" w:type="dxa"/>
      <w:tblBorders>
        <w:top w:val="single" w:sz="4" w:space="0" w:color="000001"/>
        <w:left w:val="single" w:sz="4" w:space="0" w:color="000001"/>
        <w:bottom w:val="single" w:sz="4" w:space="0" w:color="000001"/>
        <w:insideH w:val="single" w:sz="4" w:space="0" w:color="000001"/>
      </w:tblBorders>
      <w:tblLayout w:type="fixed"/>
      <w:tblLook w:val="0400" w:firstRow="0" w:lastRow="0" w:firstColumn="0" w:lastColumn="0" w:noHBand="0" w:noVBand="1"/>
    </w:tblPr>
    <w:tblGrid>
      <w:gridCol w:w="1964"/>
      <w:gridCol w:w="7747"/>
      <w:gridCol w:w="2812"/>
    </w:tblGrid>
    <w:tr w:rsidR="00D4761B" w14:paraId="57069F1D" w14:textId="77777777">
      <w:trPr>
        <w:cantSplit/>
        <w:trHeight w:val="209"/>
      </w:trPr>
      <w:tc>
        <w:tcPr>
          <w:tcW w:w="1964" w:type="dxa"/>
          <w:vMerge w:val="restart"/>
          <w:tcBorders>
            <w:top w:val="single" w:sz="4" w:space="0" w:color="000001"/>
            <w:left w:val="single" w:sz="4" w:space="0" w:color="000001"/>
            <w:bottom w:val="single" w:sz="4" w:space="0" w:color="000001"/>
          </w:tcBorders>
          <w:shd w:val="clear" w:color="auto" w:fill="auto"/>
          <w:tcMar>
            <w:left w:w="50" w:type="dxa"/>
          </w:tcMar>
          <w:vAlign w:val="center"/>
        </w:tcPr>
        <w:p w14:paraId="6C9C5198" w14:textId="77777777" w:rsidR="00D4761B" w:rsidRDefault="00B113E3">
          <w:pPr>
            <w:keepNext/>
            <w:tabs>
              <w:tab w:val="center" w:pos="4419"/>
              <w:tab w:val="right" w:pos="8838"/>
            </w:tabs>
            <w:ind w:left="864" w:hanging="864"/>
            <w:jc w:val="center"/>
            <w:rPr>
              <w:rFonts w:ascii="Arial" w:eastAsia="Arial" w:hAnsi="Arial" w:cs="Arial"/>
              <w:b/>
              <w:color w:val="000000"/>
              <w:sz w:val="20"/>
              <w:szCs w:val="20"/>
            </w:rPr>
          </w:pPr>
          <w:r>
            <w:rPr>
              <w:rFonts w:ascii="Open Sans" w:eastAsia="Open Sans" w:hAnsi="Open Sans" w:cs="Open Sans"/>
              <w:b/>
              <w:noProof/>
              <w:color w:val="000000"/>
              <w:sz w:val="28"/>
              <w:szCs w:val="28"/>
            </w:rPr>
            <w:drawing>
              <wp:inline distT="0" distB="0" distL="0" distR="0" wp14:anchorId="307B3355" wp14:editId="016D09CB">
                <wp:extent cx="971550" cy="75311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35" t="-40" r="-35" b="-39"/>
                        <a:stretch>
                          <a:fillRect/>
                        </a:stretch>
                      </pic:blipFill>
                      <pic:spPr>
                        <a:xfrm>
                          <a:off x="0" y="0"/>
                          <a:ext cx="971550" cy="753110"/>
                        </a:xfrm>
                        <a:prstGeom prst="rect">
                          <a:avLst/>
                        </a:prstGeom>
                        <a:ln/>
                      </pic:spPr>
                    </pic:pic>
                  </a:graphicData>
                </a:graphic>
              </wp:inline>
            </w:drawing>
          </w:r>
        </w:p>
      </w:tc>
      <w:tc>
        <w:tcPr>
          <w:tcW w:w="7748" w:type="dxa"/>
          <w:vMerge w:val="restart"/>
          <w:tcBorders>
            <w:top w:val="single" w:sz="4" w:space="0" w:color="000001"/>
            <w:left w:val="single" w:sz="4" w:space="0" w:color="000001"/>
            <w:bottom w:val="single" w:sz="4" w:space="0" w:color="000001"/>
          </w:tcBorders>
          <w:shd w:val="clear" w:color="auto" w:fill="auto"/>
          <w:tcMar>
            <w:left w:w="50" w:type="dxa"/>
          </w:tcMar>
          <w:vAlign w:val="center"/>
        </w:tcPr>
        <w:p w14:paraId="43F3219D" w14:textId="77777777" w:rsidR="00D4761B" w:rsidRDefault="00B113E3">
          <w:pPr>
            <w:keepNext/>
            <w:tabs>
              <w:tab w:val="center" w:pos="4419"/>
              <w:tab w:val="right" w:pos="8838"/>
            </w:tabs>
            <w:ind w:left="864" w:hanging="864"/>
            <w:jc w:val="center"/>
            <w:rPr>
              <w:rFonts w:ascii="Arial Narrow" w:eastAsia="Arial Narrow" w:hAnsi="Arial Narrow" w:cs="Arial Narrow"/>
              <w:b/>
              <w:color w:val="000000"/>
            </w:rPr>
          </w:pPr>
          <w:r>
            <w:rPr>
              <w:rFonts w:ascii="Arial Narrow" w:eastAsia="Arial Narrow" w:hAnsi="Arial Narrow" w:cs="Arial Narrow"/>
              <w:b/>
              <w:color w:val="000000"/>
            </w:rPr>
            <w:t>GESTIÓN DE FOMENTO A LAS PRÁCTICAS ARTÍSTICAS</w:t>
          </w:r>
        </w:p>
      </w:tc>
      <w:tc>
        <w:tcPr>
          <w:tcW w:w="2812" w:type="dxa"/>
          <w:tcBorders>
            <w:top w:val="single" w:sz="4" w:space="0" w:color="000001"/>
            <w:left w:val="single" w:sz="4" w:space="0" w:color="000001"/>
            <w:bottom w:val="single" w:sz="4" w:space="0" w:color="000001"/>
            <w:right w:val="single" w:sz="4" w:space="0" w:color="000001"/>
          </w:tcBorders>
          <w:shd w:val="clear" w:color="auto" w:fill="auto"/>
          <w:tcMar>
            <w:left w:w="50" w:type="dxa"/>
          </w:tcMar>
          <w:vAlign w:val="center"/>
        </w:tcPr>
        <w:p w14:paraId="615D655E" w14:textId="77777777" w:rsidR="00D4761B" w:rsidRDefault="00B113E3">
          <w:pPr>
            <w:keepNext/>
            <w:ind w:left="864" w:hanging="864"/>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Código: GFOM-F-21</w:t>
          </w:r>
        </w:p>
      </w:tc>
    </w:tr>
    <w:tr w:rsidR="00D4761B" w14:paraId="07EE8007" w14:textId="77777777">
      <w:trPr>
        <w:cantSplit/>
        <w:trHeight w:val="209"/>
      </w:trPr>
      <w:tc>
        <w:tcPr>
          <w:tcW w:w="1964" w:type="dxa"/>
          <w:vMerge/>
          <w:tcBorders>
            <w:top w:val="single" w:sz="4" w:space="0" w:color="000001"/>
            <w:left w:val="single" w:sz="4" w:space="0" w:color="000001"/>
            <w:bottom w:val="single" w:sz="4" w:space="0" w:color="000001"/>
          </w:tcBorders>
          <w:shd w:val="clear" w:color="auto" w:fill="auto"/>
          <w:tcMar>
            <w:left w:w="50" w:type="dxa"/>
          </w:tcMar>
          <w:vAlign w:val="center"/>
        </w:tcPr>
        <w:p w14:paraId="3412FED1" w14:textId="77777777" w:rsidR="00D4761B" w:rsidRDefault="00D4761B">
          <w:pPr>
            <w:pBdr>
              <w:top w:val="nil"/>
              <w:left w:val="nil"/>
              <w:bottom w:val="nil"/>
              <w:right w:val="nil"/>
              <w:between w:val="nil"/>
            </w:pBdr>
            <w:spacing w:line="276" w:lineRule="auto"/>
            <w:rPr>
              <w:rFonts w:ascii="Arial Narrow" w:eastAsia="Arial Narrow" w:hAnsi="Arial Narrow" w:cs="Arial Narrow"/>
              <w:b/>
              <w:color w:val="000000"/>
              <w:sz w:val="22"/>
              <w:szCs w:val="22"/>
            </w:rPr>
          </w:pPr>
        </w:p>
      </w:tc>
      <w:tc>
        <w:tcPr>
          <w:tcW w:w="7748" w:type="dxa"/>
          <w:vMerge/>
          <w:tcBorders>
            <w:top w:val="single" w:sz="4" w:space="0" w:color="000001"/>
            <w:left w:val="single" w:sz="4" w:space="0" w:color="000001"/>
            <w:bottom w:val="single" w:sz="4" w:space="0" w:color="000001"/>
          </w:tcBorders>
          <w:shd w:val="clear" w:color="auto" w:fill="auto"/>
          <w:tcMar>
            <w:left w:w="50" w:type="dxa"/>
          </w:tcMar>
          <w:vAlign w:val="center"/>
        </w:tcPr>
        <w:p w14:paraId="57C66540" w14:textId="77777777" w:rsidR="00D4761B" w:rsidRDefault="00D4761B">
          <w:pPr>
            <w:pBdr>
              <w:top w:val="nil"/>
              <w:left w:val="nil"/>
              <w:bottom w:val="nil"/>
              <w:right w:val="nil"/>
              <w:between w:val="nil"/>
            </w:pBdr>
            <w:spacing w:line="276" w:lineRule="auto"/>
            <w:rPr>
              <w:rFonts w:ascii="Arial Narrow" w:eastAsia="Arial Narrow" w:hAnsi="Arial Narrow" w:cs="Arial Narrow"/>
              <w:b/>
              <w:color w:val="000000"/>
              <w:sz w:val="22"/>
              <w:szCs w:val="22"/>
            </w:rPr>
          </w:pPr>
        </w:p>
      </w:tc>
      <w:tc>
        <w:tcPr>
          <w:tcW w:w="2812" w:type="dxa"/>
          <w:tcBorders>
            <w:top w:val="single" w:sz="4" w:space="0" w:color="000001"/>
            <w:left w:val="single" w:sz="4" w:space="0" w:color="000001"/>
            <w:bottom w:val="single" w:sz="4" w:space="0" w:color="000001"/>
            <w:right w:val="single" w:sz="4" w:space="0" w:color="000001"/>
          </w:tcBorders>
          <w:shd w:val="clear" w:color="auto" w:fill="auto"/>
          <w:tcMar>
            <w:left w:w="50" w:type="dxa"/>
          </w:tcMar>
          <w:vAlign w:val="center"/>
        </w:tcPr>
        <w:p w14:paraId="71273378" w14:textId="4AE1F9D5" w:rsidR="00D4761B" w:rsidRDefault="00B113E3">
          <w:pPr>
            <w:keepNext/>
            <w:ind w:left="864" w:hanging="864"/>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Fecha: 12/03/2024</w:t>
          </w:r>
        </w:p>
      </w:tc>
    </w:tr>
    <w:tr w:rsidR="00D4761B" w14:paraId="49C369CC" w14:textId="77777777">
      <w:trPr>
        <w:cantSplit/>
        <w:trHeight w:val="181"/>
      </w:trPr>
      <w:tc>
        <w:tcPr>
          <w:tcW w:w="1964" w:type="dxa"/>
          <w:vMerge/>
          <w:tcBorders>
            <w:top w:val="single" w:sz="4" w:space="0" w:color="000001"/>
            <w:left w:val="single" w:sz="4" w:space="0" w:color="000001"/>
            <w:bottom w:val="single" w:sz="4" w:space="0" w:color="000001"/>
          </w:tcBorders>
          <w:shd w:val="clear" w:color="auto" w:fill="auto"/>
          <w:tcMar>
            <w:left w:w="50" w:type="dxa"/>
          </w:tcMar>
          <w:vAlign w:val="center"/>
        </w:tcPr>
        <w:p w14:paraId="63B242B7" w14:textId="77777777" w:rsidR="00D4761B" w:rsidRDefault="00D4761B">
          <w:pPr>
            <w:pBdr>
              <w:top w:val="nil"/>
              <w:left w:val="nil"/>
              <w:bottom w:val="nil"/>
              <w:right w:val="nil"/>
              <w:between w:val="nil"/>
            </w:pBdr>
            <w:spacing w:line="276" w:lineRule="auto"/>
            <w:rPr>
              <w:rFonts w:ascii="Arial Narrow" w:eastAsia="Arial Narrow" w:hAnsi="Arial Narrow" w:cs="Arial Narrow"/>
              <w:b/>
              <w:color w:val="000000"/>
              <w:sz w:val="22"/>
              <w:szCs w:val="22"/>
            </w:rPr>
          </w:pPr>
        </w:p>
      </w:tc>
      <w:tc>
        <w:tcPr>
          <w:tcW w:w="7748" w:type="dxa"/>
          <w:vMerge w:val="restart"/>
          <w:tcBorders>
            <w:top w:val="single" w:sz="4" w:space="0" w:color="000001"/>
            <w:left w:val="single" w:sz="4" w:space="0" w:color="000001"/>
            <w:bottom w:val="single" w:sz="4" w:space="0" w:color="000001"/>
          </w:tcBorders>
          <w:shd w:val="clear" w:color="auto" w:fill="auto"/>
          <w:tcMar>
            <w:left w:w="50" w:type="dxa"/>
          </w:tcMar>
          <w:vAlign w:val="center"/>
        </w:tcPr>
        <w:p w14:paraId="48B64CD5" w14:textId="77777777" w:rsidR="00D4761B" w:rsidRDefault="00D4761B">
          <w:pPr>
            <w:keepNext/>
            <w:tabs>
              <w:tab w:val="center" w:pos="4419"/>
              <w:tab w:val="right" w:pos="8838"/>
            </w:tabs>
            <w:ind w:left="864" w:hanging="864"/>
            <w:jc w:val="center"/>
            <w:rPr>
              <w:rFonts w:ascii="Arial Narrow" w:eastAsia="Arial Narrow" w:hAnsi="Arial Narrow" w:cs="Arial Narrow"/>
              <w:b/>
              <w:color w:val="000000"/>
            </w:rPr>
          </w:pPr>
        </w:p>
        <w:p w14:paraId="14AE65DE" w14:textId="77777777" w:rsidR="00D4761B" w:rsidRDefault="00B113E3">
          <w:pPr>
            <w:keepNext/>
            <w:tabs>
              <w:tab w:val="center" w:pos="4419"/>
              <w:tab w:val="right" w:pos="8838"/>
            </w:tabs>
            <w:ind w:left="864" w:hanging="864"/>
            <w:jc w:val="center"/>
            <w:rPr>
              <w:rFonts w:ascii="Arial Narrow" w:eastAsia="Arial Narrow" w:hAnsi="Arial Narrow" w:cs="Arial Narrow"/>
              <w:b/>
              <w:color w:val="000000"/>
            </w:rPr>
          </w:pPr>
          <w:bookmarkStart w:id="1" w:name="_heading=h.30j0zll" w:colFirst="0" w:colLast="0"/>
          <w:bookmarkEnd w:id="1"/>
          <w:r>
            <w:rPr>
              <w:rFonts w:ascii="Arial Narrow" w:eastAsia="Arial Narrow" w:hAnsi="Arial Narrow" w:cs="Arial Narrow"/>
              <w:b/>
              <w:color w:val="000000"/>
            </w:rPr>
            <w:t xml:space="preserve">ACTA DE DESIGNACIÓN DE COMITÉ INTERNO DE VERIFICACIÓN </w:t>
          </w:r>
        </w:p>
        <w:p w14:paraId="0186AB00" w14:textId="77777777" w:rsidR="00D4761B" w:rsidRDefault="00B113E3">
          <w:pPr>
            <w:keepNext/>
            <w:tabs>
              <w:tab w:val="center" w:pos="4419"/>
              <w:tab w:val="right" w:pos="8838"/>
            </w:tabs>
            <w:ind w:left="864" w:hanging="864"/>
            <w:jc w:val="center"/>
            <w:rPr>
              <w:rFonts w:ascii="Open Sans" w:eastAsia="Open Sans" w:hAnsi="Open Sans" w:cs="Open Sans"/>
              <w:b/>
              <w:color w:val="000000"/>
              <w:sz w:val="28"/>
              <w:szCs w:val="28"/>
            </w:rPr>
          </w:pPr>
          <w:r>
            <w:rPr>
              <w:rFonts w:ascii="Arial Narrow" w:eastAsia="Arial Narrow" w:hAnsi="Arial Narrow" w:cs="Arial Narrow"/>
              <w:b/>
              <w:color w:val="000000"/>
            </w:rPr>
            <w:t>INVITACIONES CULTURALES</w:t>
          </w:r>
        </w:p>
        <w:p w14:paraId="265ADF11" w14:textId="77777777" w:rsidR="00D4761B" w:rsidRDefault="00D4761B">
          <w:pPr>
            <w:keepNext/>
            <w:tabs>
              <w:tab w:val="center" w:pos="4419"/>
              <w:tab w:val="right" w:pos="8838"/>
            </w:tabs>
            <w:ind w:left="864" w:hanging="864"/>
            <w:jc w:val="center"/>
            <w:rPr>
              <w:rFonts w:ascii="Arial Narrow" w:eastAsia="Arial Narrow" w:hAnsi="Arial Narrow" w:cs="Arial Narrow"/>
              <w:b/>
              <w:color w:val="000000"/>
            </w:rPr>
          </w:pPr>
        </w:p>
      </w:tc>
      <w:tc>
        <w:tcPr>
          <w:tcW w:w="2812" w:type="dxa"/>
          <w:tcBorders>
            <w:top w:val="single" w:sz="4" w:space="0" w:color="000001"/>
            <w:left w:val="single" w:sz="4" w:space="0" w:color="000001"/>
            <w:bottom w:val="single" w:sz="4" w:space="0" w:color="000001"/>
            <w:right w:val="single" w:sz="4" w:space="0" w:color="000001"/>
          </w:tcBorders>
          <w:shd w:val="clear" w:color="auto" w:fill="auto"/>
          <w:tcMar>
            <w:left w:w="50" w:type="dxa"/>
          </w:tcMar>
          <w:vAlign w:val="center"/>
        </w:tcPr>
        <w:p w14:paraId="072C4E45" w14:textId="081FF947" w:rsidR="00D4761B" w:rsidRDefault="00B113E3">
          <w:pPr>
            <w:keepNext/>
            <w:ind w:left="864" w:hanging="864"/>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Versión: 3</w:t>
          </w:r>
        </w:p>
      </w:tc>
    </w:tr>
    <w:tr w:rsidR="00D4761B" w14:paraId="4F02BE61" w14:textId="77777777">
      <w:trPr>
        <w:cantSplit/>
        <w:trHeight w:val="188"/>
      </w:trPr>
      <w:tc>
        <w:tcPr>
          <w:tcW w:w="1964" w:type="dxa"/>
          <w:vMerge/>
          <w:tcBorders>
            <w:top w:val="single" w:sz="4" w:space="0" w:color="000001"/>
            <w:left w:val="single" w:sz="4" w:space="0" w:color="000001"/>
            <w:bottom w:val="single" w:sz="4" w:space="0" w:color="000001"/>
          </w:tcBorders>
          <w:shd w:val="clear" w:color="auto" w:fill="auto"/>
          <w:tcMar>
            <w:left w:w="50" w:type="dxa"/>
          </w:tcMar>
          <w:vAlign w:val="center"/>
        </w:tcPr>
        <w:p w14:paraId="68BE8632" w14:textId="77777777" w:rsidR="00D4761B" w:rsidRDefault="00D4761B">
          <w:pPr>
            <w:pBdr>
              <w:top w:val="nil"/>
              <w:left w:val="nil"/>
              <w:bottom w:val="nil"/>
              <w:right w:val="nil"/>
              <w:between w:val="nil"/>
            </w:pBdr>
            <w:spacing w:line="276" w:lineRule="auto"/>
            <w:rPr>
              <w:rFonts w:ascii="Arial Narrow" w:eastAsia="Arial Narrow" w:hAnsi="Arial Narrow" w:cs="Arial Narrow"/>
              <w:b/>
              <w:color w:val="000000"/>
              <w:sz w:val="22"/>
              <w:szCs w:val="22"/>
            </w:rPr>
          </w:pPr>
        </w:p>
      </w:tc>
      <w:tc>
        <w:tcPr>
          <w:tcW w:w="7748" w:type="dxa"/>
          <w:vMerge/>
          <w:tcBorders>
            <w:top w:val="single" w:sz="4" w:space="0" w:color="000001"/>
            <w:left w:val="single" w:sz="4" w:space="0" w:color="000001"/>
            <w:bottom w:val="single" w:sz="4" w:space="0" w:color="000001"/>
          </w:tcBorders>
          <w:shd w:val="clear" w:color="auto" w:fill="auto"/>
          <w:tcMar>
            <w:left w:w="50" w:type="dxa"/>
          </w:tcMar>
          <w:vAlign w:val="center"/>
        </w:tcPr>
        <w:p w14:paraId="702F0E78" w14:textId="77777777" w:rsidR="00D4761B" w:rsidRDefault="00D4761B">
          <w:pPr>
            <w:pBdr>
              <w:top w:val="nil"/>
              <w:left w:val="nil"/>
              <w:bottom w:val="nil"/>
              <w:right w:val="nil"/>
              <w:between w:val="nil"/>
            </w:pBdr>
            <w:spacing w:line="276" w:lineRule="auto"/>
            <w:rPr>
              <w:rFonts w:ascii="Arial Narrow" w:eastAsia="Arial Narrow" w:hAnsi="Arial Narrow" w:cs="Arial Narrow"/>
              <w:b/>
              <w:color w:val="000000"/>
              <w:sz w:val="22"/>
              <w:szCs w:val="22"/>
            </w:rPr>
          </w:pPr>
        </w:p>
      </w:tc>
      <w:tc>
        <w:tcPr>
          <w:tcW w:w="2812" w:type="dxa"/>
          <w:tcBorders>
            <w:top w:val="single" w:sz="4" w:space="0" w:color="000001"/>
            <w:left w:val="single" w:sz="4" w:space="0" w:color="000001"/>
            <w:bottom w:val="single" w:sz="4" w:space="0" w:color="000001"/>
            <w:right w:val="single" w:sz="4" w:space="0" w:color="000001"/>
          </w:tcBorders>
          <w:shd w:val="clear" w:color="auto" w:fill="auto"/>
          <w:tcMar>
            <w:left w:w="50" w:type="dxa"/>
          </w:tcMar>
          <w:vAlign w:val="center"/>
        </w:tcPr>
        <w:p w14:paraId="584AF76C" w14:textId="77777777" w:rsidR="00D4761B" w:rsidRDefault="00B113E3">
          <w:pPr>
            <w:rPr>
              <w:b/>
              <w:sz w:val="22"/>
              <w:szCs w:val="22"/>
            </w:rPr>
          </w:pPr>
          <w:r>
            <w:rPr>
              <w:rFonts w:ascii="Arial Narrow" w:eastAsia="Arial Narrow" w:hAnsi="Arial Narrow" w:cs="Arial Narrow"/>
              <w:b/>
              <w:color w:val="000000"/>
              <w:sz w:val="22"/>
              <w:szCs w:val="22"/>
            </w:rPr>
            <w:t xml:space="preserve">Página: </w:t>
          </w:r>
          <w:r>
            <w:rPr>
              <w:rFonts w:ascii="Arial Narrow" w:eastAsia="Arial Narrow" w:hAnsi="Arial Narrow" w:cs="Arial Narrow"/>
              <w:b/>
              <w:color w:val="000000"/>
              <w:sz w:val="22"/>
              <w:szCs w:val="22"/>
            </w:rPr>
            <w:fldChar w:fldCharType="begin"/>
          </w:r>
          <w:r>
            <w:rPr>
              <w:rFonts w:ascii="Arial Narrow" w:eastAsia="Arial Narrow" w:hAnsi="Arial Narrow" w:cs="Arial Narrow"/>
              <w:b/>
              <w:color w:val="000000"/>
              <w:sz w:val="22"/>
              <w:szCs w:val="22"/>
            </w:rPr>
            <w:instrText>PAGE</w:instrText>
          </w:r>
          <w:r>
            <w:rPr>
              <w:rFonts w:ascii="Arial Narrow" w:eastAsia="Arial Narrow" w:hAnsi="Arial Narrow" w:cs="Arial Narrow"/>
              <w:b/>
              <w:color w:val="000000"/>
              <w:sz w:val="22"/>
              <w:szCs w:val="22"/>
            </w:rPr>
            <w:fldChar w:fldCharType="separate"/>
          </w:r>
          <w:r>
            <w:rPr>
              <w:rFonts w:ascii="Arial Narrow" w:eastAsia="Arial Narrow" w:hAnsi="Arial Narrow" w:cs="Arial Narrow"/>
              <w:b/>
              <w:noProof/>
              <w:color w:val="000000"/>
              <w:sz w:val="22"/>
              <w:szCs w:val="22"/>
            </w:rPr>
            <w:t>1</w:t>
          </w:r>
          <w:r>
            <w:rPr>
              <w:rFonts w:ascii="Arial Narrow" w:eastAsia="Arial Narrow" w:hAnsi="Arial Narrow" w:cs="Arial Narrow"/>
              <w:b/>
              <w:color w:val="000000"/>
              <w:sz w:val="22"/>
              <w:szCs w:val="22"/>
            </w:rPr>
            <w:fldChar w:fldCharType="end"/>
          </w:r>
        </w:p>
      </w:tc>
    </w:tr>
  </w:tbl>
  <w:p w14:paraId="374E6867" w14:textId="77777777" w:rsidR="00D4761B" w:rsidRDefault="00D4761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84C9CE" w14:textId="77777777" w:rsidR="00D4761B" w:rsidRDefault="00D4761B">
    <w:pPr>
      <w:tabs>
        <w:tab w:val="center" w:pos="4252"/>
        <w:tab w:val="right"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770B60"/>
    <w:multiLevelType w:val="multilevel"/>
    <w:tmpl w:val="2690E78A"/>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D392F1C"/>
    <w:multiLevelType w:val="multilevel"/>
    <w:tmpl w:val="E4227DBE"/>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981570899">
    <w:abstractNumId w:val="0"/>
  </w:num>
  <w:num w:numId="2" w16cid:durableId="7226078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61B"/>
    <w:rsid w:val="00B113E3"/>
    <w:rsid w:val="00D4761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FB36E"/>
  <w15:docId w15:val="{E990D6E5-199B-41B2-AADD-3973BF7D9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Liberation Serif" w:hAnsi="Liberation Serif" w:cs="Liberation Serif"/>
        <w:color w:val="00000A"/>
        <w:sz w:val="24"/>
        <w:szCs w:val="24"/>
        <w:lang w:val="es-CO" w:eastAsia="es-CO"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00"/>
      <w:ind w:left="2880" w:hanging="360"/>
      <w:outlineLvl w:val="3"/>
    </w:pPr>
    <w:rPr>
      <w:rFonts w:ascii="Cambria" w:eastAsia="Cambria" w:hAnsi="Cambria" w:cs="Cambria"/>
      <w:b/>
      <w:i/>
      <w:color w:val="4F81BD"/>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spacing w:before="240" w:after="120"/>
    </w:pPr>
    <w:rPr>
      <w:rFonts w:ascii="Liberation Sans" w:eastAsia="Liberation Sans" w:hAnsi="Liberation Sans" w:cs="Liberation Sans"/>
      <w:sz w:val="28"/>
      <w:szCs w:val="28"/>
    </w:r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8">
    <w:name w:val="8"/>
    <w:basedOn w:val="TableNormal1"/>
    <w:tblPr>
      <w:tblStyleRowBandSize w:val="1"/>
      <w:tblStyleColBandSize w:val="1"/>
      <w:tblCellMar>
        <w:top w:w="55" w:type="dxa"/>
        <w:left w:w="50" w:type="dxa"/>
        <w:bottom w:w="55" w:type="dxa"/>
        <w:right w:w="70" w:type="dxa"/>
      </w:tblCellMar>
    </w:tblPr>
  </w:style>
  <w:style w:type="table" w:customStyle="1" w:styleId="7">
    <w:name w:val="7"/>
    <w:basedOn w:val="TableNormal1"/>
    <w:tblPr>
      <w:tblStyleRowBandSize w:val="1"/>
      <w:tblStyleColBandSize w:val="1"/>
      <w:tblCellMar>
        <w:top w:w="55" w:type="dxa"/>
        <w:left w:w="50" w:type="dxa"/>
        <w:bottom w:w="55" w:type="dxa"/>
        <w:right w:w="70" w:type="dxa"/>
      </w:tblCellMar>
    </w:tblPr>
  </w:style>
  <w:style w:type="table" w:customStyle="1" w:styleId="6">
    <w:name w:val="6"/>
    <w:basedOn w:val="TableNormal1"/>
    <w:tblPr>
      <w:tblStyleRowBandSize w:val="1"/>
      <w:tblStyleColBandSize w:val="1"/>
      <w:tblCellMar>
        <w:top w:w="55" w:type="dxa"/>
        <w:left w:w="50" w:type="dxa"/>
        <w:bottom w:w="55" w:type="dxa"/>
        <w:right w:w="70" w:type="dxa"/>
      </w:tblCellMar>
    </w:tblPr>
  </w:style>
  <w:style w:type="table" w:customStyle="1" w:styleId="5">
    <w:name w:val="5"/>
    <w:basedOn w:val="TableNormal1"/>
    <w:tblPr>
      <w:tblStyleRowBandSize w:val="1"/>
      <w:tblStyleColBandSize w:val="1"/>
      <w:tblCellMar>
        <w:top w:w="55" w:type="dxa"/>
        <w:left w:w="50" w:type="dxa"/>
        <w:bottom w:w="55" w:type="dxa"/>
        <w:right w:w="70" w:type="dxa"/>
      </w:tblCellMar>
    </w:tblPr>
  </w:style>
  <w:style w:type="table" w:customStyle="1" w:styleId="4">
    <w:name w:val="4"/>
    <w:basedOn w:val="TableNormal1"/>
    <w:tblPr>
      <w:tblStyleRowBandSize w:val="1"/>
      <w:tblStyleColBandSize w:val="1"/>
      <w:tblCellMar>
        <w:top w:w="55" w:type="dxa"/>
        <w:left w:w="50" w:type="dxa"/>
        <w:bottom w:w="55" w:type="dxa"/>
        <w:right w:w="70" w:type="dxa"/>
      </w:tblCellMar>
    </w:tblPr>
  </w:style>
  <w:style w:type="table" w:customStyle="1" w:styleId="3">
    <w:name w:val="3"/>
    <w:basedOn w:val="TableNormal1"/>
    <w:tblPr>
      <w:tblStyleRowBandSize w:val="1"/>
      <w:tblStyleColBandSize w:val="1"/>
      <w:tblCellMar>
        <w:top w:w="55" w:type="dxa"/>
        <w:left w:w="50" w:type="dxa"/>
        <w:bottom w:w="55" w:type="dxa"/>
        <w:right w:w="70" w:type="dxa"/>
      </w:tblCellMar>
    </w:tblPr>
  </w:style>
  <w:style w:type="table" w:customStyle="1" w:styleId="2">
    <w:name w:val="2"/>
    <w:basedOn w:val="TableNormal1"/>
    <w:tblPr>
      <w:tblStyleRowBandSize w:val="1"/>
      <w:tblStyleColBandSize w:val="1"/>
      <w:tblCellMar>
        <w:top w:w="55" w:type="dxa"/>
        <w:left w:w="50" w:type="dxa"/>
        <w:bottom w:w="55" w:type="dxa"/>
        <w:right w:w="70" w:type="dxa"/>
      </w:tblCellMar>
    </w:tblPr>
  </w:style>
  <w:style w:type="table" w:customStyle="1" w:styleId="1">
    <w:name w:val="1"/>
    <w:basedOn w:val="TableNormal1"/>
    <w:tblPr>
      <w:tblStyleRowBandSize w:val="1"/>
      <w:tblStyleColBandSize w:val="1"/>
      <w:tblCellMar>
        <w:top w:w="55" w:type="dxa"/>
        <w:left w:w="50" w:type="dxa"/>
        <w:bottom w:w="55" w:type="dxa"/>
        <w:right w:w="70" w:type="dxa"/>
      </w:tblCellMar>
    </w:tblPr>
  </w:style>
  <w:style w:type="paragraph" w:styleId="Piedepgina">
    <w:name w:val="footer"/>
    <w:basedOn w:val="Normal"/>
    <w:link w:val="PiedepginaCar"/>
    <w:uiPriority w:val="99"/>
    <w:unhideWhenUsed/>
    <w:rsid w:val="009543BF"/>
    <w:pPr>
      <w:tabs>
        <w:tab w:val="center" w:pos="4419"/>
        <w:tab w:val="right" w:pos="8838"/>
      </w:tabs>
    </w:pPr>
  </w:style>
  <w:style w:type="character" w:customStyle="1" w:styleId="PiedepginaCar">
    <w:name w:val="Pie de página Car"/>
    <w:basedOn w:val="Fuentedeprrafopredeter"/>
    <w:link w:val="Piedepgina"/>
    <w:uiPriority w:val="99"/>
    <w:rsid w:val="009543BF"/>
  </w:style>
  <w:style w:type="table" w:customStyle="1" w:styleId="14">
    <w:name w:val="14"/>
    <w:basedOn w:val="TableNormal2"/>
    <w:tblPr>
      <w:tblStyleRowBandSize w:val="1"/>
      <w:tblStyleColBandSize w:val="1"/>
      <w:tblCellMar>
        <w:top w:w="55" w:type="dxa"/>
        <w:left w:w="50" w:type="dxa"/>
        <w:bottom w:w="55" w:type="dxa"/>
        <w:right w:w="70" w:type="dxa"/>
      </w:tblCellMar>
    </w:tblPr>
  </w:style>
  <w:style w:type="table" w:customStyle="1" w:styleId="13">
    <w:name w:val="13"/>
    <w:basedOn w:val="TableNormal2"/>
    <w:tblPr>
      <w:tblStyleRowBandSize w:val="1"/>
      <w:tblStyleColBandSize w:val="1"/>
      <w:tblCellMar>
        <w:top w:w="55" w:type="dxa"/>
        <w:left w:w="50" w:type="dxa"/>
        <w:bottom w:w="55" w:type="dxa"/>
        <w:right w:w="70" w:type="dxa"/>
      </w:tblCellMar>
    </w:tblPr>
  </w:style>
  <w:style w:type="table" w:customStyle="1" w:styleId="12">
    <w:name w:val="12"/>
    <w:basedOn w:val="TableNormal2"/>
    <w:tblPr>
      <w:tblStyleRowBandSize w:val="1"/>
      <w:tblStyleColBandSize w:val="1"/>
      <w:tblCellMar>
        <w:top w:w="55" w:type="dxa"/>
        <w:left w:w="50" w:type="dxa"/>
        <w:bottom w:w="55" w:type="dxa"/>
        <w:right w:w="70" w:type="dxa"/>
      </w:tblCellMar>
    </w:tblPr>
  </w:style>
  <w:style w:type="table" w:customStyle="1" w:styleId="11">
    <w:name w:val="11"/>
    <w:basedOn w:val="TableNormal2"/>
    <w:tblPr>
      <w:tblStyleRowBandSize w:val="1"/>
      <w:tblStyleColBandSize w:val="1"/>
      <w:tblCellMar>
        <w:top w:w="55" w:type="dxa"/>
        <w:left w:w="50" w:type="dxa"/>
        <w:bottom w:w="55" w:type="dxa"/>
        <w:right w:w="70" w:type="dxa"/>
      </w:tblCellMar>
    </w:tblPr>
  </w:style>
  <w:style w:type="table" w:customStyle="1" w:styleId="10">
    <w:name w:val="10"/>
    <w:basedOn w:val="TableNormal2"/>
    <w:tblPr>
      <w:tblStyleRowBandSize w:val="1"/>
      <w:tblStyleColBandSize w:val="1"/>
      <w:tblCellMar>
        <w:top w:w="55" w:type="dxa"/>
        <w:left w:w="50" w:type="dxa"/>
        <w:bottom w:w="55" w:type="dxa"/>
        <w:right w:w="70" w:type="dxa"/>
      </w:tblCellMar>
    </w:tblPr>
  </w:style>
  <w:style w:type="table" w:customStyle="1" w:styleId="9">
    <w:name w:val="9"/>
    <w:basedOn w:val="TableNormal2"/>
    <w:tblPr>
      <w:tblStyleRowBandSize w:val="1"/>
      <w:tblStyleColBandSize w:val="1"/>
      <w:tblCellMar>
        <w:top w:w="55" w:type="dxa"/>
        <w:left w:w="50" w:type="dxa"/>
        <w:bottom w:w="55"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zzo+tI7WB4GMERPdDIGsslolQg==">CgMxLjAyDmgueGRxeWk4cm83cjc5MgloLjMwajB6bGw4AHIhMURHY0FsWmRubVRlbk0ybXZGa3o4Y0RodEY0ZG5DZFlQ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529</Words>
  <Characters>2912</Characters>
  <Application>Microsoft Office Word</Application>
  <DocSecurity>0</DocSecurity>
  <Lines>24</Lines>
  <Paragraphs>6</Paragraphs>
  <ScaleCrop>false</ScaleCrop>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Ivonne Alexandra Lozano Rodriguez</dc:creator>
  <cp:lastModifiedBy>carlos quitian</cp:lastModifiedBy>
  <cp:revision>1</cp:revision>
  <dcterms:created xsi:type="dcterms:W3CDTF">2024-02-08T13:39:00Z</dcterms:created>
  <dcterms:modified xsi:type="dcterms:W3CDTF">2024-03-12T14:59:00Z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ScaleCrop">
    <vt:lpwstr>false</vt:lpwstr>
  </property>
  <property fmtid="{D5CDD505-2E9C-101B-9397-08002B2CF9AE}" pid="4" name="DocSecurity">
    <vt:lpwstr>0</vt:lpwstr>
  </property>
  <property fmtid="{D5CDD505-2E9C-101B-9397-08002B2CF9AE}" pid="5" name="HyperlinksChanged">
    <vt:lpwstr>false</vt:lpwstr>
  </property>
  <property fmtid="{D5CDD505-2E9C-101B-9397-08002B2CF9AE}" pid="6" name="LinksUpToDate">
    <vt:lpwstr>false</vt:lpwstr>
  </property>
  <property fmtid="{D5CDD505-2E9C-101B-9397-08002B2CF9AE}" pid="7" name="ShareDoc">
    <vt:lpwstr>false</vt:lpwstr>
  </property>
  <property fmtid="{D5CDD505-2E9C-101B-9397-08002B2CF9AE}" pid="8" name="KSOProductBuildVer">
    <vt:lpwstr>3082-11.2.0.11537</vt:lpwstr>
  </property>
  <property fmtid="{D5CDD505-2E9C-101B-9397-08002B2CF9AE}" pid="9" name="ICV">
    <vt:lpwstr>456FFD9BB697478E8B416E03F0B75235</vt:lpwstr>
  </property>
</Properties>
</file>