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D3180" w14:textId="77777777" w:rsidR="001942B5" w:rsidRDefault="0029300E">
      <w:pPr>
        <w:widowControl w:val="0"/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En la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ciudad  de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Bogotá, a los  __ días del mes de ___ del 20_ se reunieron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de manera virtual / presencial </w:t>
      </w:r>
      <w:r>
        <w:rPr>
          <w:rFonts w:ascii="Arial Narrow" w:eastAsia="Arial Narrow" w:hAnsi="Arial Narrow" w:cs="Arial Narrow"/>
          <w:sz w:val="24"/>
          <w:szCs w:val="24"/>
        </w:rPr>
        <w:t>en la sede del Instituto Distrital de las Artes – IDARTES  ____________________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(Subdirector(a) de ____________) ____________ (Gerente de Área __________), _______________________ (Cargo del funcionario/contratista) con el fin de designar el comité de recomendación  de la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Invitación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XXXXXXXXXX 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5EC0BB30" w14:textId="77777777" w:rsidR="001942B5" w:rsidRDefault="001942B5">
      <w:pPr>
        <w:widowControl w:val="0"/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2DA096A" w14:textId="77777777" w:rsidR="001942B5" w:rsidRDefault="0029300E">
      <w:pPr>
        <w:widowControl w:val="0"/>
        <w:spacing w:line="288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Con el fin de definir los perfiles y seleccionar al comité de recomendación de la Invitación </w:t>
      </w:r>
      <w:r>
        <w:rPr>
          <w:rFonts w:ascii="Arial Narrow" w:eastAsia="Arial Narrow" w:hAnsi="Arial Narrow" w:cs="Arial Narrow"/>
          <w:color w:val="FF0000"/>
          <w:sz w:val="24"/>
          <w:szCs w:val="24"/>
          <w:highlight w:val="white"/>
        </w:rPr>
        <w:t>XXXXX</w:t>
      </w:r>
      <w:r>
        <w:rPr>
          <w:rFonts w:ascii="Arial Narrow" w:eastAsia="Arial Narrow" w:hAnsi="Arial Narrow" w:cs="Arial Narrow"/>
          <w:i/>
          <w:sz w:val="24"/>
          <w:szCs w:val="24"/>
          <w:highlight w:val="white"/>
        </w:rPr>
        <w:t>,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fijar el reconocimiento monetario respectivo (SI APLICA)</w:t>
      </w:r>
      <w:r>
        <w:rPr>
          <w:rFonts w:ascii="Arial Narrow" w:eastAsia="Arial Narrow" w:hAnsi="Arial Narrow" w:cs="Arial Narrow"/>
          <w:sz w:val="24"/>
          <w:szCs w:val="24"/>
        </w:rPr>
        <w:t>, se estipularon los siguientes criterios, teniendo en cuenta la particularidad del proceso y la población objetivo:</w:t>
      </w:r>
    </w:p>
    <w:p w14:paraId="21A7ED58" w14:textId="77777777" w:rsidR="001942B5" w:rsidRDefault="001942B5">
      <w:pPr>
        <w:widowControl w:val="0"/>
        <w:spacing w:line="288" w:lineRule="auto"/>
        <w:jc w:val="both"/>
        <w:rPr>
          <w:rFonts w:ascii="Arial Narrow" w:eastAsia="Arial Narrow" w:hAnsi="Arial Narrow" w:cs="Arial Narrow"/>
        </w:rPr>
      </w:pPr>
    </w:p>
    <w:p w14:paraId="42490789" w14:textId="77777777" w:rsidR="001942B5" w:rsidRDefault="0029300E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eastAsia="Arial Narrow" w:hAnsi="Arial Narrow" w:cs="Arial Narrow"/>
          <w:color w:val="00000A"/>
        </w:rPr>
      </w:pPr>
      <w:r>
        <w:rPr>
          <w:rFonts w:ascii="Arial Narrow" w:eastAsia="Arial Narrow" w:hAnsi="Arial Narrow" w:cs="Arial Narrow"/>
          <w:b/>
        </w:rPr>
        <w:t>Perfil 1: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 xml:space="preserve">(Persona </w:t>
      </w:r>
      <w:proofErr w:type="gramStart"/>
      <w:r>
        <w:rPr>
          <w:rFonts w:ascii="Arial Narrow" w:eastAsia="Arial Narrow" w:hAnsi="Arial Narrow" w:cs="Arial Narrow"/>
          <w:color w:val="FF0000"/>
        </w:rPr>
        <w:t>Experta  (</w:t>
      </w:r>
      <w:proofErr w:type="gramEnd"/>
      <w:r>
        <w:rPr>
          <w:rFonts w:ascii="Arial Narrow" w:eastAsia="Arial Narrow" w:hAnsi="Arial Narrow" w:cs="Arial Narrow"/>
          <w:color w:val="FF0000"/>
        </w:rPr>
        <w:t xml:space="preserve">Si aplica). (Características del perfil) </w:t>
      </w:r>
    </w:p>
    <w:p w14:paraId="06B2DFF3" w14:textId="77777777" w:rsidR="001942B5" w:rsidRDefault="0029300E">
      <w:pPr>
        <w:widowControl w:val="0"/>
        <w:spacing w:line="288" w:lineRule="auto"/>
        <w:ind w:left="720"/>
        <w:jc w:val="both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b/>
        </w:rPr>
        <w:t xml:space="preserve">Número de personas solicitados: </w:t>
      </w:r>
      <w:r>
        <w:rPr>
          <w:rFonts w:ascii="Arial Narrow" w:eastAsia="Arial Narrow" w:hAnsi="Arial Narrow" w:cs="Arial Narrow"/>
          <w:color w:val="FF0000"/>
        </w:rPr>
        <w:t>XX</w:t>
      </w:r>
    </w:p>
    <w:p w14:paraId="17462434" w14:textId="77777777" w:rsidR="001942B5" w:rsidRDefault="001942B5">
      <w:pPr>
        <w:spacing w:line="240" w:lineRule="auto"/>
        <w:jc w:val="both"/>
        <w:rPr>
          <w:rFonts w:ascii="Arial Narrow" w:eastAsia="Arial Narrow" w:hAnsi="Arial Narrow" w:cs="Arial Narrow"/>
          <w:highlight w:val="yellow"/>
        </w:rPr>
      </w:pPr>
    </w:p>
    <w:p w14:paraId="78E797D5" w14:textId="77777777" w:rsidR="001942B5" w:rsidRDefault="0029300E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eastAsia="Arial Narrow" w:hAnsi="Arial Narrow" w:cs="Arial Narrow"/>
          <w:color w:val="00000A"/>
        </w:rPr>
      </w:pPr>
      <w:r>
        <w:rPr>
          <w:rFonts w:ascii="Arial Narrow" w:eastAsia="Arial Narrow" w:hAnsi="Arial Narrow" w:cs="Arial Narrow"/>
          <w:b/>
          <w:color w:val="000001"/>
        </w:rPr>
        <w:t xml:space="preserve">Perfil </w:t>
      </w:r>
      <w:proofErr w:type="gramStart"/>
      <w:r>
        <w:rPr>
          <w:rFonts w:ascii="Arial Narrow" w:eastAsia="Arial Narrow" w:hAnsi="Arial Narrow" w:cs="Arial Narrow"/>
          <w:b/>
          <w:color w:val="000001"/>
        </w:rPr>
        <w:t>2:</w:t>
      </w:r>
      <w:r>
        <w:rPr>
          <w:rFonts w:ascii="Arial Narrow" w:eastAsia="Arial Narrow" w:hAnsi="Arial Narrow" w:cs="Arial Narrow"/>
          <w:color w:val="FF0000"/>
        </w:rPr>
        <w:t>Misional</w:t>
      </w:r>
      <w:proofErr w:type="gramEnd"/>
      <w:r>
        <w:rPr>
          <w:rFonts w:ascii="Arial Narrow" w:eastAsia="Arial Narrow" w:hAnsi="Arial Narrow" w:cs="Arial Narrow"/>
          <w:color w:val="FF0000"/>
        </w:rPr>
        <w:t xml:space="preserve"> del Área (Características del perfil).</w:t>
      </w:r>
    </w:p>
    <w:p w14:paraId="67B8C861" w14:textId="77777777" w:rsidR="001942B5" w:rsidRDefault="0029300E">
      <w:pPr>
        <w:spacing w:line="240" w:lineRule="auto"/>
        <w:jc w:val="both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b/>
        </w:rPr>
        <w:t xml:space="preserve">             Número de personas solicitados: </w:t>
      </w:r>
      <w:r>
        <w:rPr>
          <w:rFonts w:ascii="Arial Narrow" w:eastAsia="Arial Narrow" w:hAnsi="Arial Narrow" w:cs="Arial Narrow"/>
          <w:color w:val="FF0000"/>
        </w:rPr>
        <w:t>XX</w:t>
      </w:r>
    </w:p>
    <w:p w14:paraId="36EC10C6" w14:textId="77777777" w:rsidR="001942B5" w:rsidRDefault="001942B5">
      <w:pPr>
        <w:widowControl w:val="0"/>
        <w:spacing w:line="240" w:lineRule="auto"/>
        <w:jc w:val="both"/>
        <w:rPr>
          <w:rFonts w:ascii="Arial Narrow" w:eastAsia="Arial Narrow" w:hAnsi="Arial Narrow" w:cs="Arial Narrow"/>
        </w:rPr>
      </w:pPr>
    </w:p>
    <w:p w14:paraId="194C461D" w14:textId="77777777" w:rsidR="001942B5" w:rsidRDefault="0029300E">
      <w:pPr>
        <w:widowControl w:val="0"/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 atención a los perfiles </w:t>
      </w:r>
      <w:proofErr w:type="gramStart"/>
      <w:r>
        <w:rPr>
          <w:rFonts w:ascii="Arial Narrow" w:eastAsia="Arial Narrow" w:hAnsi="Arial Narrow" w:cs="Arial Narrow"/>
        </w:rPr>
        <w:t>requeridos ,</w:t>
      </w:r>
      <w:proofErr w:type="gramEnd"/>
      <w:r>
        <w:rPr>
          <w:rFonts w:ascii="Arial Narrow" w:eastAsia="Arial Narrow" w:hAnsi="Arial Narrow" w:cs="Arial Narrow"/>
        </w:rPr>
        <w:t xml:space="preserve"> se selecciona al siguiente comité :</w:t>
      </w:r>
    </w:p>
    <w:p w14:paraId="1E2A7345" w14:textId="77777777" w:rsidR="001942B5" w:rsidRDefault="001942B5">
      <w:pPr>
        <w:widowControl w:val="0"/>
        <w:spacing w:line="288" w:lineRule="auto"/>
        <w:jc w:val="both"/>
        <w:rPr>
          <w:rFonts w:ascii="Arial Narrow" w:eastAsia="Arial Narrow" w:hAnsi="Arial Narrow" w:cs="Arial Narrow"/>
        </w:rPr>
      </w:pPr>
    </w:p>
    <w:p w14:paraId="5D94E266" w14:textId="77777777" w:rsidR="001942B5" w:rsidRDefault="001942B5">
      <w:pPr>
        <w:widowControl w:val="0"/>
        <w:spacing w:line="240" w:lineRule="auto"/>
        <w:jc w:val="both"/>
        <w:rPr>
          <w:sz w:val="20"/>
          <w:szCs w:val="20"/>
        </w:rPr>
      </w:pPr>
    </w:p>
    <w:p w14:paraId="33BE5612" w14:textId="77777777" w:rsidR="001942B5" w:rsidRDefault="001942B5">
      <w:pPr>
        <w:widowControl w:val="0"/>
        <w:spacing w:line="240" w:lineRule="auto"/>
        <w:jc w:val="center"/>
        <w:rPr>
          <w:b/>
          <w:sz w:val="20"/>
          <w:szCs w:val="20"/>
        </w:rPr>
      </w:pPr>
    </w:p>
    <w:tbl>
      <w:tblPr>
        <w:tblStyle w:val="ad"/>
        <w:tblW w:w="13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5"/>
        <w:gridCol w:w="3120"/>
        <w:gridCol w:w="1455"/>
        <w:gridCol w:w="4110"/>
      </w:tblGrid>
      <w:tr w:rsidR="001942B5" w14:paraId="08105194" w14:textId="77777777">
        <w:trPr>
          <w:trHeight w:val="410"/>
        </w:trPr>
        <w:tc>
          <w:tcPr>
            <w:tcW w:w="5295" w:type="dxa"/>
            <w:shd w:val="clear" w:color="auto" w:fill="auto"/>
            <w:vAlign w:val="center"/>
          </w:tcPr>
          <w:p w14:paraId="27F8C369" w14:textId="77777777" w:rsidR="001942B5" w:rsidRDefault="0029300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NOMBRES  Y</w:t>
            </w:r>
            <w:proofErr w:type="gramEnd"/>
            <w:r>
              <w:rPr>
                <w:b/>
                <w:sz w:val="20"/>
                <w:szCs w:val="20"/>
              </w:rPr>
              <w:t xml:space="preserve"> APELLIDOS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D6D68F1" w14:textId="77777777" w:rsidR="001942B5" w:rsidRDefault="0029300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DOCUMENTO DE IDENTIFICACIÓN Y NÚMERO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95F9834" w14:textId="77777777" w:rsidR="001942B5" w:rsidRDefault="0029300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35ED4A4" w14:textId="77777777" w:rsidR="001942B5" w:rsidRDefault="0029300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</w:tr>
      <w:tr w:rsidR="001942B5" w14:paraId="77D755B2" w14:textId="77777777">
        <w:trPr>
          <w:trHeight w:val="426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3E81" w14:textId="77777777" w:rsidR="001942B5" w:rsidRDefault="001942B5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7168CD5A" w14:textId="77777777" w:rsidR="001942B5" w:rsidRDefault="001942B5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C9AE483" w14:textId="77777777" w:rsidR="001942B5" w:rsidRDefault="001942B5">
            <w:pPr>
              <w:widowControl w:val="0"/>
              <w:spacing w:line="240" w:lineRule="auto"/>
              <w:ind w:left="7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D3D684E" w14:textId="77777777" w:rsidR="001942B5" w:rsidRDefault="0029300E">
            <w:pPr>
              <w:widowControl w:val="0"/>
              <w:spacing w:line="240" w:lineRule="auto"/>
              <w:ind w:left="720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 xml:space="preserve">(En el caso de ser designado por resolución indicar </w:t>
            </w:r>
            <w:proofErr w:type="gramStart"/>
            <w:r>
              <w:rPr>
                <w:color w:val="999999"/>
                <w:sz w:val="20"/>
                <w:szCs w:val="20"/>
              </w:rPr>
              <w:t>que )</w:t>
            </w:r>
            <w:proofErr w:type="gramEnd"/>
            <w:r>
              <w:rPr>
                <w:color w:val="999999"/>
                <w:sz w:val="20"/>
                <w:szCs w:val="20"/>
              </w:rPr>
              <w:t xml:space="preserve"> Según resolución de designación No. </w:t>
            </w:r>
          </w:p>
        </w:tc>
      </w:tr>
    </w:tbl>
    <w:p w14:paraId="1AFF73F2" w14:textId="77777777" w:rsidR="001942B5" w:rsidRDefault="001942B5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50FBC24" w14:textId="77777777" w:rsidR="001942B5" w:rsidRDefault="001942B5">
      <w:pPr>
        <w:widowControl w:val="0"/>
        <w:spacing w:line="240" w:lineRule="auto"/>
        <w:jc w:val="both"/>
        <w:rPr>
          <w:sz w:val="20"/>
          <w:szCs w:val="20"/>
        </w:rPr>
      </w:pPr>
    </w:p>
    <w:p w14:paraId="57B197E1" w14:textId="77777777" w:rsidR="001942B5" w:rsidRDefault="0029300E">
      <w:pPr>
        <w:widowControl w:val="0"/>
        <w:spacing w:line="288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COMPROMISOS DEL COMITÉ DE RECOMENDACIÓN:</w:t>
      </w:r>
    </w:p>
    <w:p w14:paraId="531C74AB" w14:textId="77777777" w:rsidR="001942B5" w:rsidRDefault="001942B5">
      <w:pPr>
        <w:widowControl w:val="0"/>
        <w:spacing w:line="288" w:lineRule="auto"/>
        <w:rPr>
          <w:rFonts w:ascii="Arial Narrow" w:eastAsia="Arial Narrow" w:hAnsi="Arial Narrow" w:cs="Arial Narrow"/>
          <w:b/>
        </w:rPr>
      </w:pPr>
    </w:p>
    <w:p w14:paraId="05B4AD79" w14:textId="77777777" w:rsidR="001942B5" w:rsidRDefault="0029300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Realizar únicamente en la plataforma de invitaciones culturales (con el usuario entregado por el IDARTES), la verificación de todas las propuestas, asignar estado al participante y el comentario de retroalimentación, teniendo en cuenta las condiciones específicas de participación establecidas en la invitación.</w:t>
      </w:r>
    </w:p>
    <w:p w14:paraId="7F6FBD44" w14:textId="77777777" w:rsidR="001942B5" w:rsidRDefault="0029300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 caso de que la plataforma presente errores o no pueda acceder a la información y contenidos de las propuestas que debe verificar, deberá informar de manera oportuna por correo electrónico al profesional del Área de Convocatorias o de la unidad misional del IDARTES que acompañan el proceso.</w:t>
      </w:r>
    </w:p>
    <w:p w14:paraId="7CBCD063" w14:textId="77777777" w:rsidR="001942B5" w:rsidRDefault="0029300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Cumplir con el cronograma establecido.</w:t>
      </w:r>
    </w:p>
    <w:p w14:paraId="72935B60" w14:textId="77777777" w:rsidR="001942B5" w:rsidRDefault="0029300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Firmar el acta de recomendación de propuestas seleccionadas para la invitación cultural.</w:t>
      </w:r>
    </w:p>
    <w:p w14:paraId="1A2563FE" w14:textId="77777777" w:rsidR="001942B5" w:rsidRDefault="0029300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Acudir ante la entidad y presentar por escrito las aclaraciones que le sean requeridas, en el evento de presentarse solicitudes efectuadas por terceros, organismos de control o participantes. </w:t>
      </w:r>
    </w:p>
    <w:p w14:paraId="2779D354" w14:textId="77777777" w:rsidR="001942B5" w:rsidRDefault="0029300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Cumplir éticamente los deberes encomendados como integrante del comité de recomendación, conservando siempre la observancia de los principios de igualdad, buena fe y dignidad humana consignados en la Constitución. </w:t>
      </w:r>
    </w:p>
    <w:p w14:paraId="07ACFF02" w14:textId="77777777" w:rsidR="001942B5" w:rsidRDefault="0029300E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Mantener absoluta confidencialidad en el manejo de la información durante todo el proceso de verificación, acompañamiento y recomendación y abstenerse de hacer uso de la información a la que accede, para cualquier objetivo diferente a los procesos de la invitación cultural, respetando siempre los derechos de autor del participante. </w:t>
      </w:r>
    </w:p>
    <w:p w14:paraId="12BF99C4" w14:textId="77777777" w:rsidR="001942B5" w:rsidRDefault="001942B5">
      <w:pPr>
        <w:widowControl w:val="0"/>
        <w:spacing w:line="288" w:lineRule="auto"/>
        <w:jc w:val="both"/>
        <w:rPr>
          <w:rFonts w:ascii="Arial Narrow" w:eastAsia="Arial Narrow" w:hAnsi="Arial Narrow" w:cs="Arial Narrow"/>
        </w:rPr>
      </w:pPr>
    </w:p>
    <w:p w14:paraId="5B7AA3DB" w14:textId="77777777" w:rsidR="001942B5" w:rsidRDefault="001942B5">
      <w:pPr>
        <w:widowControl w:val="0"/>
        <w:spacing w:line="288" w:lineRule="auto"/>
        <w:jc w:val="both"/>
        <w:rPr>
          <w:rFonts w:ascii="Arial Narrow" w:eastAsia="Arial Narrow" w:hAnsi="Arial Narrow" w:cs="Arial Narrow"/>
        </w:rPr>
      </w:pPr>
    </w:p>
    <w:p w14:paraId="0AECF67B" w14:textId="77777777" w:rsidR="001942B5" w:rsidRDefault="0029300E">
      <w:pPr>
        <w:widowControl w:val="0"/>
        <w:spacing w:line="288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INCUMPLIMIENTO DE LOS COMPROMISOS</w:t>
      </w:r>
    </w:p>
    <w:p w14:paraId="3FB89211" w14:textId="77777777" w:rsidR="001942B5" w:rsidRDefault="0029300E">
      <w:pPr>
        <w:widowControl w:val="0"/>
        <w:spacing w:line="288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En caso que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incumplas con alguno de los deberes estipulados en el presente documento, la entidad responsable de la convocatoria o programa te contactará para que des las explicaciones pertinentes. De no atender dicho requerimiento dentro de los cinco (5) días hábiles siguientes, o no cumplir con los compromisos acordados, la entidad procederá a iniciar el procedimiento de declaratoria de incumplimiento para determinar el incumplimiento.</w:t>
      </w:r>
    </w:p>
    <w:p w14:paraId="26C877A9" w14:textId="77777777" w:rsidR="001942B5" w:rsidRDefault="001942B5">
      <w:pPr>
        <w:widowControl w:val="0"/>
        <w:spacing w:line="288" w:lineRule="auto"/>
        <w:jc w:val="both"/>
        <w:rPr>
          <w:rFonts w:ascii="Arial Narrow" w:eastAsia="Arial Narrow" w:hAnsi="Arial Narrow" w:cs="Arial Narrow"/>
        </w:rPr>
      </w:pPr>
    </w:p>
    <w:p w14:paraId="73A34DEE" w14:textId="77777777" w:rsidR="001942B5" w:rsidRDefault="0029300E">
      <w:pPr>
        <w:widowControl w:val="0"/>
        <w:spacing w:line="288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FACULTADES DEL COMITÉ DE RECOMENDACIÓN </w:t>
      </w:r>
    </w:p>
    <w:p w14:paraId="5AF1A4DC" w14:textId="77777777" w:rsidR="001942B5" w:rsidRDefault="001942B5">
      <w:pPr>
        <w:widowControl w:val="0"/>
        <w:spacing w:line="288" w:lineRule="auto"/>
        <w:rPr>
          <w:rFonts w:ascii="Arial Narrow" w:eastAsia="Arial Narrow" w:hAnsi="Arial Narrow" w:cs="Arial Narrow"/>
          <w:b/>
        </w:rPr>
      </w:pPr>
    </w:p>
    <w:p w14:paraId="034E8070" w14:textId="77777777" w:rsidR="001942B5" w:rsidRDefault="0029300E">
      <w:pPr>
        <w:widowControl w:val="0"/>
        <w:numPr>
          <w:ilvl w:val="0"/>
          <w:numId w:val="3"/>
        </w:num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Realizar los procedimientos de verificación, revisión, acompañamiento y recomendación establecidos para la Invitación</w:t>
      </w:r>
      <w:r>
        <w:rPr>
          <w:rFonts w:ascii="Arial Narrow" w:eastAsia="Arial Narrow" w:hAnsi="Arial Narrow" w:cs="Arial Narrow"/>
          <w:color w:val="3C78D8"/>
        </w:rPr>
        <w:t xml:space="preserve"> </w:t>
      </w:r>
      <w:r>
        <w:rPr>
          <w:rFonts w:ascii="Arial Narrow" w:eastAsia="Arial Narrow" w:hAnsi="Arial Narrow" w:cs="Arial Narrow"/>
        </w:rPr>
        <w:t>Cultural.</w:t>
      </w:r>
    </w:p>
    <w:p w14:paraId="75A20D78" w14:textId="77777777" w:rsidR="001942B5" w:rsidRDefault="0029300E">
      <w:pPr>
        <w:widowControl w:val="0"/>
        <w:numPr>
          <w:ilvl w:val="0"/>
          <w:numId w:val="3"/>
        </w:num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>Elaborar, sustentar y firmar el acta de recomendación de seleccionados de la invitació</w:t>
      </w:r>
      <w:r>
        <w:rPr>
          <w:rFonts w:ascii="Arial Narrow" w:eastAsia="Arial Narrow" w:hAnsi="Arial Narrow" w:cs="Arial Narrow"/>
          <w:highlight w:val="white"/>
        </w:rPr>
        <w:t>n cultural.</w:t>
      </w:r>
    </w:p>
    <w:p w14:paraId="64EBAB0E" w14:textId="77777777" w:rsidR="001942B5" w:rsidRDefault="0029300E">
      <w:pPr>
        <w:widowControl w:val="0"/>
        <w:spacing w:line="288" w:lineRule="auto"/>
        <w:ind w:left="720"/>
        <w:jc w:val="both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. </w:t>
      </w:r>
    </w:p>
    <w:p w14:paraId="400E2F99" w14:textId="77777777" w:rsidR="001942B5" w:rsidRDefault="001942B5">
      <w:pPr>
        <w:widowControl w:val="0"/>
        <w:spacing w:line="288" w:lineRule="auto"/>
        <w:jc w:val="both"/>
        <w:rPr>
          <w:rFonts w:ascii="Arial Narrow" w:eastAsia="Arial Narrow" w:hAnsi="Arial Narrow" w:cs="Arial Narrow"/>
        </w:rPr>
      </w:pPr>
    </w:p>
    <w:p w14:paraId="7B44CF8E" w14:textId="77777777" w:rsidR="001942B5" w:rsidRDefault="0029300E">
      <w:pPr>
        <w:widowControl w:val="0"/>
        <w:spacing w:line="240" w:lineRule="auto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</w:rPr>
        <w:t xml:space="preserve">La presente acta se firma en Bogotá </w:t>
      </w:r>
      <w:proofErr w:type="spellStart"/>
      <w:proofErr w:type="gramStart"/>
      <w:r>
        <w:rPr>
          <w:rFonts w:ascii="Arial Narrow" w:eastAsia="Arial Narrow" w:hAnsi="Arial Narrow" w:cs="Arial Narrow"/>
        </w:rPr>
        <w:t>D.C.,a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los </w:t>
      </w:r>
      <w:proofErr w:type="spellStart"/>
      <w:r>
        <w:rPr>
          <w:rFonts w:ascii="Arial Narrow" w:eastAsia="Arial Narrow" w:hAnsi="Arial Narrow" w:cs="Arial Narrow"/>
          <w:color w:val="FF0000"/>
        </w:rPr>
        <w:t>xx</w:t>
      </w:r>
      <w:proofErr w:type="spellEnd"/>
      <w:r>
        <w:rPr>
          <w:rFonts w:ascii="Arial Narrow" w:eastAsia="Arial Narrow" w:hAnsi="Arial Narrow" w:cs="Arial Narrow"/>
          <w:color w:val="FF0000"/>
        </w:rPr>
        <w:t xml:space="preserve"> </w:t>
      </w:r>
      <w:r>
        <w:rPr>
          <w:rFonts w:ascii="Arial Narrow" w:eastAsia="Arial Narrow" w:hAnsi="Arial Narrow" w:cs="Arial Narrow"/>
        </w:rPr>
        <w:t xml:space="preserve">días del mes de </w:t>
      </w:r>
      <w:proofErr w:type="spellStart"/>
      <w:r>
        <w:rPr>
          <w:rFonts w:ascii="Arial Narrow" w:eastAsia="Arial Narrow" w:hAnsi="Arial Narrow" w:cs="Arial Narrow"/>
          <w:color w:val="FF0000"/>
        </w:rPr>
        <w:t>xxxxxxx</w:t>
      </w:r>
      <w:proofErr w:type="spellEnd"/>
      <w:r>
        <w:rPr>
          <w:rFonts w:ascii="Arial Narrow" w:eastAsia="Arial Narrow" w:hAnsi="Arial Narrow" w:cs="Arial Narrow"/>
        </w:rPr>
        <w:t xml:space="preserve"> de 202</w:t>
      </w:r>
      <w:r>
        <w:rPr>
          <w:rFonts w:ascii="Arial Narrow" w:eastAsia="Arial Narrow" w:hAnsi="Arial Narrow" w:cs="Arial Narrow"/>
          <w:color w:val="FF0000"/>
        </w:rPr>
        <w:t xml:space="preserve">X </w:t>
      </w:r>
      <w:r>
        <w:rPr>
          <w:rFonts w:ascii="Arial Narrow" w:eastAsia="Arial Narrow" w:hAnsi="Arial Narrow" w:cs="Arial Narrow"/>
          <w:color w:val="3C78D8"/>
        </w:rPr>
        <w:t xml:space="preserve"> </w:t>
      </w:r>
      <w:r>
        <w:rPr>
          <w:rFonts w:ascii="Arial Narrow" w:eastAsia="Arial Narrow" w:hAnsi="Arial Narrow" w:cs="Arial Narrow"/>
        </w:rPr>
        <w:t xml:space="preserve">    </w:t>
      </w:r>
    </w:p>
    <w:tbl>
      <w:tblPr>
        <w:tblStyle w:val="ae"/>
        <w:tblW w:w="11685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3975"/>
        <w:gridCol w:w="3464"/>
        <w:gridCol w:w="4246"/>
      </w:tblGrid>
      <w:tr w:rsidR="001942B5" w14:paraId="3EA8B9B0" w14:textId="77777777">
        <w:trPr>
          <w:trHeight w:val="345"/>
        </w:trPr>
        <w:tc>
          <w:tcPr>
            <w:tcW w:w="3975" w:type="dxa"/>
            <w:shd w:val="clear" w:color="auto" w:fill="auto"/>
          </w:tcPr>
          <w:p w14:paraId="19DB65A9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10D7CD9A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41F7522E" w14:textId="77777777" w:rsidR="001942B5" w:rsidRDefault="0029300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  <w:t xml:space="preserve">NOMBRES Y APELLIDOS </w:t>
            </w:r>
          </w:p>
        </w:tc>
        <w:tc>
          <w:tcPr>
            <w:tcW w:w="3464" w:type="dxa"/>
            <w:shd w:val="clear" w:color="auto" w:fill="auto"/>
          </w:tcPr>
          <w:p w14:paraId="48188241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6F49E5C1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01001DC5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</w:p>
          <w:p w14:paraId="7C82BD65" w14:textId="77777777" w:rsidR="001942B5" w:rsidRDefault="0029300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4"/>
                <w:szCs w:val="24"/>
              </w:rPr>
              <w:t>NOMBRES Y APELLIDOS</w:t>
            </w:r>
          </w:p>
        </w:tc>
      </w:tr>
      <w:tr w:rsidR="001942B5" w14:paraId="56B1AF92" w14:textId="77777777">
        <w:tc>
          <w:tcPr>
            <w:tcW w:w="3975" w:type="dxa"/>
            <w:shd w:val="clear" w:color="auto" w:fill="auto"/>
          </w:tcPr>
          <w:p w14:paraId="69E86CD3" w14:textId="77777777" w:rsidR="001942B5" w:rsidRDefault="0029300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Subdirector(a) de ________</w:t>
            </w:r>
          </w:p>
          <w:p w14:paraId="14A3DD55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6D6EB0F6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4A87B837" w14:textId="77777777" w:rsidR="001942B5" w:rsidRDefault="0029300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Gerente de Área</w:t>
            </w:r>
          </w:p>
          <w:p w14:paraId="53B2F0B8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  <w:p w14:paraId="12C99B69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  <w:p w14:paraId="5B5BD971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DB1BD22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942B5" w14:paraId="49E63F04" w14:textId="77777777">
        <w:tc>
          <w:tcPr>
            <w:tcW w:w="3975" w:type="dxa"/>
            <w:shd w:val="clear" w:color="auto" w:fill="auto"/>
          </w:tcPr>
          <w:p w14:paraId="79A9555E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4" w:type="dxa"/>
            <w:shd w:val="clear" w:color="auto" w:fill="auto"/>
          </w:tcPr>
          <w:p w14:paraId="703CF57A" w14:textId="77777777" w:rsidR="001942B5" w:rsidRDefault="0029300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NOMBRES Y APELLIDOS </w:t>
            </w:r>
          </w:p>
          <w:p w14:paraId="6DA22CBF" w14:textId="77777777" w:rsidR="001942B5" w:rsidRDefault="0029300E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(Cargo del funcionario/contratista)</w:t>
            </w:r>
          </w:p>
        </w:tc>
        <w:tc>
          <w:tcPr>
            <w:tcW w:w="4246" w:type="dxa"/>
            <w:shd w:val="clear" w:color="auto" w:fill="auto"/>
          </w:tcPr>
          <w:p w14:paraId="019B9D17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210C571F" w14:textId="77777777" w:rsidR="001942B5" w:rsidRDefault="001942B5">
      <w:pPr>
        <w:widowControl w:val="0"/>
        <w:spacing w:line="240" w:lineRule="auto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tbl>
      <w:tblPr>
        <w:tblStyle w:val="af"/>
        <w:tblW w:w="3975" w:type="dxa"/>
        <w:tblInd w:w="726" w:type="dxa"/>
        <w:tblLayout w:type="fixed"/>
        <w:tblLook w:val="0400" w:firstRow="0" w:lastRow="0" w:firstColumn="0" w:lastColumn="0" w:noHBand="0" w:noVBand="1"/>
      </w:tblPr>
      <w:tblGrid>
        <w:gridCol w:w="3975"/>
      </w:tblGrid>
      <w:tr w:rsidR="001942B5" w14:paraId="7BED05C5" w14:textId="77777777">
        <w:tc>
          <w:tcPr>
            <w:tcW w:w="3975" w:type="dxa"/>
          </w:tcPr>
          <w:p w14:paraId="7176F6F5" w14:textId="77777777" w:rsidR="001942B5" w:rsidRDefault="001942B5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F033EA4" w14:textId="77777777" w:rsidR="001942B5" w:rsidRDefault="001942B5">
      <w:pPr>
        <w:widowControl w:val="0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4A86FEF5" w14:textId="77777777" w:rsidR="001942B5" w:rsidRDefault="001942B5">
      <w:pPr>
        <w:widowControl w:val="0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7EFCDA1" w14:textId="77777777" w:rsidR="001942B5" w:rsidRDefault="0029300E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>Proyectó: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xxxxxxxx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– Cargo/ Área</w:t>
      </w:r>
    </w:p>
    <w:p w14:paraId="05B05E0D" w14:textId="77777777" w:rsidR="001942B5" w:rsidRDefault="0029300E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>Aprobó: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xxxxxxxxx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- Cargo/ Área</w:t>
      </w:r>
    </w:p>
    <w:p w14:paraId="5A14D3EA" w14:textId="77777777" w:rsidR="001942B5" w:rsidRDefault="001942B5">
      <w:pPr>
        <w:widowControl w:val="0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C12A4E0" w14:textId="77777777" w:rsidR="001942B5" w:rsidRDefault="001942B5">
      <w:pPr>
        <w:widowControl w:val="0"/>
        <w:spacing w:line="288" w:lineRule="auto"/>
        <w:rPr>
          <w:rFonts w:ascii="Arial Narrow" w:eastAsia="Arial Narrow" w:hAnsi="Arial Narrow" w:cs="Arial Narrow"/>
          <w:sz w:val="16"/>
          <w:szCs w:val="16"/>
        </w:rPr>
      </w:pPr>
    </w:p>
    <w:p w14:paraId="224C22A8" w14:textId="77777777" w:rsidR="001942B5" w:rsidRDefault="001942B5">
      <w:pPr>
        <w:widowControl w:val="0"/>
        <w:spacing w:line="240" w:lineRule="auto"/>
        <w:jc w:val="both"/>
        <w:rPr>
          <w:rFonts w:ascii="Arial Narrow" w:eastAsia="Arial Narrow" w:hAnsi="Arial Narrow" w:cs="Arial Narrow"/>
        </w:rPr>
      </w:pPr>
    </w:p>
    <w:sectPr w:rsidR="00194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5ADAD" w14:textId="77777777" w:rsidR="0029300E" w:rsidRDefault="0029300E">
      <w:pPr>
        <w:spacing w:line="240" w:lineRule="auto"/>
      </w:pPr>
      <w:r>
        <w:separator/>
      </w:r>
    </w:p>
  </w:endnote>
  <w:endnote w:type="continuationSeparator" w:id="0">
    <w:p w14:paraId="05F04464" w14:textId="77777777" w:rsidR="0029300E" w:rsidRDefault="00293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5D9A0" w14:textId="77777777" w:rsidR="001942B5" w:rsidRDefault="001942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95BE9" w14:textId="77777777" w:rsidR="001942B5" w:rsidRDefault="001942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77671" w14:textId="77777777" w:rsidR="001942B5" w:rsidRDefault="001942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E3058" w14:textId="77777777" w:rsidR="0029300E" w:rsidRDefault="0029300E">
      <w:pPr>
        <w:spacing w:line="240" w:lineRule="auto"/>
      </w:pPr>
      <w:r>
        <w:separator/>
      </w:r>
    </w:p>
  </w:footnote>
  <w:footnote w:type="continuationSeparator" w:id="0">
    <w:p w14:paraId="1D9CB923" w14:textId="77777777" w:rsidR="0029300E" w:rsidRDefault="00293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7A14D" w14:textId="77777777" w:rsidR="001942B5" w:rsidRDefault="001942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2E819" w14:textId="77777777" w:rsidR="001942B5" w:rsidRDefault="001942B5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f0"/>
      <w:tblW w:w="14160" w:type="dxa"/>
      <w:tblInd w:w="-5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965"/>
      <w:gridCol w:w="9567"/>
      <w:gridCol w:w="2628"/>
    </w:tblGrid>
    <w:tr w:rsidR="001942B5" w14:paraId="40ADE16D" w14:textId="77777777">
      <w:trPr>
        <w:cantSplit/>
        <w:trHeight w:val="209"/>
      </w:trPr>
      <w:tc>
        <w:tcPr>
          <w:tcW w:w="1965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5A7EE15F" w14:textId="77777777" w:rsidR="001942B5" w:rsidRDefault="0029300E">
          <w:pPr>
            <w:keepNext/>
            <w:widowControl w:val="0"/>
            <w:tabs>
              <w:tab w:val="center" w:pos="4419"/>
              <w:tab w:val="right" w:pos="8838"/>
            </w:tabs>
            <w:spacing w:line="240" w:lineRule="auto"/>
            <w:ind w:left="864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25EBE9D6" wp14:editId="66768AA9">
                <wp:simplePos x="0" y="0"/>
                <wp:positionH relativeFrom="column">
                  <wp:posOffset>57150</wp:posOffset>
                </wp:positionH>
                <wp:positionV relativeFrom="paragraph">
                  <wp:posOffset>-74926</wp:posOffset>
                </wp:positionV>
                <wp:extent cx="971550" cy="753110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35" t="-40" r="-35" b="-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753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567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5098CEA1" w14:textId="77777777" w:rsidR="001942B5" w:rsidRDefault="0029300E">
          <w:pPr>
            <w:keepNext/>
            <w:widowControl w:val="0"/>
            <w:tabs>
              <w:tab w:val="center" w:pos="4419"/>
              <w:tab w:val="right" w:pos="8838"/>
            </w:tabs>
            <w:spacing w:line="240" w:lineRule="auto"/>
            <w:ind w:left="864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GESTIÓN DE FOMENTO A LAS PRÁCTICAS ARTÍSTICAS</w:t>
          </w:r>
        </w:p>
      </w:tc>
      <w:tc>
        <w:tcPr>
          <w:tcW w:w="262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113BDD85" w14:textId="77777777" w:rsidR="001942B5" w:rsidRDefault="0029300E">
          <w:pPr>
            <w:keepNext/>
            <w:widowControl w:val="0"/>
            <w:spacing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Código: GFOM-F-30</w:t>
          </w:r>
        </w:p>
      </w:tc>
    </w:tr>
    <w:tr w:rsidR="001942B5" w14:paraId="721F824D" w14:textId="77777777">
      <w:trPr>
        <w:cantSplit/>
        <w:trHeight w:val="209"/>
      </w:trPr>
      <w:tc>
        <w:tcPr>
          <w:tcW w:w="1965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69ADEF95" w14:textId="77777777" w:rsidR="001942B5" w:rsidRDefault="001942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9567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50CD10ED" w14:textId="77777777" w:rsidR="001942B5" w:rsidRDefault="001942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62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660F4038" w14:textId="1AB34361" w:rsidR="001942B5" w:rsidRDefault="0029300E">
          <w:pPr>
            <w:keepNext/>
            <w:widowControl w:val="0"/>
            <w:spacing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Fecha: 12/03/2024</w:t>
          </w:r>
        </w:p>
      </w:tc>
    </w:tr>
    <w:tr w:rsidR="001942B5" w14:paraId="6964FA92" w14:textId="77777777">
      <w:trPr>
        <w:cantSplit/>
        <w:trHeight w:val="181"/>
      </w:trPr>
      <w:tc>
        <w:tcPr>
          <w:tcW w:w="1965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3DD6BBA2" w14:textId="77777777" w:rsidR="001942B5" w:rsidRDefault="001942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9567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71E912D6" w14:textId="77777777" w:rsidR="001942B5" w:rsidRDefault="001942B5">
          <w:pPr>
            <w:keepNext/>
            <w:widowControl w:val="0"/>
            <w:tabs>
              <w:tab w:val="center" w:pos="4419"/>
              <w:tab w:val="right" w:pos="8838"/>
            </w:tabs>
            <w:spacing w:line="240" w:lineRule="auto"/>
            <w:ind w:left="864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</w:p>
        <w:p w14:paraId="1584858B" w14:textId="77777777" w:rsidR="001942B5" w:rsidRDefault="0029300E">
          <w:pPr>
            <w:keepNext/>
            <w:widowControl w:val="0"/>
            <w:tabs>
              <w:tab w:val="center" w:pos="4419"/>
              <w:tab w:val="right" w:pos="8838"/>
            </w:tabs>
            <w:spacing w:line="240" w:lineRule="auto"/>
            <w:ind w:left="864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bookmarkStart w:id="0" w:name="_heading=h.2et92p0" w:colFirst="0" w:colLast="0"/>
          <w:bookmarkEnd w:id="0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ACTA DE SELECCIÓN COMITÉ DE RECOMENDACIÓN</w:t>
          </w:r>
        </w:p>
      </w:tc>
      <w:tc>
        <w:tcPr>
          <w:tcW w:w="262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1803EB42" w14:textId="7391D04A" w:rsidR="001942B5" w:rsidRDefault="0029300E">
          <w:pPr>
            <w:keepNext/>
            <w:widowControl w:val="0"/>
            <w:spacing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Versión: 03</w:t>
          </w:r>
        </w:p>
      </w:tc>
    </w:tr>
    <w:tr w:rsidR="001942B5" w14:paraId="1FF874C6" w14:textId="77777777">
      <w:trPr>
        <w:cantSplit/>
        <w:trHeight w:val="535"/>
      </w:trPr>
      <w:tc>
        <w:tcPr>
          <w:tcW w:w="1965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61EDAAB3" w14:textId="77777777" w:rsidR="001942B5" w:rsidRDefault="001942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9567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75BA71EF" w14:textId="77777777" w:rsidR="001942B5" w:rsidRDefault="001942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62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50" w:type="dxa"/>
          </w:tcMar>
          <w:vAlign w:val="center"/>
        </w:tcPr>
        <w:p w14:paraId="0CB1E705" w14:textId="77777777" w:rsidR="001942B5" w:rsidRDefault="0029300E">
          <w:pPr>
            <w:widowControl w:val="0"/>
            <w:spacing w:line="240" w:lineRule="auto"/>
            <w:rPr>
              <w:rFonts w:ascii="Liberation Serif" w:eastAsia="Liberation Serif" w:hAnsi="Liberation Serif" w:cs="Liberation Serif"/>
              <w:b/>
              <w:color w:val="00000A"/>
            </w:rPr>
          </w:pPr>
          <w:r>
            <w:rPr>
              <w:rFonts w:ascii="Arial Narrow" w:eastAsia="Arial Narrow" w:hAnsi="Arial Narrow" w:cs="Arial Narrow"/>
              <w:b/>
            </w:rPr>
            <w:t xml:space="preserve">Página: </w:t>
          </w:r>
          <w:r>
            <w:rPr>
              <w:rFonts w:ascii="Arial Narrow" w:eastAsia="Arial Narrow" w:hAnsi="Arial Narrow" w:cs="Arial Narrow"/>
              <w:b/>
            </w:rPr>
            <w:fldChar w:fldCharType="begin"/>
          </w:r>
          <w:r>
            <w:rPr>
              <w:rFonts w:ascii="Arial Narrow" w:eastAsia="Arial Narrow" w:hAnsi="Arial Narrow" w:cs="Arial Narrow"/>
              <w:b/>
            </w:rPr>
            <w:instrText>PAGE</w:instrText>
          </w:r>
          <w:r>
            <w:rPr>
              <w:rFonts w:ascii="Arial Narrow" w:eastAsia="Arial Narrow" w:hAnsi="Arial Narrow" w:cs="Arial Narrow"/>
              <w:b/>
            </w:rPr>
            <w:fldChar w:fldCharType="separate"/>
          </w:r>
          <w:r>
            <w:rPr>
              <w:rFonts w:ascii="Arial Narrow" w:eastAsia="Arial Narrow" w:hAnsi="Arial Narrow" w:cs="Arial Narrow"/>
              <w:b/>
              <w:noProof/>
            </w:rPr>
            <w:t>1</w:t>
          </w:r>
          <w:r>
            <w:rPr>
              <w:rFonts w:ascii="Arial Narrow" w:eastAsia="Arial Narrow" w:hAnsi="Arial Narrow" w:cs="Arial Narrow"/>
              <w:b/>
            </w:rPr>
            <w:fldChar w:fldCharType="end"/>
          </w:r>
        </w:p>
      </w:tc>
    </w:tr>
  </w:tbl>
  <w:p w14:paraId="19A48E1F" w14:textId="77777777" w:rsidR="001942B5" w:rsidRDefault="001942B5">
    <w:pPr>
      <w:widowControl w:val="0"/>
      <w:spacing w:line="240" w:lineRule="auto"/>
      <w:rPr>
        <w:rFonts w:ascii="Liberation Serif" w:eastAsia="Liberation Serif" w:hAnsi="Liberation Serif" w:cs="Liberation Serif"/>
        <w:color w:val="00000A"/>
        <w:sz w:val="24"/>
        <w:szCs w:val="24"/>
      </w:rPr>
    </w:pPr>
  </w:p>
  <w:p w14:paraId="58ED0BF5" w14:textId="77777777" w:rsidR="001942B5" w:rsidRDefault="001942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DA4F2" w14:textId="77777777" w:rsidR="001942B5" w:rsidRDefault="001942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63512"/>
    <w:multiLevelType w:val="multilevel"/>
    <w:tmpl w:val="6A9EB4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CB44D9"/>
    <w:multiLevelType w:val="multilevel"/>
    <w:tmpl w:val="ED66E5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2B6B23"/>
    <w:multiLevelType w:val="multilevel"/>
    <w:tmpl w:val="D1C27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9903419">
    <w:abstractNumId w:val="2"/>
  </w:num>
  <w:num w:numId="2" w16cid:durableId="1485002598">
    <w:abstractNumId w:val="0"/>
  </w:num>
  <w:num w:numId="3" w16cid:durableId="52259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B5"/>
    <w:rsid w:val="001942B5"/>
    <w:rsid w:val="002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A6581"/>
  <w15:docId w15:val="{E990D6E5-199B-41B2-AADD-3973BF7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36B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6B7"/>
  </w:style>
  <w:style w:type="paragraph" w:styleId="Piedepgina">
    <w:name w:val="footer"/>
    <w:basedOn w:val="Normal"/>
    <w:link w:val="PiedepginaCar"/>
    <w:uiPriority w:val="99"/>
    <w:unhideWhenUsed/>
    <w:rsid w:val="00E136B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B7"/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EtwyC9rrvDtbd8qYFBrUlvWvUQ==">CgMxLjAyCWguMmV0OTJwMDgAciExcG1JTEo1SERQSHF1YjNRMjJnaFBaVTF1dHpLdzBNS0U=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carlitosjedi carlitosjedi</dc:creator>
  <cp:lastModifiedBy>carlos quitian</cp:lastModifiedBy>
  <cp:revision>2</cp:revision>
  <dcterms:created xsi:type="dcterms:W3CDTF">2024-03-12T16:19:00Z</dcterms:created>
  <dcterms:modified xsi:type="dcterms:W3CDTF">2024-03-12T16:19:00Z</dcterms:modified>
</cp:coreProperties>
</file>