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72340" w:rsidRDefault="0027234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18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1185"/>
        <w:gridCol w:w="1275"/>
        <w:gridCol w:w="945"/>
        <w:gridCol w:w="900"/>
        <w:gridCol w:w="405"/>
        <w:gridCol w:w="390"/>
        <w:gridCol w:w="540"/>
        <w:gridCol w:w="750"/>
      </w:tblGrid>
      <w:tr w:rsidR="00272340" w14:paraId="006FD6B5" w14:textId="77777777" w:rsidTr="00925883">
        <w:trPr>
          <w:tblHeader/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00000002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DESCRIPCIÓN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DE DOCUMENTOS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00000003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Documento en Software de contratación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00000004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APLICA DOCUMENTO (SI/NO)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00000005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CUMPLE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00000006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NO CUMPLE</w:t>
            </w: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BE5F1" w:themeFill="accent1" w:themeFillTint="33"/>
            <w:vAlign w:val="center"/>
          </w:tcPr>
          <w:p w14:paraId="00000007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OBSERVACIONES</w:t>
            </w:r>
          </w:p>
        </w:tc>
      </w:tr>
      <w:tr w:rsidR="00272340" w14:paraId="5D8C9234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0B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Análisis del sector (Cuando aplique)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0C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0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0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0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1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74D1B46C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4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Solicitud de certificado de disponibilidad presupuestal (Cuando aplique)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5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1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2C038F3E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D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Certificado de Disponibilidad Presupuestal - CDP (Cuando aplique)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1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22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1F9B08AE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6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Estudios Previos debidamente diligenciados, formados por El (La) Director(a) General o Subdirector(a) y con los visados del equipo designado por la Subdirección que corresponda y visados de la Oficina Asesora Jurídica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2B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19A8B5CF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2F" w14:textId="77777777" w:rsidR="00272340" w:rsidRDefault="00944EF2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Anexo Técnico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(Cuando aplique)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debidamente diligenciado, firmados por El (La) Director(a) General o Subdirector(a) y con los visados del equipo designado por la Subdirección que corresponda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2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3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3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78537B52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8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Certificado de Idoneidad y Experiencia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B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3C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3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35AEF0AD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1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Certificaciones que acrediten experiencia (Cuando aplique)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2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3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5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4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1353E84E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A" w14:textId="77777777" w:rsidR="00272340" w:rsidRDefault="001C1F7D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sdt>
              <w:sdtPr>
                <w:tag w:val="goog_rdk_0"/>
                <w:id w:val="-558958669"/>
              </w:sdtPr>
              <w:sdtEndPr/>
              <w:sdtContent/>
            </w:sdt>
            <w:r w:rsidR="00944EF2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Formato único Hoja de Vida </w:t>
            </w:r>
            <w:r w:rsidR="00944EF2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="00944EF2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Función Pública persona jurídica 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B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C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4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4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1503A871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3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Cédula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de Ciudadanía representante legal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5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5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4861C20E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C" w14:textId="77777777" w:rsidR="00272340" w:rsidRDefault="00944EF2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Acto de creación y estatutos de la entidad (Convenios Interadministrativos.) 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5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6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695E661B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5" w14:textId="42D2815B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Certificado de existencia y representación expedido con una antelación no superior a la fecha en que se radica el trámite</w:t>
            </w:r>
            <w:r w:rsidR="00C72ACB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(Contratos Interadministrativos)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6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657FFD89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E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Acto de nombramiento del representante legal de la entidad con quien se suscribirá el convenio o contrato interadministrativo, o de quien esté facultado para la contratación.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6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2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73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7A2E67E7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7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Acta de posesión del representante legal de la entidad con quien se suscribirá el convenio o contrato interadministrativo, o de quien esté facultado para la contratación.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7B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7C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615501C7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0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Poder debidamente constituido (cuando aplique)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2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3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85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153208AF" w14:textId="77777777">
        <w:trPr>
          <w:trHeight w:val="230"/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9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Certificación de inexistencia medidas correctivas Policía Nacional representante legal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B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C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8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8E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8F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90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91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</w:tr>
      <w:tr w:rsidR="00272340" w14:paraId="3B83EFCD" w14:textId="77777777">
        <w:trPr>
          <w:trHeight w:val="230"/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2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Certificación de Antecedentes Judiciales representante legal y persona jurídica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3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5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97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DD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98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MM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99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AÑO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9A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HORA</w:t>
            </w:r>
          </w:p>
          <w:p w14:paraId="0000009B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</w:tr>
      <w:tr w:rsidR="00272340" w14:paraId="4F935739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C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Certificación de Antecedentes Personería representante legal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9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A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1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DD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2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MM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3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AÑO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4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HORA</w:t>
            </w:r>
          </w:p>
          <w:p w14:paraId="000000A5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</w:tr>
      <w:tr w:rsidR="00272340" w14:paraId="6286180C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A6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Certificación de Antecedentes Contraloría representante legal y persona jurídica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A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A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A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A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B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DD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C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MM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D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AÑO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AE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HORA</w:t>
            </w:r>
          </w:p>
          <w:p w14:paraId="000000AF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</w:tr>
      <w:tr w:rsidR="00272340" w14:paraId="4D55653E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0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Certificación de Antecedentes Procuraduría representante legal y persona jurídica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2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3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B5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DD</w:t>
            </w: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B6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MM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B7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AÑO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B8" w14:textId="77777777" w:rsidR="00272340" w:rsidRDefault="00944EF2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  <w:t>HORA</w:t>
            </w:r>
          </w:p>
          <w:p w14:paraId="000000B9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</w:tr>
      <w:tr w:rsidR="00272340" w14:paraId="6019D00A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A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Registro de Identificación Tributaria - RIT. persona jurídica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B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C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B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BF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C0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C1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C2" w14:textId="77777777" w:rsidR="00272340" w:rsidRDefault="00272340">
            <w:pPr>
              <w:widowControl/>
              <w:pBdr>
                <w:between w:val="nil"/>
              </w:pBdr>
              <w:jc w:val="center"/>
              <w:rPr>
                <w:rFonts w:ascii="Arial Narrow" w:eastAsia="Arial Narrow" w:hAnsi="Arial Narrow" w:cs="Arial Narrow"/>
                <w:color w:val="999999"/>
                <w:sz w:val="18"/>
                <w:szCs w:val="18"/>
              </w:rPr>
            </w:pPr>
          </w:p>
        </w:tc>
      </w:tr>
      <w:tr w:rsidR="00272340" w14:paraId="594F0BA3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3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Registro Único Tributario - RUT persona jurídica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4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5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C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487E5DA8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C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Soporte que permita evidenciar el usuario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Secop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II de la entidad con la </w:t>
            </w: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lastRenderedPageBreak/>
              <w:t>que se celebra el convenio o contrato Interadministrativo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D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E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CF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D0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D1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272340" w14:paraId="32DBD005" w14:textId="77777777">
        <w:trPr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D5" w14:textId="77777777" w:rsidR="00272340" w:rsidRDefault="00944EF2">
            <w:pPr>
              <w:widowControl/>
              <w:pBdr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Solicitud para elaboración de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contrato Interadministrativo o convenio Interadministrativo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firmada digitalmente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D6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D7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D8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000D9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0000DA" w14:textId="77777777" w:rsidR="00272340" w:rsidRDefault="00272340">
            <w:pPr>
              <w:widowControl/>
              <w:pBdr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</w:tbl>
    <w:p w14:paraId="000000DE" w14:textId="77777777" w:rsidR="00272340" w:rsidRDefault="00272340">
      <w:pPr>
        <w:widowControl/>
        <w:pBdr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000000DF" w14:textId="77777777" w:rsidR="00272340" w:rsidRDefault="00272340">
      <w:pPr>
        <w:widowControl/>
        <w:pBdr>
          <w:top w:val="none" w:sz="0" w:space="1" w:color="000000"/>
          <w:between w:val="nil"/>
        </w:pBdr>
        <w:jc w:val="both"/>
        <w:rPr>
          <w:rFonts w:ascii="Arial Narrow" w:eastAsia="Arial Narrow" w:hAnsi="Arial Narrow" w:cs="Arial Narrow"/>
          <w:color w:val="000000"/>
          <w:sz w:val="18"/>
          <w:szCs w:val="18"/>
        </w:rPr>
      </w:pPr>
    </w:p>
    <w:sectPr w:rsidR="00272340">
      <w:headerReference w:type="default" r:id="rId8"/>
      <w:pgSz w:w="12240" w:h="18720"/>
      <w:pgMar w:top="1842" w:right="1134" w:bottom="720" w:left="1134" w:header="102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B54E" w14:textId="77777777" w:rsidR="001C1F7D" w:rsidRDefault="001C1F7D">
      <w:r>
        <w:separator/>
      </w:r>
    </w:p>
  </w:endnote>
  <w:endnote w:type="continuationSeparator" w:id="0">
    <w:p w14:paraId="09D65AEC" w14:textId="77777777" w:rsidR="001C1F7D" w:rsidRDefault="001C1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6E2F3A2-755F-4146-BD35-79605366A6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59AC6C52-BC7D-4D17-825E-38E9E2B7CFEB}"/>
    <w:embedBold r:id="rId3" w:fontKey="{716F4A58-295D-4F25-B255-235C5B6F49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2D3DCFF-468B-4461-94C6-6705479DC2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3E8D5CB-8F1E-4589-AEE2-9850636B3C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3B74" w14:textId="77777777" w:rsidR="001C1F7D" w:rsidRDefault="001C1F7D">
      <w:r>
        <w:separator/>
      </w:r>
    </w:p>
  </w:footnote>
  <w:footnote w:type="continuationSeparator" w:id="0">
    <w:p w14:paraId="24265417" w14:textId="77777777" w:rsidR="001C1F7D" w:rsidRDefault="001C1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0" w14:textId="77777777" w:rsidR="00272340" w:rsidRDefault="00272340">
    <w:pPr>
      <w:pBdr>
        <w:between w:val="nil"/>
      </w:pBdr>
      <w:tabs>
        <w:tab w:val="center" w:pos="4986"/>
        <w:tab w:val="right" w:pos="9972"/>
      </w:tabs>
      <w:rPr>
        <w:color w:val="000000"/>
      </w:rPr>
    </w:pPr>
  </w:p>
  <w:tbl>
    <w:tblPr>
      <w:tblStyle w:val="a0"/>
      <w:tblW w:w="9497" w:type="dxa"/>
      <w:tblInd w:w="142" w:type="dxa"/>
      <w:tblLayout w:type="fixed"/>
      <w:tblLook w:val="0000" w:firstRow="0" w:lastRow="0" w:firstColumn="0" w:lastColumn="0" w:noHBand="0" w:noVBand="0"/>
    </w:tblPr>
    <w:tblGrid>
      <w:gridCol w:w="1913"/>
      <w:gridCol w:w="5742"/>
      <w:gridCol w:w="1842"/>
    </w:tblGrid>
    <w:tr w:rsidR="00272340" w14:paraId="1FF48D36" w14:textId="77777777" w:rsidTr="001F7CDD">
      <w:trPr>
        <w:cantSplit/>
        <w:trHeight w:val="352"/>
      </w:trPr>
      <w:tc>
        <w:tcPr>
          <w:tcW w:w="191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1" w14:textId="5CBB3E9B" w:rsidR="00272340" w:rsidRDefault="001F7CDD" w:rsidP="001F7CDD">
          <w:pPr>
            <w:keepNext/>
            <w:numPr>
              <w:ilvl w:val="3"/>
              <w:numId w:val="1"/>
            </w:numPr>
            <w:pBdr>
              <w:between w:val="nil"/>
            </w:pBdr>
            <w:tabs>
              <w:tab w:val="left" w:pos="0"/>
              <w:tab w:val="center" w:pos="4419"/>
              <w:tab w:val="right" w:pos="8838"/>
            </w:tabs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  <w:r>
            <w:rPr>
              <w:noProof/>
            </w:rPr>
            <w:drawing>
              <wp:inline distT="0" distB="0" distL="0" distR="0" wp14:anchorId="165DAE75" wp14:editId="3282F602">
                <wp:extent cx="779672" cy="70170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672" cy="7017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2" w14:textId="77777777" w:rsidR="00272340" w:rsidRDefault="00944EF2" w:rsidP="001F7CDD">
          <w:pPr>
            <w:keepNext/>
            <w:numPr>
              <w:ilvl w:val="3"/>
              <w:numId w:val="1"/>
            </w:numPr>
            <w:pBdr>
              <w:between w:val="nil"/>
            </w:pBdr>
            <w:tabs>
              <w:tab w:val="left" w:pos="0"/>
              <w:tab w:val="center" w:pos="4419"/>
              <w:tab w:val="right" w:pos="8838"/>
            </w:tabs>
            <w:contextualSpacing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b/>
              <w:bCs/>
            </w:rPr>
            <w:t>GESTIÓN</w:t>
          </w:r>
          <w:r>
            <w:rPr>
              <w:rFonts w:ascii="Arial Narrow" w:eastAsia="Arial Narrow" w:hAnsi="Arial Narrow" w:cs="Arial Narrow"/>
              <w:b/>
              <w:bCs/>
              <w:color w:val="000000"/>
            </w:rPr>
            <w:t xml:space="preserve"> </w:t>
          </w:r>
          <w:r>
            <w:rPr>
              <w:rFonts w:ascii="Arial Narrow" w:eastAsia="Arial Narrow" w:hAnsi="Arial Narrow" w:cs="Arial Narrow"/>
              <w:b/>
              <w:bCs/>
            </w:rPr>
            <w:t>CONTRACTUAL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000E3" w14:textId="7658EFF7" w:rsidR="00272340" w:rsidRDefault="00944EF2" w:rsidP="001F7CDD">
          <w:pPr>
            <w:keepNext/>
            <w:numPr>
              <w:ilvl w:val="3"/>
              <w:numId w:val="1"/>
            </w:numPr>
            <w:pBdr>
              <w:between w:val="nil"/>
            </w:pBdr>
            <w:tabs>
              <w:tab w:val="left" w:pos="0"/>
            </w:tabs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  <w:sz w:val="22"/>
              <w:szCs w:val="22"/>
            </w:rPr>
            <w:t xml:space="preserve">Código: </w:t>
          </w:r>
          <w:r>
            <w:rPr>
              <w:rFonts w:ascii="Arial Narrow" w:eastAsia="Arial Narrow" w:hAnsi="Arial Narrow" w:cs="Arial Narrow"/>
            </w:rPr>
            <w:t>CON-F-</w:t>
          </w:r>
          <w:r w:rsidR="001F7CDD">
            <w:rPr>
              <w:rFonts w:ascii="Arial Narrow" w:eastAsia="Arial Narrow" w:hAnsi="Arial Narrow" w:cs="Arial Narrow"/>
            </w:rPr>
            <w:t>43</w:t>
          </w:r>
        </w:p>
      </w:tc>
    </w:tr>
    <w:tr w:rsidR="00272340" w14:paraId="03DA078B" w14:textId="77777777" w:rsidTr="001F7CDD">
      <w:trPr>
        <w:cantSplit/>
        <w:trHeight w:val="352"/>
      </w:trPr>
      <w:tc>
        <w:tcPr>
          <w:tcW w:w="19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4" w14:textId="77777777" w:rsidR="00272340" w:rsidRDefault="00272340" w:rsidP="001F7CDD">
          <w:pPr>
            <w:pBdr>
              <w:top w:val="nil"/>
              <w:left w:val="nil"/>
              <w:bottom w:val="nil"/>
              <w:right w:val="nil"/>
              <w:between w:val="nil"/>
            </w:pBdr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</w:p>
      </w:tc>
      <w:tc>
        <w:tcPr>
          <w:tcW w:w="57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5" w14:textId="77777777" w:rsidR="00272340" w:rsidRDefault="00272340" w:rsidP="001F7CDD">
          <w:pPr>
            <w:pBdr>
              <w:top w:val="nil"/>
              <w:left w:val="nil"/>
              <w:bottom w:val="nil"/>
              <w:right w:val="nil"/>
              <w:between w:val="nil"/>
            </w:pBdr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000E6" w14:textId="12E0AB94" w:rsidR="00272340" w:rsidRDefault="00944EF2" w:rsidP="001F7CDD">
          <w:pPr>
            <w:keepNext/>
            <w:numPr>
              <w:ilvl w:val="3"/>
              <w:numId w:val="1"/>
            </w:numPr>
            <w:pBdr>
              <w:between w:val="nil"/>
            </w:pBdr>
            <w:tabs>
              <w:tab w:val="left" w:pos="0"/>
            </w:tabs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 xml:space="preserve">Fecha: </w:t>
          </w:r>
          <w:r w:rsidR="0062606E">
            <w:rPr>
              <w:rFonts w:ascii="Arial Narrow" w:eastAsia="Arial Narrow" w:hAnsi="Arial Narrow" w:cs="Arial Narrow"/>
              <w:color w:val="000000"/>
            </w:rPr>
            <w:t>1</w:t>
          </w:r>
          <w:r w:rsidR="004D0BB0">
            <w:rPr>
              <w:rFonts w:ascii="Arial Narrow" w:eastAsia="Arial Narrow" w:hAnsi="Arial Narrow" w:cs="Arial Narrow"/>
              <w:color w:val="000000"/>
            </w:rPr>
            <w:t>8</w:t>
          </w:r>
          <w:r>
            <w:rPr>
              <w:rFonts w:ascii="Arial Narrow" w:eastAsia="Arial Narrow" w:hAnsi="Arial Narrow" w:cs="Arial Narrow"/>
              <w:color w:val="000000"/>
            </w:rPr>
            <w:t>/</w:t>
          </w:r>
          <w:r>
            <w:rPr>
              <w:rFonts w:ascii="Arial Narrow" w:eastAsia="Arial Narrow" w:hAnsi="Arial Narrow" w:cs="Arial Narrow"/>
            </w:rPr>
            <w:t>0</w:t>
          </w:r>
          <w:r w:rsidR="009C632E">
            <w:rPr>
              <w:rFonts w:ascii="Arial Narrow" w:eastAsia="Arial Narrow" w:hAnsi="Arial Narrow" w:cs="Arial Narrow"/>
            </w:rPr>
            <w:t>9</w:t>
          </w:r>
          <w:r>
            <w:rPr>
              <w:rFonts w:ascii="Arial Narrow" w:eastAsia="Arial Narrow" w:hAnsi="Arial Narrow" w:cs="Arial Narrow"/>
              <w:color w:val="000000"/>
            </w:rPr>
            <w:t>/</w:t>
          </w:r>
          <w:r>
            <w:rPr>
              <w:rFonts w:ascii="Arial Narrow" w:eastAsia="Arial Narrow" w:hAnsi="Arial Narrow" w:cs="Arial Narrow"/>
            </w:rPr>
            <w:t>2026</w:t>
          </w:r>
        </w:p>
      </w:tc>
    </w:tr>
    <w:tr w:rsidR="00272340" w14:paraId="5E601871" w14:textId="77777777" w:rsidTr="001F7CDD">
      <w:trPr>
        <w:cantSplit/>
        <w:trHeight w:val="307"/>
      </w:trPr>
      <w:tc>
        <w:tcPr>
          <w:tcW w:w="19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7" w14:textId="77777777" w:rsidR="00272340" w:rsidRDefault="00272340" w:rsidP="001F7CDD">
          <w:pPr>
            <w:pBdr>
              <w:top w:val="nil"/>
              <w:left w:val="nil"/>
              <w:bottom w:val="nil"/>
              <w:right w:val="nil"/>
              <w:between w:val="nil"/>
            </w:pBdr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</w:p>
      </w:tc>
      <w:tc>
        <w:tcPr>
          <w:tcW w:w="57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9" w14:textId="12CE0B78" w:rsidR="00272340" w:rsidRDefault="00944EF2" w:rsidP="001F7CDD">
          <w:pPr>
            <w:tabs>
              <w:tab w:val="center" w:pos="4419"/>
              <w:tab w:val="right" w:pos="8838"/>
            </w:tabs>
            <w:contextualSpacing/>
            <w:jc w:val="center"/>
            <w:rPr>
              <w:rFonts w:ascii="Arial Narrow" w:eastAsia="Arial Narrow" w:hAnsi="Arial Narrow" w:cs="Arial Narrow"/>
            </w:rPr>
          </w:pPr>
          <w:bookmarkStart w:id="0" w:name="_heading=h.x5bb5x3uwnv5" w:colFirst="0" w:colLast="0"/>
          <w:bookmarkEnd w:id="0"/>
          <w:r>
            <w:rPr>
              <w:rFonts w:ascii="Arial Narrow" w:eastAsia="Arial Narrow" w:hAnsi="Arial Narrow" w:cs="Arial Narrow"/>
              <w:b/>
              <w:bCs/>
              <w:color w:val="000000"/>
            </w:rPr>
            <w:t>LISTA CHEQUEO CONTRATOS Y CONVENIOS INTERADMINISTRATIVOS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000EA" w14:textId="77777777" w:rsidR="00272340" w:rsidRDefault="00944EF2" w:rsidP="001F7CDD">
          <w:pPr>
            <w:keepNext/>
            <w:numPr>
              <w:ilvl w:val="3"/>
              <w:numId w:val="1"/>
            </w:numPr>
            <w:pBdr>
              <w:between w:val="nil"/>
            </w:pBdr>
            <w:tabs>
              <w:tab w:val="left" w:pos="0"/>
            </w:tabs>
            <w:contextualSpacing/>
            <w:jc w:val="both"/>
            <w:rPr>
              <w:rFonts w:ascii="Arial Narrow" w:eastAsia="Arial Narrow" w:hAnsi="Arial Narrow" w:cs="Arial Narrow"/>
              <w:b/>
              <w:bCs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>Versión: 1</w:t>
          </w:r>
        </w:p>
      </w:tc>
    </w:tr>
    <w:tr w:rsidR="00272340" w14:paraId="279682B1" w14:textId="77777777" w:rsidTr="001F7CDD">
      <w:trPr>
        <w:cantSplit/>
        <w:trHeight w:val="319"/>
      </w:trPr>
      <w:tc>
        <w:tcPr>
          <w:tcW w:w="19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B" w14:textId="77777777" w:rsidR="00272340" w:rsidRDefault="00272340" w:rsidP="001F7CDD">
          <w:pPr>
            <w:pBdr>
              <w:top w:val="nil"/>
              <w:left w:val="nil"/>
              <w:bottom w:val="nil"/>
              <w:right w:val="nil"/>
              <w:between w:val="nil"/>
            </w:pBdr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</w:p>
      </w:tc>
      <w:tc>
        <w:tcPr>
          <w:tcW w:w="57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000EC" w14:textId="77777777" w:rsidR="00272340" w:rsidRDefault="00272340" w:rsidP="001F7CDD">
          <w:pPr>
            <w:pBdr>
              <w:top w:val="nil"/>
              <w:left w:val="nil"/>
              <w:bottom w:val="nil"/>
              <w:right w:val="nil"/>
              <w:between w:val="nil"/>
            </w:pBdr>
            <w:contextualSpacing/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000ED" w14:textId="0DA375B3" w:rsidR="00272340" w:rsidRDefault="00944EF2" w:rsidP="001F7CDD">
          <w:pPr>
            <w:widowControl/>
            <w:pBdr>
              <w:between w:val="nil"/>
            </w:pBdr>
            <w:tabs>
              <w:tab w:val="center" w:pos="4419"/>
              <w:tab w:val="right" w:pos="8838"/>
            </w:tabs>
            <w:contextualSpacing/>
            <w:jc w:val="both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 xml:space="preserve">Página: </w:t>
          </w:r>
          <w:r>
            <w:rPr>
              <w:rFonts w:ascii="Arial Narrow" w:eastAsia="Arial Narrow" w:hAnsi="Arial Narrow" w:cs="Arial Narrow"/>
              <w:color w:val="000000"/>
            </w:rPr>
            <w:fldChar w:fldCharType="begin"/>
          </w:r>
          <w:r>
            <w:rPr>
              <w:rFonts w:ascii="Arial Narrow" w:eastAsia="Arial Narrow" w:hAnsi="Arial Narrow" w:cs="Arial Narrow"/>
              <w:color w:val="000000"/>
            </w:rPr>
            <w:instrText>PAGE</w:instrText>
          </w:r>
          <w:r>
            <w:rPr>
              <w:rFonts w:ascii="Arial Narrow" w:eastAsia="Arial Narrow" w:hAnsi="Arial Narrow" w:cs="Arial Narrow"/>
              <w:color w:val="000000"/>
            </w:rPr>
            <w:fldChar w:fldCharType="separate"/>
          </w:r>
          <w:r w:rsidR="001F7CDD">
            <w:rPr>
              <w:rFonts w:ascii="Arial Narrow" w:eastAsia="Arial Narrow" w:hAnsi="Arial Narrow" w:cs="Arial Narrow"/>
              <w:noProof/>
              <w:color w:val="000000"/>
            </w:rPr>
            <w:t>1</w:t>
          </w:r>
          <w:r>
            <w:rPr>
              <w:rFonts w:ascii="Arial Narrow" w:eastAsia="Arial Narrow" w:hAnsi="Arial Narrow" w:cs="Arial Narrow"/>
              <w:color w:val="000000"/>
            </w:rPr>
            <w:fldChar w:fldCharType="end"/>
          </w:r>
          <w:r>
            <w:rPr>
              <w:rFonts w:ascii="Arial Narrow" w:eastAsia="Arial Narrow" w:hAnsi="Arial Narrow" w:cs="Arial Narrow"/>
              <w:color w:val="000000"/>
            </w:rPr>
            <w:t xml:space="preserve"> de </w:t>
          </w:r>
          <w:r>
            <w:rPr>
              <w:rFonts w:ascii="Arial Narrow" w:eastAsia="Arial Narrow" w:hAnsi="Arial Narrow" w:cs="Arial Narrow"/>
              <w:color w:val="000000"/>
            </w:rPr>
            <w:fldChar w:fldCharType="begin"/>
          </w:r>
          <w:r>
            <w:rPr>
              <w:rFonts w:ascii="Arial Narrow" w:eastAsia="Arial Narrow" w:hAnsi="Arial Narrow" w:cs="Arial Narrow"/>
              <w:color w:val="000000"/>
            </w:rPr>
            <w:instrText>NUMPAGES</w:instrText>
          </w:r>
          <w:r>
            <w:rPr>
              <w:rFonts w:ascii="Arial Narrow" w:eastAsia="Arial Narrow" w:hAnsi="Arial Narrow" w:cs="Arial Narrow"/>
              <w:color w:val="000000"/>
            </w:rPr>
            <w:fldChar w:fldCharType="separate"/>
          </w:r>
          <w:r w:rsidR="001F7CDD">
            <w:rPr>
              <w:rFonts w:ascii="Arial Narrow" w:eastAsia="Arial Narrow" w:hAnsi="Arial Narrow" w:cs="Arial Narrow"/>
              <w:noProof/>
              <w:color w:val="000000"/>
            </w:rPr>
            <w:t>2</w:t>
          </w:r>
          <w:r>
            <w:rPr>
              <w:rFonts w:ascii="Arial Narrow" w:eastAsia="Arial Narrow" w:hAnsi="Arial Narrow" w:cs="Arial Narrow"/>
              <w:color w:val="000000"/>
            </w:rPr>
            <w:fldChar w:fldCharType="end"/>
          </w:r>
        </w:p>
      </w:tc>
    </w:tr>
  </w:tbl>
  <w:p w14:paraId="000000EE" w14:textId="77777777" w:rsidR="00272340" w:rsidRDefault="00944EF2">
    <w:pPr>
      <w:pBdr>
        <w:between w:val="nil"/>
      </w:pBdr>
      <w:tabs>
        <w:tab w:val="center" w:pos="4986"/>
        <w:tab w:val="right" w:pos="9972"/>
        <w:tab w:val="left" w:pos="1335"/>
      </w:tabs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A412B"/>
    <w:multiLevelType w:val="multilevel"/>
    <w:tmpl w:val="93744E56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4302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40"/>
    <w:rsid w:val="001514D2"/>
    <w:rsid w:val="001C1F7D"/>
    <w:rsid w:val="001F7CDD"/>
    <w:rsid w:val="00272340"/>
    <w:rsid w:val="0037743E"/>
    <w:rsid w:val="004D0BB0"/>
    <w:rsid w:val="0062606E"/>
    <w:rsid w:val="006D1046"/>
    <w:rsid w:val="00925883"/>
    <w:rsid w:val="00944EF2"/>
    <w:rsid w:val="009545FB"/>
    <w:rsid w:val="009C632E"/>
    <w:rsid w:val="00C72ACB"/>
    <w:rsid w:val="00E275C8"/>
    <w:rsid w:val="00F5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F2073"/>
  <w15:docId w15:val="{91386A24-29D2-483C-BB57-D2F095DB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CO" w:eastAsia="es-CO" w:bidi="ar-SA"/>
      </w:rPr>
    </w:rPrDefault>
    <w:pPrDefault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7C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7CDD"/>
  </w:style>
  <w:style w:type="paragraph" w:styleId="Piedepgina">
    <w:name w:val="footer"/>
    <w:basedOn w:val="Normal"/>
    <w:link w:val="PiedepginaCar"/>
    <w:uiPriority w:val="99"/>
    <w:unhideWhenUsed/>
    <w:rsid w:val="001F7C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7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U56UrLLxq8UU0M8IbgNLEITsQ==">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382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Jafet Forero Alvarez</dc:creator>
  <cp:lastModifiedBy>Jared Jafet Forero Alvarez</cp:lastModifiedBy>
  <cp:revision>8</cp:revision>
  <dcterms:created xsi:type="dcterms:W3CDTF">2026-07-01T00:03:00Z</dcterms:created>
  <dcterms:modified xsi:type="dcterms:W3CDTF">2026-09-16T23:43:00Z</dcterms:modified>
</cp:coreProperties>
</file>