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41FB823" w14:textId="77777777" w:rsidR="00487366" w:rsidRDefault="00487366" w:rsidP="009B54EC">
      <w:pPr>
        <w:ind w:left="-560"/>
        <w:jc w:val="both"/>
        <w:rPr>
          <w:rFonts w:ascii="Arial" w:hAnsi="Arial" w:cs="Arial"/>
          <w:snapToGrid w:val="0"/>
          <w:color w:val="000000"/>
          <w:sz w:val="16"/>
          <w:szCs w:val="16"/>
        </w:rPr>
        <w:sectPr w:rsidR="00487366" w:rsidSect="00487366">
          <w:headerReference w:type="default" r:id="rId8"/>
          <w:pgSz w:w="12240" w:h="15840"/>
          <w:pgMar w:top="1417" w:right="1701" w:bottom="1417" w:left="1701" w:header="708" w:footer="708" w:gutter="0"/>
          <w:cols w:num="2" w:space="708"/>
          <w:docGrid w:linePitch="360"/>
        </w:sectPr>
      </w:pPr>
    </w:p>
    <w:p w14:paraId="4FE7CEE9" w14:textId="77777777" w:rsidR="00CD5D4C" w:rsidRDefault="00CD5D4C" w:rsidP="009B54EC">
      <w:pPr>
        <w:ind w:left="-560"/>
        <w:jc w:val="both"/>
        <w:rPr>
          <w:rFonts w:ascii="Arial" w:hAnsi="Arial" w:cs="Arial"/>
          <w:snapToGrid w:val="0"/>
          <w:color w:val="000000"/>
          <w:sz w:val="16"/>
          <w:szCs w:val="16"/>
        </w:rPr>
      </w:pPr>
    </w:p>
    <w:p w14:paraId="1844AFE7" w14:textId="2828EE20" w:rsidR="001B4069" w:rsidRDefault="009F64D5" w:rsidP="001B4069">
      <w:pPr>
        <w:spacing w:after="0" w:line="265" w:lineRule="auto"/>
        <w:jc w:val="center"/>
        <w:rPr>
          <w:rFonts w:ascii="Arial" w:hAnsi="Arial" w:cs="Arial"/>
          <w:sz w:val="32"/>
          <w:szCs w:val="32"/>
        </w:rPr>
      </w:pPr>
      <w:r w:rsidRPr="005F52AB">
        <w:rPr>
          <w:rFonts w:ascii="Arial" w:hAnsi="Arial" w:cs="Arial"/>
          <w:sz w:val="32"/>
          <w:szCs w:val="32"/>
        </w:rPr>
        <w:t>INFORME</w:t>
      </w:r>
      <w:r w:rsidR="001B4069">
        <w:rPr>
          <w:rFonts w:ascii="Arial" w:hAnsi="Arial" w:cs="Arial"/>
          <w:sz w:val="32"/>
          <w:szCs w:val="32"/>
        </w:rPr>
        <w:t xml:space="preserve"> EJECUTIVO</w:t>
      </w:r>
      <w:r w:rsidRPr="005F52AB">
        <w:rPr>
          <w:rFonts w:ascii="Arial" w:hAnsi="Arial" w:cs="Arial"/>
          <w:sz w:val="32"/>
          <w:szCs w:val="32"/>
        </w:rPr>
        <w:t xml:space="preserve"> XXXXXXXXX</w:t>
      </w:r>
      <w:r w:rsidR="000A3A1C" w:rsidRPr="005F52AB">
        <w:rPr>
          <w:rFonts w:ascii="Arial" w:hAnsi="Arial" w:cs="Arial"/>
          <w:sz w:val="32"/>
          <w:szCs w:val="32"/>
        </w:rPr>
        <w:t xml:space="preserve"> </w:t>
      </w:r>
    </w:p>
    <w:p w14:paraId="7C68FEF0" w14:textId="77777777" w:rsidR="001B4069" w:rsidRPr="005F52AB" w:rsidRDefault="001B4069" w:rsidP="001B4069">
      <w:pPr>
        <w:spacing w:after="0" w:line="265" w:lineRule="auto"/>
        <w:jc w:val="center"/>
        <w:rPr>
          <w:rFonts w:ascii="Arial" w:hAnsi="Arial" w:cs="Arial"/>
          <w:sz w:val="32"/>
          <w:szCs w:val="32"/>
        </w:rPr>
      </w:pPr>
    </w:p>
    <w:p w14:paraId="13566F82" w14:textId="77777777" w:rsidR="001B4069" w:rsidRDefault="001B4069" w:rsidP="001B4069">
      <w:pPr>
        <w:spacing w:after="1795" w:line="265" w:lineRule="auto"/>
        <w:ind w:left="34" w:right="24" w:hanging="10"/>
        <w:jc w:val="center"/>
        <w:rPr>
          <w:rFonts w:ascii="Arial" w:hAnsi="Arial" w:cs="Arial"/>
          <w:sz w:val="32"/>
          <w:szCs w:val="32"/>
        </w:rPr>
      </w:pPr>
    </w:p>
    <w:p w14:paraId="5B2D02BC" w14:textId="60BED0A0" w:rsidR="001B4069" w:rsidRDefault="000A3A1C" w:rsidP="001B4069">
      <w:pPr>
        <w:spacing w:after="1795" w:line="265" w:lineRule="auto"/>
        <w:ind w:left="34" w:right="24" w:hanging="10"/>
        <w:jc w:val="center"/>
        <w:rPr>
          <w:rFonts w:ascii="Arial" w:hAnsi="Arial" w:cs="Arial"/>
          <w:sz w:val="32"/>
          <w:szCs w:val="32"/>
        </w:rPr>
      </w:pPr>
      <w:r w:rsidRPr="005F52AB">
        <w:rPr>
          <w:rFonts w:ascii="Arial" w:hAnsi="Arial" w:cs="Arial"/>
          <w:sz w:val="32"/>
          <w:szCs w:val="32"/>
        </w:rPr>
        <w:t>ÁREA DE CONTROL INTERNO</w:t>
      </w:r>
    </w:p>
    <w:p w14:paraId="6F010E64" w14:textId="77777777" w:rsidR="001B4069" w:rsidRDefault="001B4069" w:rsidP="001B4069">
      <w:pPr>
        <w:spacing w:after="0" w:line="265" w:lineRule="auto"/>
        <w:ind w:left="34" w:right="24" w:hanging="10"/>
        <w:jc w:val="center"/>
        <w:rPr>
          <w:rFonts w:ascii="Arial" w:hAnsi="Arial" w:cs="Arial"/>
          <w:sz w:val="32"/>
          <w:szCs w:val="32"/>
        </w:rPr>
      </w:pPr>
    </w:p>
    <w:p w14:paraId="7BEB4A87" w14:textId="77777777" w:rsidR="001B4069" w:rsidRPr="005F52AB" w:rsidRDefault="001B4069" w:rsidP="001B4069">
      <w:pPr>
        <w:spacing w:after="0" w:line="265" w:lineRule="auto"/>
        <w:ind w:left="34" w:right="24" w:hanging="10"/>
        <w:jc w:val="center"/>
        <w:rPr>
          <w:rFonts w:ascii="Arial" w:hAnsi="Arial" w:cs="Arial"/>
          <w:sz w:val="32"/>
          <w:szCs w:val="32"/>
        </w:rPr>
      </w:pPr>
    </w:p>
    <w:p w14:paraId="09A6C457" w14:textId="775376DC" w:rsidR="001B4069" w:rsidRDefault="000A3A1C" w:rsidP="001B4069">
      <w:pPr>
        <w:spacing w:after="1769" w:line="265" w:lineRule="auto"/>
        <w:ind w:left="34" w:right="19" w:hanging="10"/>
        <w:jc w:val="center"/>
        <w:rPr>
          <w:rFonts w:ascii="Arial" w:hAnsi="Arial" w:cs="Arial"/>
          <w:sz w:val="32"/>
          <w:szCs w:val="32"/>
        </w:rPr>
      </w:pPr>
      <w:r w:rsidRPr="005F52AB">
        <w:rPr>
          <w:rFonts w:ascii="Arial" w:hAnsi="Arial" w:cs="Arial"/>
          <w:sz w:val="32"/>
          <w:szCs w:val="32"/>
        </w:rPr>
        <w:t>INSTITUTO DISTRITAL DE LAS ARTES</w:t>
      </w:r>
    </w:p>
    <w:p w14:paraId="3E3446F2" w14:textId="77777777" w:rsidR="001B4069" w:rsidRDefault="001B4069" w:rsidP="001B4069">
      <w:pPr>
        <w:spacing w:after="0" w:line="265" w:lineRule="auto"/>
        <w:ind w:left="34" w:right="19" w:hanging="10"/>
        <w:jc w:val="center"/>
        <w:rPr>
          <w:rFonts w:ascii="Arial" w:hAnsi="Arial" w:cs="Arial"/>
          <w:sz w:val="32"/>
          <w:szCs w:val="32"/>
        </w:rPr>
      </w:pPr>
    </w:p>
    <w:p w14:paraId="3AD892DE" w14:textId="77777777" w:rsidR="001B4069" w:rsidRDefault="001B4069" w:rsidP="001B4069">
      <w:pPr>
        <w:spacing w:after="0" w:line="265" w:lineRule="auto"/>
        <w:ind w:left="34" w:right="19" w:hanging="10"/>
        <w:jc w:val="center"/>
        <w:rPr>
          <w:rFonts w:ascii="Arial" w:hAnsi="Arial" w:cs="Arial"/>
          <w:sz w:val="32"/>
          <w:szCs w:val="32"/>
        </w:rPr>
      </w:pPr>
    </w:p>
    <w:p w14:paraId="5A488826" w14:textId="77777777" w:rsidR="001B4069" w:rsidRDefault="001B4069" w:rsidP="001B4069">
      <w:pPr>
        <w:spacing w:after="0" w:line="265" w:lineRule="auto"/>
        <w:ind w:left="34" w:right="19" w:hanging="10"/>
        <w:jc w:val="center"/>
        <w:rPr>
          <w:rFonts w:ascii="Arial" w:hAnsi="Arial" w:cs="Arial"/>
          <w:sz w:val="32"/>
          <w:szCs w:val="32"/>
        </w:rPr>
      </w:pPr>
    </w:p>
    <w:p w14:paraId="33205F5F" w14:textId="77777777" w:rsidR="001B4069" w:rsidRPr="005F52AB" w:rsidRDefault="001B4069" w:rsidP="001B4069">
      <w:pPr>
        <w:spacing w:after="0" w:line="265" w:lineRule="auto"/>
        <w:ind w:left="34" w:right="19" w:hanging="10"/>
        <w:jc w:val="center"/>
        <w:rPr>
          <w:rFonts w:ascii="Arial" w:hAnsi="Arial" w:cs="Arial"/>
          <w:sz w:val="32"/>
          <w:szCs w:val="32"/>
        </w:rPr>
      </w:pPr>
    </w:p>
    <w:p w14:paraId="1129A3F7" w14:textId="77777777" w:rsidR="000A3A1C" w:rsidRPr="005F52AB" w:rsidRDefault="000A3A1C" w:rsidP="000A3A1C">
      <w:pPr>
        <w:spacing w:line="265" w:lineRule="auto"/>
        <w:ind w:left="34" w:hanging="10"/>
        <w:jc w:val="center"/>
        <w:rPr>
          <w:rFonts w:ascii="Arial" w:hAnsi="Arial" w:cs="Arial"/>
          <w:sz w:val="32"/>
          <w:szCs w:val="32"/>
        </w:rPr>
      </w:pPr>
      <w:r w:rsidRPr="005F52AB">
        <w:rPr>
          <w:rFonts w:ascii="Arial" w:hAnsi="Arial" w:cs="Arial"/>
          <w:sz w:val="32"/>
          <w:szCs w:val="32"/>
        </w:rPr>
        <w:t>BOGOTÁ D.C.</w:t>
      </w:r>
    </w:p>
    <w:p w14:paraId="0584037D" w14:textId="77777777" w:rsidR="000A3A1C" w:rsidRPr="005F52AB" w:rsidRDefault="000A3A1C" w:rsidP="001B4069">
      <w:pPr>
        <w:spacing w:after="0" w:line="265" w:lineRule="auto"/>
        <w:ind w:left="34" w:hanging="10"/>
        <w:jc w:val="center"/>
        <w:rPr>
          <w:rFonts w:ascii="Arial" w:hAnsi="Arial" w:cs="Arial"/>
          <w:sz w:val="32"/>
          <w:szCs w:val="32"/>
        </w:rPr>
      </w:pPr>
      <w:r w:rsidRPr="005F4ECF">
        <w:rPr>
          <w:rFonts w:ascii="Arial" w:hAnsi="Arial" w:cs="Arial"/>
          <w:sz w:val="32"/>
          <w:szCs w:val="32"/>
        </w:rPr>
        <w:t>MES DE AÑO</w:t>
      </w:r>
      <w:r w:rsidRPr="005F52AB">
        <w:rPr>
          <w:rFonts w:ascii="Arial" w:hAnsi="Arial" w:cs="Arial"/>
          <w:sz w:val="32"/>
          <w:szCs w:val="32"/>
        </w:rPr>
        <w:t xml:space="preserve"> </w:t>
      </w:r>
    </w:p>
    <w:p w14:paraId="41A14A59" w14:textId="63AE0954" w:rsidR="00AD4C41" w:rsidRDefault="00AD4C41" w:rsidP="00F278B4">
      <w:pPr>
        <w:pStyle w:val="Sinespaciado"/>
        <w:jc w:val="center"/>
        <w:rPr>
          <w:rFonts w:ascii="Arial" w:hAnsi="Arial" w:cs="Arial"/>
          <w:b/>
        </w:rPr>
      </w:pPr>
    </w:p>
    <w:p w14:paraId="26A8C2EB" w14:textId="77777777" w:rsidR="00AD4C41" w:rsidRDefault="00AD4C41" w:rsidP="00F278B4">
      <w:pPr>
        <w:pStyle w:val="Sinespaciado"/>
        <w:jc w:val="center"/>
        <w:rPr>
          <w:rFonts w:ascii="Arial" w:hAnsi="Arial" w:cs="Arial"/>
          <w:b/>
        </w:rPr>
      </w:pPr>
    </w:p>
    <w:p w14:paraId="3F9A11CF" w14:textId="77777777" w:rsidR="002473DA" w:rsidRPr="00DF3CCD" w:rsidRDefault="002473DA" w:rsidP="002473DA">
      <w:pPr>
        <w:pStyle w:val="Sinespaciado"/>
        <w:tabs>
          <w:tab w:val="left" w:pos="3675"/>
        </w:tabs>
        <w:jc w:val="center"/>
        <w:rPr>
          <w:rFonts w:ascii="Arial" w:hAnsi="Arial" w:cs="Arial"/>
          <w:b/>
          <w:sz w:val="24"/>
          <w:szCs w:val="24"/>
        </w:rPr>
      </w:pPr>
      <w:r w:rsidRPr="00DF3CCD">
        <w:rPr>
          <w:rFonts w:ascii="Arial" w:hAnsi="Arial" w:cs="Arial"/>
          <w:b/>
          <w:sz w:val="24"/>
          <w:szCs w:val="24"/>
        </w:rPr>
        <w:lastRenderedPageBreak/>
        <w:t>CONTENIDO</w:t>
      </w:r>
    </w:p>
    <w:p w14:paraId="08E93921" w14:textId="77777777" w:rsidR="002473DA" w:rsidRPr="00DF3CCD" w:rsidRDefault="002473DA" w:rsidP="002473DA">
      <w:pPr>
        <w:pStyle w:val="Sinespaciado"/>
        <w:tabs>
          <w:tab w:val="left" w:pos="3675"/>
        </w:tabs>
        <w:jc w:val="center"/>
        <w:rPr>
          <w:rFonts w:ascii="Arial" w:hAnsi="Arial" w:cs="Arial"/>
          <w:b/>
          <w:sz w:val="24"/>
          <w:szCs w:val="24"/>
        </w:rPr>
      </w:pPr>
    </w:p>
    <w:p w14:paraId="3D49B1C0" w14:textId="38C061B0" w:rsidR="00316D8A" w:rsidRPr="00DF3CCD" w:rsidRDefault="002473DA">
      <w:pPr>
        <w:pStyle w:val="TDC1"/>
        <w:tabs>
          <w:tab w:val="right" w:leader="dot" w:pos="8828"/>
        </w:tabs>
        <w:rPr>
          <w:rFonts w:ascii="Arial" w:eastAsiaTheme="minorEastAsia" w:hAnsi="Arial" w:cs="Arial"/>
          <w:b w:val="0"/>
          <w:bCs w:val="0"/>
          <w:i w:val="0"/>
          <w:iCs w:val="0"/>
          <w:noProof/>
          <w:lang w:val="es-419" w:eastAsia="es-419"/>
        </w:rPr>
      </w:pPr>
      <w:r w:rsidRPr="00DF3CCD">
        <w:rPr>
          <w:rFonts w:ascii="Arial" w:hAnsi="Arial" w:cs="Arial"/>
          <w:b w:val="0"/>
          <w:i w:val="0"/>
          <w:iCs w:val="0"/>
        </w:rPr>
        <w:fldChar w:fldCharType="begin"/>
      </w:r>
      <w:r w:rsidRPr="00DF3CCD">
        <w:rPr>
          <w:rFonts w:ascii="Arial" w:hAnsi="Arial" w:cs="Arial"/>
          <w:b w:val="0"/>
          <w:i w:val="0"/>
          <w:iCs w:val="0"/>
        </w:rPr>
        <w:instrText xml:space="preserve"> TOC \o "1-3" \h \z \u </w:instrText>
      </w:r>
      <w:r w:rsidRPr="00DF3CCD">
        <w:rPr>
          <w:rFonts w:ascii="Arial" w:hAnsi="Arial" w:cs="Arial"/>
          <w:b w:val="0"/>
          <w:i w:val="0"/>
          <w:iCs w:val="0"/>
        </w:rPr>
        <w:fldChar w:fldCharType="separate"/>
      </w:r>
      <w:hyperlink w:anchor="_Toc232755661" w:history="1">
        <w:r w:rsidR="00316D8A" w:rsidRPr="00DF3CCD">
          <w:rPr>
            <w:rStyle w:val="Hipervnculo"/>
            <w:rFonts w:ascii="Arial" w:hAnsi="Arial" w:cs="Arial"/>
            <w:b w:val="0"/>
            <w:i w:val="0"/>
            <w:noProof/>
          </w:rPr>
          <w:t>INTRODUCCIÓN</w:t>
        </w:r>
        <w:r w:rsidR="00316D8A" w:rsidRPr="00DF3CCD">
          <w:rPr>
            <w:rFonts w:ascii="Arial" w:hAnsi="Arial" w:cs="Arial"/>
            <w:b w:val="0"/>
            <w:i w:val="0"/>
            <w:noProof/>
            <w:webHidden/>
          </w:rPr>
          <w:tab/>
        </w:r>
        <w:r w:rsidR="00316D8A" w:rsidRPr="00DF3CCD">
          <w:rPr>
            <w:rFonts w:ascii="Arial" w:hAnsi="Arial" w:cs="Arial"/>
            <w:b w:val="0"/>
            <w:i w:val="0"/>
            <w:noProof/>
            <w:webHidden/>
          </w:rPr>
          <w:fldChar w:fldCharType="begin"/>
        </w:r>
        <w:r w:rsidR="00316D8A" w:rsidRPr="00DF3CCD">
          <w:rPr>
            <w:rFonts w:ascii="Arial" w:hAnsi="Arial" w:cs="Arial"/>
            <w:b w:val="0"/>
            <w:i w:val="0"/>
            <w:noProof/>
            <w:webHidden/>
          </w:rPr>
          <w:instrText xml:space="preserve"> PAGEREF _Toc232755661 \h </w:instrText>
        </w:r>
        <w:r w:rsidR="00316D8A" w:rsidRPr="00DF3CCD">
          <w:rPr>
            <w:rFonts w:ascii="Arial" w:hAnsi="Arial" w:cs="Arial"/>
            <w:b w:val="0"/>
            <w:i w:val="0"/>
            <w:noProof/>
            <w:webHidden/>
          </w:rPr>
        </w:r>
        <w:r w:rsidR="00316D8A" w:rsidRPr="00DF3CCD">
          <w:rPr>
            <w:rFonts w:ascii="Arial" w:hAnsi="Arial" w:cs="Arial"/>
            <w:b w:val="0"/>
            <w:i w:val="0"/>
            <w:noProof/>
            <w:webHidden/>
          </w:rPr>
          <w:fldChar w:fldCharType="separate"/>
        </w:r>
        <w:r w:rsidR="00316D8A" w:rsidRPr="00DF3CCD">
          <w:rPr>
            <w:rFonts w:ascii="Arial" w:hAnsi="Arial" w:cs="Arial"/>
            <w:b w:val="0"/>
            <w:i w:val="0"/>
            <w:noProof/>
            <w:webHidden/>
          </w:rPr>
          <w:t>3</w:t>
        </w:r>
        <w:r w:rsidR="00316D8A" w:rsidRPr="00DF3CCD">
          <w:rPr>
            <w:rFonts w:ascii="Arial" w:hAnsi="Arial" w:cs="Arial"/>
            <w:b w:val="0"/>
            <w:i w:val="0"/>
            <w:noProof/>
            <w:webHidden/>
          </w:rPr>
          <w:fldChar w:fldCharType="end"/>
        </w:r>
      </w:hyperlink>
    </w:p>
    <w:p w14:paraId="4F34EB51" w14:textId="611A3006" w:rsidR="00316D8A" w:rsidRPr="00DF3CCD" w:rsidRDefault="00316D8A">
      <w:pPr>
        <w:pStyle w:val="TDC1"/>
        <w:tabs>
          <w:tab w:val="left" w:pos="440"/>
          <w:tab w:val="right" w:leader="dot" w:pos="8828"/>
        </w:tabs>
        <w:rPr>
          <w:rFonts w:ascii="Arial" w:eastAsiaTheme="minorEastAsia" w:hAnsi="Arial" w:cs="Arial"/>
          <w:b w:val="0"/>
          <w:bCs w:val="0"/>
          <w:i w:val="0"/>
          <w:iCs w:val="0"/>
          <w:noProof/>
          <w:lang w:val="es-419" w:eastAsia="es-419"/>
        </w:rPr>
      </w:pPr>
      <w:hyperlink w:anchor="_Toc232755662" w:history="1">
        <w:r w:rsidRPr="00DF3CCD">
          <w:rPr>
            <w:rStyle w:val="Hipervnculo"/>
            <w:rFonts w:ascii="Arial" w:hAnsi="Arial" w:cs="Arial"/>
            <w:b w:val="0"/>
            <w:i w:val="0"/>
            <w:noProof/>
          </w:rPr>
          <w:t>1.</w:t>
        </w:r>
        <w:r w:rsidRPr="00DF3CCD">
          <w:rPr>
            <w:rFonts w:ascii="Arial" w:eastAsiaTheme="minorEastAsia" w:hAnsi="Arial" w:cs="Arial"/>
            <w:b w:val="0"/>
            <w:bCs w:val="0"/>
            <w:i w:val="0"/>
            <w:iCs w:val="0"/>
            <w:noProof/>
            <w:lang w:val="es-419" w:eastAsia="es-419"/>
          </w:rPr>
          <w:tab/>
        </w:r>
        <w:r w:rsidRPr="00DF3CCD">
          <w:rPr>
            <w:rStyle w:val="Hipervnculo"/>
            <w:rFonts w:ascii="Arial" w:hAnsi="Arial" w:cs="Arial"/>
            <w:b w:val="0"/>
            <w:i w:val="0"/>
            <w:noProof/>
          </w:rPr>
          <w:t>TÍTULO DE LA AUDITORÍA</w:t>
        </w:r>
        <w:r w:rsidRPr="00DF3CCD">
          <w:rPr>
            <w:rFonts w:ascii="Arial" w:hAnsi="Arial" w:cs="Arial"/>
            <w:b w:val="0"/>
            <w:i w:val="0"/>
            <w:noProof/>
            <w:webHidden/>
          </w:rPr>
          <w:tab/>
        </w:r>
        <w:r w:rsidRPr="00DF3CCD">
          <w:rPr>
            <w:rFonts w:ascii="Arial" w:hAnsi="Arial" w:cs="Arial"/>
            <w:b w:val="0"/>
            <w:i w:val="0"/>
            <w:noProof/>
            <w:webHidden/>
          </w:rPr>
          <w:fldChar w:fldCharType="begin"/>
        </w:r>
        <w:r w:rsidRPr="00DF3CCD">
          <w:rPr>
            <w:rFonts w:ascii="Arial" w:hAnsi="Arial" w:cs="Arial"/>
            <w:b w:val="0"/>
            <w:i w:val="0"/>
            <w:noProof/>
            <w:webHidden/>
          </w:rPr>
          <w:instrText xml:space="preserve"> PAGEREF _Toc232755662 \h </w:instrText>
        </w:r>
        <w:r w:rsidRPr="00DF3CCD">
          <w:rPr>
            <w:rFonts w:ascii="Arial" w:hAnsi="Arial" w:cs="Arial"/>
            <w:b w:val="0"/>
            <w:i w:val="0"/>
            <w:noProof/>
            <w:webHidden/>
          </w:rPr>
        </w:r>
        <w:r w:rsidRPr="00DF3CCD">
          <w:rPr>
            <w:rFonts w:ascii="Arial" w:hAnsi="Arial" w:cs="Arial"/>
            <w:b w:val="0"/>
            <w:i w:val="0"/>
            <w:noProof/>
            <w:webHidden/>
          </w:rPr>
          <w:fldChar w:fldCharType="separate"/>
        </w:r>
        <w:r w:rsidRPr="00DF3CCD">
          <w:rPr>
            <w:rFonts w:ascii="Arial" w:hAnsi="Arial" w:cs="Arial"/>
            <w:b w:val="0"/>
            <w:i w:val="0"/>
            <w:noProof/>
            <w:webHidden/>
          </w:rPr>
          <w:t>3</w:t>
        </w:r>
        <w:r w:rsidRPr="00DF3CCD">
          <w:rPr>
            <w:rFonts w:ascii="Arial" w:hAnsi="Arial" w:cs="Arial"/>
            <w:b w:val="0"/>
            <w:i w:val="0"/>
            <w:noProof/>
            <w:webHidden/>
          </w:rPr>
          <w:fldChar w:fldCharType="end"/>
        </w:r>
      </w:hyperlink>
    </w:p>
    <w:p w14:paraId="3C3450BA" w14:textId="2CA79AF6" w:rsidR="00316D8A" w:rsidRPr="00DF3CCD" w:rsidRDefault="00316D8A">
      <w:pPr>
        <w:pStyle w:val="TDC1"/>
        <w:tabs>
          <w:tab w:val="left" w:pos="440"/>
          <w:tab w:val="right" w:leader="dot" w:pos="8828"/>
        </w:tabs>
        <w:rPr>
          <w:rFonts w:ascii="Arial" w:eastAsiaTheme="minorEastAsia" w:hAnsi="Arial" w:cs="Arial"/>
          <w:b w:val="0"/>
          <w:bCs w:val="0"/>
          <w:i w:val="0"/>
          <w:iCs w:val="0"/>
          <w:noProof/>
          <w:lang w:val="es-419" w:eastAsia="es-419"/>
        </w:rPr>
      </w:pPr>
      <w:hyperlink w:anchor="_Toc232755663" w:history="1">
        <w:r w:rsidRPr="00DF3CCD">
          <w:rPr>
            <w:rStyle w:val="Hipervnculo"/>
            <w:rFonts w:ascii="Arial" w:hAnsi="Arial" w:cs="Arial"/>
            <w:b w:val="0"/>
            <w:i w:val="0"/>
            <w:noProof/>
          </w:rPr>
          <w:t>2.</w:t>
        </w:r>
        <w:r w:rsidRPr="00DF3CCD">
          <w:rPr>
            <w:rFonts w:ascii="Arial" w:eastAsiaTheme="minorEastAsia" w:hAnsi="Arial" w:cs="Arial"/>
            <w:b w:val="0"/>
            <w:bCs w:val="0"/>
            <w:i w:val="0"/>
            <w:iCs w:val="0"/>
            <w:noProof/>
            <w:lang w:val="es-419" w:eastAsia="es-419"/>
          </w:rPr>
          <w:tab/>
        </w:r>
        <w:r w:rsidRPr="00DF3CCD">
          <w:rPr>
            <w:rStyle w:val="Hipervnculo"/>
            <w:rFonts w:ascii="Arial" w:hAnsi="Arial" w:cs="Arial"/>
            <w:b w:val="0"/>
            <w:i w:val="0"/>
            <w:noProof/>
          </w:rPr>
          <w:t>OBJETIVO DE LA AUDITORÍA</w:t>
        </w:r>
        <w:r w:rsidRPr="00DF3CCD">
          <w:rPr>
            <w:rFonts w:ascii="Arial" w:hAnsi="Arial" w:cs="Arial"/>
            <w:b w:val="0"/>
            <w:i w:val="0"/>
            <w:noProof/>
            <w:webHidden/>
          </w:rPr>
          <w:tab/>
        </w:r>
        <w:r w:rsidRPr="00DF3CCD">
          <w:rPr>
            <w:rFonts w:ascii="Arial" w:hAnsi="Arial" w:cs="Arial"/>
            <w:b w:val="0"/>
            <w:i w:val="0"/>
            <w:noProof/>
            <w:webHidden/>
          </w:rPr>
          <w:fldChar w:fldCharType="begin"/>
        </w:r>
        <w:r w:rsidRPr="00DF3CCD">
          <w:rPr>
            <w:rFonts w:ascii="Arial" w:hAnsi="Arial" w:cs="Arial"/>
            <w:b w:val="0"/>
            <w:i w:val="0"/>
            <w:noProof/>
            <w:webHidden/>
          </w:rPr>
          <w:instrText xml:space="preserve"> PAGEREF _Toc232755663 \h </w:instrText>
        </w:r>
        <w:r w:rsidRPr="00DF3CCD">
          <w:rPr>
            <w:rFonts w:ascii="Arial" w:hAnsi="Arial" w:cs="Arial"/>
            <w:b w:val="0"/>
            <w:i w:val="0"/>
            <w:noProof/>
            <w:webHidden/>
          </w:rPr>
        </w:r>
        <w:r w:rsidRPr="00DF3CCD">
          <w:rPr>
            <w:rFonts w:ascii="Arial" w:hAnsi="Arial" w:cs="Arial"/>
            <w:b w:val="0"/>
            <w:i w:val="0"/>
            <w:noProof/>
            <w:webHidden/>
          </w:rPr>
          <w:fldChar w:fldCharType="separate"/>
        </w:r>
        <w:r w:rsidRPr="00DF3CCD">
          <w:rPr>
            <w:rFonts w:ascii="Arial" w:hAnsi="Arial" w:cs="Arial"/>
            <w:b w:val="0"/>
            <w:i w:val="0"/>
            <w:noProof/>
            <w:webHidden/>
          </w:rPr>
          <w:t>3</w:t>
        </w:r>
        <w:r w:rsidRPr="00DF3CCD">
          <w:rPr>
            <w:rFonts w:ascii="Arial" w:hAnsi="Arial" w:cs="Arial"/>
            <w:b w:val="0"/>
            <w:i w:val="0"/>
            <w:noProof/>
            <w:webHidden/>
          </w:rPr>
          <w:fldChar w:fldCharType="end"/>
        </w:r>
      </w:hyperlink>
    </w:p>
    <w:p w14:paraId="3E09C24B" w14:textId="6F0077C8" w:rsidR="00316D8A" w:rsidRPr="00DF3CCD" w:rsidRDefault="00316D8A">
      <w:pPr>
        <w:pStyle w:val="TDC1"/>
        <w:tabs>
          <w:tab w:val="left" w:pos="440"/>
          <w:tab w:val="right" w:leader="dot" w:pos="8828"/>
        </w:tabs>
        <w:rPr>
          <w:rFonts w:ascii="Arial" w:eastAsiaTheme="minorEastAsia" w:hAnsi="Arial" w:cs="Arial"/>
          <w:b w:val="0"/>
          <w:bCs w:val="0"/>
          <w:i w:val="0"/>
          <w:iCs w:val="0"/>
          <w:noProof/>
          <w:lang w:val="es-419" w:eastAsia="es-419"/>
        </w:rPr>
      </w:pPr>
      <w:hyperlink w:anchor="_Toc232755664" w:history="1">
        <w:r w:rsidRPr="00DF3CCD">
          <w:rPr>
            <w:rStyle w:val="Hipervnculo"/>
            <w:rFonts w:ascii="Arial" w:hAnsi="Arial" w:cs="Arial"/>
            <w:b w:val="0"/>
            <w:i w:val="0"/>
            <w:noProof/>
          </w:rPr>
          <w:t>3.</w:t>
        </w:r>
        <w:r w:rsidRPr="00DF3CCD">
          <w:rPr>
            <w:rFonts w:ascii="Arial" w:eastAsiaTheme="minorEastAsia" w:hAnsi="Arial" w:cs="Arial"/>
            <w:b w:val="0"/>
            <w:bCs w:val="0"/>
            <w:i w:val="0"/>
            <w:iCs w:val="0"/>
            <w:noProof/>
            <w:lang w:val="es-419" w:eastAsia="es-419"/>
          </w:rPr>
          <w:tab/>
        </w:r>
        <w:r w:rsidRPr="00DF3CCD">
          <w:rPr>
            <w:rStyle w:val="Hipervnculo"/>
            <w:rFonts w:ascii="Arial" w:hAnsi="Arial" w:cs="Arial"/>
            <w:b w:val="0"/>
            <w:i w:val="0"/>
            <w:noProof/>
          </w:rPr>
          <w:t>ALCANCE DE LA AUDITORÍA</w:t>
        </w:r>
        <w:r w:rsidRPr="00DF3CCD">
          <w:rPr>
            <w:rFonts w:ascii="Arial" w:hAnsi="Arial" w:cs="Arial"/>
            <w:b w:val="0"/>
            <w:i w:val="0"/>
            <w:noProof/>
            <w:webHidden/>
          </w:rPr>
          <w:tab/>
        </w:r>
        <w:r w:rsidRPr="00DF3CCD">
          <w:rPr>
            <w:rFonts w:ascii="Arial" w:hAnsi="Arial" w:cs="Arial"/>
            <w:b w:val="0"/>
            <w:i w:val="0"/>
            <w:noProof/>
            <w:webHidden/>
          </w:rPr>
          <w:fldChar w:fldCharType="begin"/>
        </w:r>
        <w:r w:rsidRPr="00DF3CCD">
          <w:rPr>
            <w:rFonts w:ascii="Arial" w:hAnsi="Arial" w:cs="Arial"/>
            <w:b w:val="0"/>
            <w:i w:val="0"/>
            <w:noProof/>
            <w:webHidden/>
          </w:rPr>
          <w:instrText xml:space="preserve"> PAGEREF _Toc232755664 \h </w:instrText>
        </w:r>
        <w:r w:rsidRPr="00DF3CCD">
          <w:rPr>
            <w:rFonts w:ascii="Arial" w:hAnsi="Arial" w:cs="Arial"/>
            <w:b w:val="0"/>
            <w:i w:val="0"/>
            <w:noProof/>
            <w:webHidden/>
          </w:rPr>
        </w:r>
        <w:r w:rsidRPr="00DF3CCD">
          <w:rPr>
            <w:rFonts w:ascii="Arial" w:hAnsi="Arial" w:cs="Arial"/>
            <w:b w:val="0"/>
            <w:i w:val="0"/>
            <w:noProof/>
            <w:webHidden/>
          </w:rPr>
          <w:fldChar w:fldCharType="separate"/>
        </w:r>
        <w:r w:rsidRPr="00DF3CCD">
          <w:rPr>
            <w:rFonts w:ascii="Arial" w:hAnsi="Arial" w:cs="Arial"/>
            <w:b w:val="0"/>
            <w:i w:val="0"/>
            <w:noProof/>
            <w:webHidden/>
          </w:rPr>
          <w:t>3</w:t>
        </w:r>
        <w:r w:rsidRPr="00DF3CCD">
          <w:rPr>
            <w:rFonts w:ascii="Arial" w:hAnsi="Arial" w:cs="Arial"/>
            <w:b w:val="0"/>
            <w:i w:val="0"/>
            <w:noProof/>
            <w:webHidden/>
          </w:rPr>
          <w:fldChar w:fldCharType="end"/>
        </w:r>
      </w:hyperlink>
    </w:p>
    <w:p w14:paraId="176F7F1B" w14:textId="09395B30" w:rsidR="00316D8A" w:rsidRPr="00DF3CCD" w:rsidRDefault="00316D8A">
      <w:pPr>
        <w:pStyle w:val="TDC1"/>
        <w:tabs>
          <w:tab w:val="left" w:pos="440"/>
          <w:tab w:val="right" w:leader="dot" w:pos="8828"/>
        </w:tabs>
        <w:rPr>
          <w:rFonts w:ascii="Arial" w:eastAsiaTheme="minorEastAsia" w:hAnsi="Arial" w:cs="Arial"/>
          <w:b w:val="0"/>
          <w:bCs w:val="0"/>
          <w:i w:val="0"/>
          <w:iCs w:val="0"/>
          <w:noProof/>
          <w:lang w:val="es-419" w:eastAsia="es-419"/>
        </w:rPr>
      </w:pPr>
      <w:hyperlink w:anchor="_Toc232755665" w:history="1">
        <w:r w:rsidRPr="00DF3CCD">
          <w:rPr>
            <w:rStyle w:val="Hipervnculo"/>
            <w:rFonts w:ascii="Arial" w:hAnsi="Arial" w:cs="Arial"/>
            <w:b w:val="0"/>
            <w:i w:val="0"/>
            <w:noProof/>
          </w:rPr>
          <w:t>4.</w:t>
        </w:r>
        <w:r w:rsidRPr="00DF3CCD">
          <w:rPr>
            <w:rFonts w:ascii="Arial" w:eastAsiaTheme="minorEastAsia" w:hAnsi="Arial" w:cs="Arial"/>
            <w:b w:val="0"/>
            <w:bCs w:val="0"/>
            <w:i w:val="0"/>
            <w:iCs w:val="0"/>
            <w:noProof/>
            <w:lang w:val="es-419" w:eastAsia="es-419"/>
          </w:rPr>
          <w:tab/>
        </w:r>
        <w:r w:rsidRPr="00DF3CCD">
          <w:rPr>
            <w:rStyle w:val="Hipervnculo"/>
            <w:rFonts w:ascii="Arial" w:hAnsi="Arial" w:cs="Arial"/>
            <w:b w:val="0"/>
            <w:i w:val="0"/>
            <w:noProof/>
          </w:rPr>
          <w:t>RESULTADOS DE LA AUDITORÍA</w:t>
        </w:r>
        <w:r w:rsidRPr="00DF3CCD">
          <w:rPr>
            <w:rFonts w:ascii="Arial" w:hAnsi="Arial" w:cs="Arial"/>
            <w:b w:val="0"/>
            <w:i w:val="0"/>
            <w:noProof/>
            <w:webHidden/>
          </w:rPr>
          <w:tab/>
        </w:r>
        <w:r w:rsidRPr="00DF3CCD">
          <w:rPr>
            <w:rFonts w:ascii="Arial" w:hAnsi="Arial" w:cs="Arial"/>
            <w:b w:val="0"/>
            <w:i w:val="0"/>
            <w:noProof/>
            <w:webHidden/>
          </w:rPr>
          <w:fldChar w:fldCharType="begin"/>
        </w:r>
        <w:r w:rsidRPr="00DF3CCD">
          <w:rPr>
            <w:rFonts w:ascii="Arial" w:hAnsi="Arial" w:cs="Arial"/>
            <w:b w:val="0"/>
            <w:i w:val="0"/>
            <w:noProof/>
            <w:webHidden/>
          </w:rPr>
          <w:instrText xml:space="preserve"> PAGEREF _Toc232755665 \h </w:instrText>
        </w:r>
        <w:r w:rsidRPr="00DF3CCD">
          <w:rPr>
            <w:rFonts w:ascii="Arial" w:hAnsi="Arial" w:cs="Arial"/>
            <w:b w:val="0"/>
            <w:i w:val="0"/>
            <w:noProof/>
            <w:webHidden/>
          </w:rPr>
        </w:r>
        <w:r w:rsidRPr="00DF3CCD">
          <w:rPr>
            <w:rFonts w:ascii="Arial" w:hAnsi="Arial" w:cs="Arial"/>
            <w:b w:val="0"/>
            <w:i w:val="0"/>
            <w:noProof/>
            <w:webHidden/>
          </w:rPr>
          <w:fldChar w:fldCharType="separate"/>
        </w:r>
        <w:r w:rsidRPr="00DF3CCD">
          <w:rPr>
            <w:rFonts w:ascii="Arial" w:hAnsi="Arial" w:cs="Arial"/>
            <w:b w:val="0"/>
            <w:i w:val="0"/>
            <w:noProof/>
            <w:webHidden/>
          </w:rPr>
          <w:t>3</w:t>
        </w:r>
        <w:r w:rsidRPr="00DF3CCD">
          <w:rPr>
            <w:rFonts w:ascii="Arial" w:hAnsi="Arial" w:cs="Arial"/>
            <w:b w:val="0"/>
            <w:i w:val="0"/>
            <w:noProof/>
            <w:webHidden/>
          </w:rPr>
          <w:fldChar w:fldCharType="end"/>
        </w:r>
      </w:hyperlink>
    </w:p>
    <w:p w14:paraId="2B6BE9B4" w14:textId="6B22DD2C" w:rsidR="00316D8A" w:rsidRPr="00DF3CCD" w:rsidRDefault="00316D8A">
      <w:pPr>
        <w:pStyle w:val="TDC2"/>
        <w:tabs>
          <w:tab w:val="left" w:pos="880"/>
          <w:tab w:val="right" w:leader="dot" w:pos="8828"/>
        </w:tabs>
        <w:rPr>
          <w:rFonts w:ascii="Arial" w:eastAsiaTheme="minorEastAsia" w:hAnsi="Arial" w:cs="Arial"/>
          <w:b w:val="0"/>
          <w:bCs w:val="0"/>
          <w:noProof/>
          <w:sz w:val="24"/>
          <w:szCs w:val="24"/>
          <w:lang w:val="es-419" w:eastAsia="es-419"/>
        </w:rPr>
      </w:pPr>
      <w:hyperlink w:anchor="_Toc232755666" w:history="1">
        <w:r w:rsidRPr="00DF3CCD">
          <w:rPr>
            <w:rStyle w:val="Hipervnculo"/>
            <w:rFonts w:ascii="Arial" w:hAnsi="Arial" w:cs="Arial"/>
            <w:b w:val="0"/>
            <w:noProof/>
            <w:sz w:val="24"/>
            <w:szCs w:val="24"/>
          </w:rPr>
          <w:t>4.1.</w:t>
        </w:r>
        <w:r w:rsidRPr="00DF3CCD">
          <w:rPr>
            <w:rFonts w:ascii="Arial" w:eastAsiaTheme="minorEastAsia" w:hAnsi="Arial" w:cs="Arial"/>
            <w:b w:val="0"/>
            <w:bCs w:val="0"/>
            <w:noProof/>
            <w:sz w:val="24"/>
            <w:szCs w:val="24"/>
            <w:lang w:val="es-419" w:eastAsia="es-419"/>
          </w:rPr>
          <w:tab/>
        </w:r>
        <w:r w:rsidRPr="00DF3CCD">
          <w:rPr>
            <w:rStyle w:val="Hipervnculo"/>
            <w:rFonts w:ascii="Arial" w:hAnsi="Arial" w:cs="Arial"/>
            <w:b w:val="0"/>
            <w:noProof/>
            <w:sz w:val="24"/>
            <w:szCs w:val="24"/>
          </w:rPr>
          <w:t>FORTALEZAS</w:t>
        </w:r>
        <w:r w:rsidRPr="00DF3CCD">
          <w:rPr>
            <w:rFonts w:ascii="Arial" w:hAnsi="Arial" w:cs="Arial"/>
            <w:b w:val="0"/>
            <w:noProof/>
            <w:webHidden/>
            <w:sz w:val="24"/>
            <w:szCs w:val="24"/>
          </w:rPr>
          <w:tab/>
        </w:r>
        <w:r w:rsidRPr="00DF3CCD">
          <w:rPr>
            <w:rFonts w:ascii="Arial" w:hAnsi="Arial" w:cs="Arial"/>
            <w:b w:val="0"/>
            <w:noProof/>
            <w:webHidden/>
            <w:sz w:val="24"/>
            <w:szCs w:val="24"/>
          </w:rPr>
          <w:fldChar w:fldCharType="begin"/>
        </w:r>
        <w:r w:rsidRPr="00DF3CCD">
          <w:rPr>
            <w:rFonts w:ascii="Arial" w:hAnsi="Arial" w:cs="Arial"/>
            <w:b w:val="0"/>
            <w:noProof/>
            <w:webHidden/>
            <w:sz w:val="24"/>
            <w:szCs w:val="24"/>
          </w:rPr>
          <w:instrText xml:space="preserve"> PAGEREF _Toc232755666 \h </w:instrText>
        </w:r>
        <w:r w:rsidRPr="00DF3CCD">
          <w:rPr>
            <w:rFonts w:ascii="Arial" w:hAnsi="Arial" w:cs="Arial"/>
            <w:b w:val="0"/>
            <w:noProof/>
            <w:webHidden/>
            <w:sz w:val="24"/>
            <w:szCs w:val="24"/>
          </w:rPr>
        </w:r>
        <w:r w:rsidRPr="00DF3CCD">
          <w:rPr>
            <w:rFonts w:ascii="Arial" w:hAnsi="Arial" w:cs="Arial"/>
            <w:b w:val="0"/>
            <w:noProof/>
            <w:webHidden/>
            <w:sz w:val="24"/>
            <w:szCs w:val="24"/>
          </w:rPr>
          <w:fldChar w:fldCharType="separate"/>
        </w:r>
        <w:r w:rsidRPr="00DF3CCD">
          <w:rPr>
            <w:rFonts w:ascii="Arial" w:hAnsi="Arial" w:cs="Arial"/>
            <w:b w:val="0"/>
            <w:noProof/>
            <w:webHidden/>
            <w:sz w:val="24"/>
            <w:szCs w:val="24"/>
          </w:rPr>
          <w:t>3</w:t>
        </w:r>
        <w:r w:rsidRPr="00DF3CCD">
          <w:rPr>
            <w:rFonts w:ascii="Arial" w:hAnsi="Arial" w:cs="Arial"/>
            <w:b w:val="0"/>
            <w:noProof/>
            <w:webHidden/>
            <w:sz w:val="24"/>
            <w:szCs w:val="24"/>
          </w:rPr>
          <w:fldChar w:fldCharType="end"/>
        </w:r>
      </w:hyperlink>
    </w:p>
    <w:p w14:paraId="65F16F63" w14:textId="1894C9D9" w:rsidR="00316D8A" w:rsidRPr="00DF3CCD" w:rsidRDefault="00316D8A">
      <w:pPr>
        <w:pStyle w:val="TDC2"/>
        <w:tabs>
          <w:tab w:val="left" w:pos="880"/>
          <w:tab w:val="right" w:leader="dot" w:pos="8828"/>
        </w:tabs>
        <w:rPr>
          <w:rFonts w:ascii="Arial" w:eastAsiaTheme="minorEastAsia" w:hAnsi="Arial" w:cs="Arial"/>
          <w:b w:val="0"/>
          <w:bCs w:val="0"/>
          <w:noProof/>
          <w:sz w:val="24"/>
          <w:szCs w:val="24"/>
          <w:lang w:val="es-419" w:eastAsia="es-419"/>
        </w:rPr>
      </w:pPr>
      <w:hyperlink w:anchor="_Toc232755667" w:history="1">
        <w:r w:rsidRPr="00DF3CCD">
          <w:rPr>
            <w:rStyle w:val="Hipervnculo"/>
            <w:rFonts w:ascii="Arial" w:hAnsi="Arial" w:cs="Arial"/>
            <w:b w:val="0"/>
            <w:noProof/>
            <w:sz w:val="24"/>
            <w:szCs w:val="24"/>
          </w:rPr>
          <w:t>4.2.</w:t>
        </w:r>
        <w:r w:rsidRPr="00DF3CCD">
          <w:rPr>
            <w:rFonts w:ascii="Arial" w:eastAsiaTheme="minorEastAsia" w:hAnsi="Arial" w:cs="Arial"/>
            <w:b w:val="0"/>
            <w:bCs w:val="0"/>
            <w:noProof/>
            <w:sz w:val="24"/>
            <w:szCs w:val="24"/>
            <w:lang w:val="es-419" w:eastAsia="es-419"/>
          </w:rPr>
          <w:tab/>
        </w:r>
        <w:r w:rsidRPr="00DF3CCD">
          <w:rPr>
            <w:rStyle w:val="Hipervnculo"/>
            <w:rFonts w:ascii="Arial" w:hAnsi="Arial" w:cs="Arial"/>
            <w:b w:val="0"/>
            <w:noProof/>
            <w:sz w:val="24"/>
            <w:szCs w:val="24"/>
          </w:rPr>
          <w:t>OBSERVACIONES</w:t>
        </w:r>
        <w:r w:rsidRPr="00DF3CCD">
          <w:rPr>
            <w:rFonts w:ascii="Arial" w:hAnsi="Arial" w:cs="Arial"/>
            <w:b w:val="0"/>
            <w:noProof/>
            <w:webHidden/>
            <w:sz w:val="24"/>
            <w:szCs w:val="24"/>
          </w:rPr>
          <w:tab/>
        </w:r>
        <w:r w:rsidRPr="00DF3CCD">
          <w:rPr>
            <w:rFonts w:ascii="Arial" w:hAnsi="Arial" w:cs="Arial"/>
            <w:b w:val="0"/>
            <w:noProof/>
            <w:webHidden/>
            <w:sz w:val="24"/>
            <w:szCs w:val="24"/>
          </w:rPr>
          <w:fldChar w:fldCharType="begin"/>
        </w:r>
        <w:r w:rsidRPr="00DF3CCD">
          <w:rPr>
            <w:rFonts w:ascii="Arial" w:hAnsi="Arial" w:cs="Arial"/>
            <w:b w:val="0"/>
            <w:noProof/>
            <w:webHidden/>
            <w:sz w:val="24"/>
            <w:szCs w:val="24"/>
          </w:rPr>
          <w:instrText xml:space="preserve"> PAGEREF _Toc232755667 \h </w:instrText>
        </w:r>
        <w:r w:rsidRPr="00DF3CCD">
          <w:rPr>
            <w:rFonts w:ascii="Arial" w:hAnsi="Arial" w:cs="Arial"/>
            <w:b w:val="0"/>
            <w:noProof/>
            <w:webHidden/>
            <w:sz w:val="24"/>
            <w:szCs w:val="24"/>
          </w:rPr>
        </w:r>
        <w:r w:rsidRPr="00DF3CCD">
          <w:rPr>
            <w:rFonts w:ascii="Arial" w:hAnsi="Arial" w:cs="Arial"/>
            <w:b w:val="0"/>
            <w:noProof/>
            <w:webHidden/>
            <w:sz w:val="24"/>
            <w:szCs w:val="24"/>
          </w:rPr>
          <w:fldChar w:fldCharType="separate"/>
        </w:r>
        <w:r w:rsidRPr="00DF3CCD">
          <w:rPr>
            <w:rFonts w:ascii="Arial" w:hAnsi="Arial" w:cs="Arial"/>
            <w:b w:val="0"/>
            <w:noProof/>
            <w:webHidden/>
            <w:sz w:val="24"/>
            <w:szCs w:val="24"/>
          </w:rPr>
          <w:t>3</w:t>
        </w:r>
        <w:r w:rsidRPr="00DF3CCD">
          <w:rPr>
            <w:rFonts w:ascii="Arial" w:hAnsi="Arial" w:cs="Arial"/>
            <w:b w:val="0"/>
            <w:noProof/>
            <w:webHidden/>
            <w:sz w:val="24"/>
            <w:szCs w:val="24"/>
          </w:rPr>
          <w:fldChar w:fldCharType="end"/>
        </w:r>
      </w:hyperlink>
    </w:p>
    <w:p w14:paraId="7A4B105D" w14:textId="77C7E81F" w:rsidR="00316D8A" w:rsidRPr="00DF3CCD" w:rsidRDefault="00316D8A">
      <w:pPr>
        <w:pStyle w:val="TDC1"/>
        <w:tabs>
          <w:tab w:val="left" w:pos="440"/>
          <w:tab w:val="right" w:leader="dot" w:pos="8828"/>
        </w:tabs>
        <w:rPr>
          <w:rFonts w:ascii="Arial" w:eastAsiaTheme="minorEastAsia" w:hAnsi="Arial" w:cs="Arial"/>
          <w:b w:val="0"/>
          <w:bCs w:val="0"/>
          <w:i w:val="0"/>
          <w:iCs w:val="0"/>
          <w:noProof/>
          <w:lang w:val="es-419" w:eastAsia="es-419"/>
        </w:rPr>
      </w:pPr>
      <w:hyperlink w:anchor="_Toc232755668" w:history="1">
        <w:r w:rsidRPr="00DF3CCD">
          <w:rPr>
            <w:rStyle w:val="Hipervnculo"/>
            <w:rFonts w:ascii="Arial" w:hAnsi="Arial" w:cs="Arial"/>
            <w:b w:val="0"/>
            <w:i w:val="0"/>
            <w:noProof/>
          </w:rPr>
          <w:t>5.</w:t>
        </w:r>
        <w:r w:rsidRPr="00DF3CCD">
          <w:rPr>
            <w:rFonts w:ascii="Arial" w:eastAsiaTheme="minorEastAsia" w:hAnsi="Arial" w:cs="Arial"/>
            <w:b w:val="0"/>
            <w:bCs w:val="0"/>
            <w:i w:val="0"/>
            <w:iCs w:val="0"/>
            <w:noProof/>
            <w:lang w:val="es-419" w:eastAsia="es-419"/>
          </w:rPr>
          <w:tab/>
        </w:r>
        <w:r w:rsidRPr="00DF3CCD">
          <w:rPr>
            <w:rStyle w:val="Hipervnculo"/>
            <w:rFonts w:ascii="Arial" w:hAnsi="Arial" w:cs="Arial"/>
            <w:b w:val="0"/>
            <w:i w:val="0"/>
            <w:noProof/>
          </w:rPr>
          <w:t>CONCLUSIONES</w:t>
        </w:r>
        <w:r w:rsidRPr="00DF3CCD">
          <w:rPr>
            <w:rFonts w:ascii="Arial" w:hAnsi="Arial" w:cs="Arial"/>
            <w:b w:val="0"/>
            <w:i w:val="0"/>
            <w:noProof/>
            <w:webHidden/>
          </w:rPr>
          <w:tab/>
        </w:r>
        <w:r w:rsidRPr="00DF3CCD">
          <w:rPr>
            <w:rFonts w:ascii="Arial" w:hAnsi="Arial" w:cs="Arial"/>
            <w:b w:val="0"/>
            <w:i w:val="0"/>
            <w:noProof/>
            <w:webHidden/>
          </w:rPr>
          <w:fldChar w:fldCharType="begin"/>
        </w:r>
        <w:r w:rsidRPr="00DF3CCD">
          <w:rPr>
            <w:rFonts w:ascii="Arial" w:hAnsi="Arial" w:cs="Arial"/>
            <w:b w:val="0"/>
            <w:i w:val="0"/>
            <w:noProof/>
            <w:webHidden/>
          </w:rPr>
          <w:instrText xml:space="preserve"> PAGEREF _Toc232755668 \h </w:instrText>
        </w:r>
        <w:r w:rsidRPr="00DF3CCD">
          <w:rPr>
            <w:rFonts w:ascii="Arial" w:hAnsi="Arial" w:cs="Arial"/>
            <w:b w:val="0"/>
            <w:i w:val="0"/>
            <w:noProof/>
            <w:webHidden/>
          </w:rPr>
        </w:r>
        <w:r w:rsidRPr="00DF3CCD">
          <w:rPr>
            <w:rFonts w:ascii="Arial" w:hAnsi="Arial" w:cs="Arial"/>
            <w:b w:val="0"/>
            <w:i w:val="0"/>
            <w:noProof/>
            <w:webHidden/>
          </w:rPr>
          <w:fldChar w:fldCharType="separate"/>
        </w:r>
        <w:r w:rsidRPr="00DF3CCD">
          <w:rPr>
            <w:rFonts w:ascii="Arial" w:hAnsi="Arial" w:cs="Arial"/>
            <w:b w:val="0"/>
            <w:i w:val="0"/>
            <w:noProof/>
            <w:webHidden/>
          </w:rPr>
          <w:t>3</w:t>
        </w:r>
        <w:r w:rsidRPr="00DF3CCD">
          <w:rPr>
            <w:rFonts w:ascii="Arial" w:hAnsi="Arial" w:cs="Arial"/>
            <w:b w:val="0"/>
            <w:i w:val="0"/>
            <w:noProof/>
            <w:webHidden/>
          </w:rPr>
          <w:fldChar w:fldCharType="end"/>
        </w:r>
      </w:hyperlink>
    </w:p>
    <w:p w14:paraId="2CBFB31A" w14:textId="08435D90" w:rsidR="00316D8A" w:rsidRPr="00DF3CCD" w:rsidRDefault="00316D8A">
      <w:pPr>
        <w:pStyle w:val="TDC1"/>
        <w:tabs>
          <w:tab w:val="left" w:pos="440"/>
          <w:tab w:val="right" w:leader="dot" w:pos="8828"/>
        </w:tabs>
        <w:rPr>
          <w:rFonts w:ascii="Arial" w:eastAsiaTheme="minorEastAsia" w:hAnsi="Arial" w:cs="Arial"/>
          <w:b w:val="0"/>
          <w:bCs w:val="0"/>
          <w:i w:val="0"/>
          <w:iCs w:val="0"/>
          <w:noProof/>
          <w:lang w:val="es-419" w:eastAsia="es-419"/>
        </w:rPr>
      </w:pPr>
      <w:hyperlink w:anchor="_Toc232755669" w:history="1">
        <w:r w:rsidRPr="00DF3CCD">
          <w:rPr>
            <w:rStyle w:val="Hipervnculo"/>
            <w:rFonts w:ascii="Arial" w:hAnsi="Arial" w:cs="Arial"/>
            <w:b w:val="0"/>
            <w:i w:val="0"/>
            <w:noProof/>
          </w:rPr>
          <w:t>6.</w:t>
        </w:r>
        <w:r w:rsidRPr="00DF3CCD">
          <w:rPr>
            <w:rFonts w:ascii="Arial" w:eastAsiaTheme="minorEastAsia" w:hAnsi="Arial" w:cs="Arial"/>
            <w:b w:val="0"/>
            <w:bCs w:val="0"/>
            <w:i w:val="0"/>
            <w:iCs w:val="0"/>
            <w:noProof/>
            <w:lang w:val="es-419" w:eastAsia="es-419"/>
          </w:rPr>
          <w:tab/>
        </w:r>
        <w:r w:rsidRPr="00DF3CCD">
          <w:rPr>
            <w:rStyle w:val="Hipervnculo"/>
            <w:rFonts w:ascii="Arial" w:hAnsi="Arial" w:cs="Arial"/>
            <w:b w:val="0"/>
            <w:i w:val="0"/>
            <w:noProof/>
          </w:rPr>
          <w:t>RECOMENDACIONES</w:t>
        </w:r>
        <w:r w:rsidRPr="00DF3CCD">
          <w:rPr>
            <w:rFonts w:ascii="Arial" w:hAnsi="Arial" w:cs="Arial"/>
            <w:b w:val="0"/>
            <w:i w:val="0"/>
            <w:noProof/>
            <w:webHidden/>
          </w:rPr>
          <w:tab/>
        </w:r>
        <w:r w:rsidRPr="00DF3CCD">
          <w:rPr>
            <w:rFonts w:ascii="Arial" w:hAnsi="Arial" w:cs="Arial"/>
            <w:b w:val="0"/>
            <w:i w:val="0"/>
            <w:noProof/>
            <w:webHidden/>
          </w:rPr>
          <w:fldChar w:fldCharType="begin"/>
        </w:r>
        <w:r w:rsidRPr="00DF3CCD">
          <w:rPr>
            <w:rFonts w:ascii="Arial" w:hAnsi="Arial" w:cs="Arial"/>
            <w:b w:val="0"/>
            <w:i w:val="0"/>
            <w:noProof/>
            <w:webHidden/>
          </w:rPr>
          <w:instrText xml:space="preserve"> PAGEREF _Toc232755669 \h </w:instrText>
        </w:r>
        <w:r w:rsidRPr="00DF3CCD">
          <w:rPr>
            <w:rFonts w:ascii="Arial" w:hAnsi="Arial" w:cs="Arial"/>
            <w:b w:val="0"/>
            <w:i w:val="0"/>
            <w:noProof/>
            <w:webHidden/>
          </w:rPr>
        </w:r>
        <w:r w:rsidRPr="00DF3CCD">
          <w:rPr>
            <w:rFonts w:ascii="Arial" w:hAnsi="Arial" w:cs="Arial"/>
            <w:b w:val="0"/>
            <w:i w:val="0"/>
            <w:noProof/>
            <w:webHidden/>
          </w:rPr>
          <w:fldChar w:fldCharType="separate"/>
        </w:r>
        <w:r w:rsidRPr="00DF3CCD">
          <w:rPr>
            <w:rFonts w:ascii="Arial" w:hAnsi="Arial" w:cs="Arial"/>
            <w:b w:val="0"/>
            <w:i w:val="0"/>
            <w:noProof/>
            <w:webHidden/>
          </w:rPr>
          <w:t>3</w:t>
        </w:r>
        <w:r w:rsidRPr="00DF3CCD">
          <w:rPr>
            <w:rFonts w:ascii="Arial" w:hAnsi="Arial" w:cs="Arial"/>
            <w:b w:val="0"/>
            <w:i w:val="0"/>
            <w:noProof/>
            <w:webHidden/>
          </w:rPr>
          <w:fldChar w:fldCharType="end"/>
        </w:r>
      </w:hyperlink>
    </w:p>
    <w:p w14:paraId="5F039FAB" w14:textId="3C7A5CDF" w:rsidR="00A85996" w:rsidRPr="002473DA" w:rsidRDefault="002473DA" w:rsidP="00C16BA3">
      <w:pPr>
        <w:pStyle w:val="Sinespaciado"/>
        <w:tabs>
          <w:tab w:val="left" w:pos="3675"/>
        </w:tabs>
        <w:spacing w:line="276" w:lineRule="auto"/>
        <w:jc w:val="both"/>
        <w:rPr>
          <w:rFonts w:ascii="Arial" w:hAnsi="Arial" w:cs="Arial"/>
          <w:bCs/>
          <w:sz w:val="24"/>
          <w:szCs w:val="24"/>
        </w:rPr>
      </w:pPr>
      <w:r w:rsidRPr="00DF3CCD">
        <w:rPr>
          <w:rFonts w:ascii="Arial" w:hAnsi="Arial" w:cs="Arial"/>
          <w:bCs/>
          <w:sz w:val="24"/>
          <w:szCs w:val="24"/>
        </w:rPr>
        <w:fldChar w:fldCharType="end"/>
      </w:r>
    </w:p>
    <w:p w14:paraId="7F22310F" w14:textId="5DC1030F" w:rsidR="00B1286E" w:rsidRPr="002473DA" w:rsidRDefault="00B1286E" w:rsidP="002473DA">
      <w:pPr>
        <w:pStyle w:val="Sinespaciado"/>
        <w:spacing w:line="276" w:lineRule="auto"/>
        <w:jc w:val="both"/>
        <w:rPr>
          <w:rFonts w:ascii="Arial" w:hAnsi="Arial" w:cs="Arial"/>
          <w:bCs/>
          <w:sz w:val="24"/>
          <w:szCs w:val="24"/>
        </w:rPr>
      </w:pPr>
    </w:p>
    <w:p w14:paraId="509F44F8" w14:textId="0925B4DD" w:rsidR="00B1286E" w:rsidRPr="002473DA" w:rsidRDefault="00B1286E" w:rsidP="002473DA">
      <w:pPr>
        <w:pStyle w:val="Sinespaciado"/>
        <w:spacing w:line="276" w:lineRule="auto"/>
        <w:jc w:val="both"/>
        <w:rPr>
          <w:rFonts w:ascii="Arial" w:hAnsi="Arial" w:cs="Arial"/>
          <w:bCs/>
          <w:sz w:val="24"/>
          <w:szCs w:val="24"/>
        </w:rPr>
      </w:pPr>
    </w:p>
    <w:p w14:paraId="069842CD" w14:textId="1A477503" w:rsidR="00B1286E" w:rsidRDefault="00B1286E" w:rsidP="00F278B4">
      <w:pPr>
        <w:pStyle w:val="Sinespaciado"/>
        <w:jc w:val="center"/>
        <w:rPr>
          <w:rFonts w:ascii="Arial" w:hAnsi="Arial" w:cs="Arial"/>
          <w:b/>
        </w:rPr>
      </w:pPr>
    </w:p>
    <w:p w14:paraId="4260B2F4" w14:textId="12BE23B1" w:rsidR="00B1286E" w:rsidRDefault="00B1286E" w:rsidP="00F278B4">
      <w:pPr>
        <w:pStyle w:val="Sinespaciado"/>
        <w:jc w:val="center"/>
        <w:rPr>
          <w:rFonts w:ascii="Arial" w:hAnsi="Arial" w:cs="Arial"/>
          <w:b/>
        </w:rPr>
      </w:pPr>
    </w:p>
    <w:p w14:paraId="236C0A1B" w14:textId="02CC6842" w:rsidR="00B1286E" w:rsidRDefault="00B1286E" w:rsidP="00F278B4">
      <w:pPr>
        <w:pStyle w:val="Sinespaciado"/>
        <w:jc w:val="center"/>
        <w:rPr>
          <w:rFonts w:ascii="Arial" w:hAnsi="Arial" w:cs="Arial"/>
          <w:b/>
        </w:rPr>
      </w:pPr>
    </w:p>
    <w:p w14:paraId="76C85329" w14:textId="7E2B4C05" w:rsidR="00B1286E" w:rsidRDefault="00B1286E" w:rsidP="00F278B4">
      <w:pPr>
        <w:pStyle w:val="Sinespaciado"/>
        <w:jc w:val="center"/>
        <w:rPr>
          <w:rFonts w:ascii="Arial" w:hAnsi="Arial" w:cs="Arial"/>
          <w:b/>
        </w:rPr>
      </w:pPr>
    </w:p>
    <w:p w14:paraId="5E1063F6" w14:textId="35D7AFDB" w:rsidR="00B1286E" w:rsidRDefault="00B1286E" w:rsidP="00F278B4">
      <w:pPr>
        <w:pStyle w:val="Sinespaciado"/>
        <w:jc w:val="center"/>
        <w:rPr>
          <w:rFonts w:ascii="Arial" w:hAnsi="Arial" w:cs="Arial"/>
          <w:b/>
        </w:rPr>
      </w:pPr>
    </w:p>
    <w:p w14:paraId="2E823615" w14:textId="54618F15" w:rsidR="00B1286E" w:rsidRDefault="00B1286E" w:rsidP="00F278B4">
      <w:pPr>
        <w:pStyle w:val="Sinespaciado"/>
        <w:jc w:val="center"/>
        <w:rPr>
          <w:rFonts w:ascii="Arial" w:hAnsi="Arial" w:cs="Arial"/>
          <w:b/>
        </w:rPr>
      </w:pPr>
    </w:p>
    <w:p w14:paraId="3DBAEF19" w14:textId="47735D16" w:rsidR="00B1286E" w:rsidRDefault="00B1286E" w:rsidP="00F278B4">
      <w:pPr>
        <w:pStyle w:val="Sinespaciado"/>
        <w:jc w:val="center"/>
        <w:rPr>
          <w:rFonts w:ascii="Arial" w:hAnsi="Arial" w:cs="Arial"/>
          <w:b/>
        </w:rPr>
      </w:pPr>
    </w:p>
    <w:p w14:paraId="2FC6E804" w14:textId="7CBF9ED1" w:rsidR="00B1286E" w:rsidRDefault="00B1286E" w:rsidP="00F278B4">
      <w:pPr>
        <w:pStyle w:val="Sinespaciado"/>
        <w:jc w:val="center"/>
        <w:rPr>
          <w:rFonts w:ascii="Arial" w:hAnsi="Arial" w:cs="Arial"/>
          <w:b/>
        </w:rPr>
      </w:pPr>
    </w:p>
    <w:p w14:paraId="5E3CAF0F" w14:textId="5914CB75" w:rsidR="00B1286E" w:rsidRDefault="00B1286E" w:rsidP="00F278B4">
      <w:pPr>
        <w:pStyle w:val="Sinespaciado"/>
        <w:jc w:val="center"/>
        <w:rPr>
          <w:rFonts w:ascii="Arial" w:hAnsi="Arial" w:cs="Arial"/>
          <w:b/>
        </w:rPr>
      </w:pPr>
    </w:p>
    <w:p w14:paraId="0DCE2EC2" w14:textId="77777777" w:rsidR="00B1286E" w:rsidRDefault="00B1286E" w:rsidP="00F278B4">
      <w:pPr>
        <w:pStyle w:val="Sinespaciado"/>
        <w:jc w:val="center"/>
        <w:rPr>
          <w:rFonts w:ascii="Arial" w:hAnsi="Arial" w:cs="Arial"/>
          <w:b/>
        </w:rPr>
      </w:pPr>
    </w:p>
    <w:p w14:paraId="18CC1378" w14:textId="2F42CE88" w:rsidR="00A85996" w:rsidRDefault="00A85996" w:rsidP="00F278B4">
      <w:pPr>
        <w:pStyle w:val="Sinespaciado"/>
        <w:jc w:val="center"/>
        <w:rPr>
          <w:rFonts w:ascii="Arial" w:hAnsi="Arial" w:cs="Arial"/>
          <w:b/>
        </w:rPr>
      </w:pPr>
    </w:p>
    <w:p w14:paraId="5763B26C" w14:textId="77777777" w:rsidR="002473DA" w:rsidRDefault="002473DA" w:rsidP="00F278B4">
      <w:pPr>
        <w:pStyle w:val="Sinespaciado"/>
        <w:jc w:val="center"/>
        <w:rPr>
          <w:rFonts w:ascii="Arial" w:hAnsi="Arial" w:cs="Arial"/>
          <w:b/>
        </w:rPr>
      </w:pPr>
    </w:p>
    <w:p w14:paraId="48975D9A" w14:textId="77777777" w:rsidR="002473DA" w:rsidRDefault="002473DA" w:rsidP="00F278B4">
      <w:pPr>
        <w:pStyle w:val="Sinespaciado"/>
        <w:jc w:val="center"/>
        <w:rPr>
          <w:rFonts w:ascii="Arial" w:hAnsi="Arial" w:cs="Arial"/>
          <w:b/>
        </w:rPr>
      </w:pPr>
    </w:p>
    <w:p w14:paraId="7A4A90AA" w14:textId="77777777" w:rsidR="002473DA" w:rsidRDefault="002473DA" w:rsidP="00F278B4">
      <w:pPr>
        <w:pStyle w:val="Sinespaciado"/>
        <w:jc w:val="center"/>
        <w:rPr>
          <w:rFonts w:ascii="Arial" w:hAnsi="Arial" w:cs="Arial"/>
          <w:b/>
        </w:rPr>
      </w:pPr>
    </w:p>
    <w:p w14:paraId="318CD402" w14:textId="77777777" w:rsidR="002473DA" w:rsidRDefault="002473DA" w:rsidP="00F278B4">
      <w:pPr>
        <w:pStyle w:val="Sinespaciado"/>
        <w:jc w:val="center"/>
        <w:rPr>
          <w:rFonts w:ascii="Arial" w:hAnsi="Arial" w:cs="Arial"/>
          <w:b/>
        </w:rPr>
      </w:pPr>
    </w:p>
    <w:p w14:paraId="6D8FDAC3" w14:textId="77777777" w:rsidR="002473DA" w:rsidRDefault="002473DA" w:rsidP="00F278B4">
      <w:pPr>
        <w:pStyle w:val="Sinespaciado"/>
        <w:jc w:val="center"/>
        <w:rPr>
          <w:rFonts w:ascii="Arial" w:hAnsi="Arial" w:cs="Arial"/>
          <w:b/>
        </w:rPr>
      </w:pPr>
    </w:p>
    <w:p w14:paraId="3049C2C9" w14:textId="77777777" w:rsidR="002473DA" w:rsidRDefault="002473DA" w:rsidP="00F278B4">
      <w:pPr>
        <w:pStyle w:val="Sinespaciado"/>
        <w:jc w:val="center"/>
        <w:rPr>
          <w:rFonts w:ascii="Arial" w:hAnsi="Arial" w:cs="Arial"/>
          <w:b/>
        </w:rPr>
      </w:pPr>
    </w:p>
    <w:p w14:paraId="173ABD6E" w14:textId="77777777" w:rsidR="002473DA" w:rsidRDefault="002473DA" w:rsidP="00F278B4">
      <w:pPr>
        <w:pStyle w:val="Sinespaciado"/>
        <w:jc w:val="center"/>
        <w:rPr>
          <w:rFonts w:ascii="Arial" w:hAnsi="Arial" w:cs="Arial"/>
          <w:b/>
        </w:rPr>
      </w:pPr>
    </w:p>
    <w:p w14:paraId="2C5A1752" w14:textId="77777777" w:rsidR="002473DA" w:rsidRDefault="002473DA" w:rsidP="00F278B4">
      <w:pPr>
        <w:pStyle w:val="Sinespaciado"/>
        <w:jc w:val="center"/>
        <w:rPr>
          <w:rFonts w:ascii="Arial" w:hAnsi="Arial" w:cs="Arial"/>
          <w:b/>
        </w:rPr>
      </w:pPr>
    </w:p>
    <w:p w14:paraId="7A51BD73" w14:textId="77777777" w:rsidR="002473DA" w:rsidRDefault="002473DA" w:rsidP="00F278B4">
      <w:pPr>
        <w:pStyle w:val="Sinespaciado"/>
        <w:jc w:val="center"/>
        <w:rPr>
          <w:rFonts w:ascii="Arial" w:hAnsi="Arial" w:cs="Arial"/>
          <w:b/>
        </w:rPr>
      </w:pPr>
    </w:p>
    <w:p w14:paraId="2FB6BC1F" w14:textId="77777777" w:rsidR="002473DA" w:rsidRDefault="002473DA" w:rsidP="00F278B4">
      <w:pPr>
        <w:pStyle w:val="Sinespaciado"/>
        <w:jc w:val="center"/>
        <w:rPr>
          <w:rFonts w:ascii="Arial" w:hAnsi="Arial" w:cs="Arial"/>
          <w:b/>
        </w:rPr>
      </w:pPr>
    </w:p>
    <w:p w14:paraId="76614FB6" w14:textId="77777777" w:rsidR="002473DA" w:rsidRDefault="002473DA" w:rsidP="00F278B4">
      <w:pPr>
        <w:pStyle w:val="Sinespaciado"/>
        <w:jc w:val="center"/>
        <w:rPr>
          <w:rFonts w:ascii="Arial" w:hAnsi="Arial" w:cs="Arial"/>
          <w:b/>
        </w:rPr>
      </w:pPr>
    </w:p>
    <w:p w14:paraId="6B9EFB16" w14:textId="77777777" w:rsidR="002473DA" w:rsidRDefault="002473DA" w:rsidP="00F278B4">
      <w:pPr>
        <w:pStyle w:val="Sinespaciado"/>
        <w:jc w:val="center"/>
        <w:rPr>
          <w:rFonts w:ascii="Arial" w:hAnsi="Arial" w:cs="Arial"/>
          <w:b/>
        </w:rPr>
      </w:pPr>
    </w:p>
    <w:p w14:paraId="36818763" w14:textId="77777777" w:rsidR="002473DA" w:rsidRDefault="002473DA" w:rsidP="00F278B4">
      <w:pPr>
        <w:pStyle w:val="Sinespaciado"/>
        <w:jc w:val="center"/>
        <w:rPr>
          <w:rFonts w:ascii="Arial" w:hAnsi="Arial" w:cs="Arial"/>
          <w:b/>
        </w:rPr>
      </w:pPr>
    </w:p>
    <w:p w14:paraId="7BD135BD" w14:textId="77777777" w:rsidR="002473DA" w:rsidRDefault="002473DA" w:rsidP="00F278B4">
      <w:pPr>
        <w:pStyle w:val="Sinespaciado"/>
        <w:jc w:val="center"/>
        <w:rPr>
          <w:rFonts w:ascii="Arial" w:hAnsi="Arial" w:cs="Arial"/>
          <w:b/>
        </w:rPr>
      </w:pPr>
    </w:p>
    <w:p w14:paraId="428F52E6" w14:textId="77777777" w:rsidR="002473DA" w:rsidRDefault="002473DA" w:rsidP="00F278B4">
      <w:pPr>
        <w:pStyle w:val="Sinespaciado"/>
        <w:jc w:val="center"/>
        <w:rPr>
          <w:rFonts w:ascii="Arial" w:hAnsi="Arial" w:cs="Arial"/>
          <w:b/>
        </w:rPr>
      </w:pPr>
    </w:p>
    <w:p w14:paraId="7BC12DBD" w14:textId="77777777" w:rsidR="00C16BA3" w:rsidRDefault="00C16BA3" w:rsidP="00F278B4">
      <w:pPr>
        <w:pStyle w:val="Sinespaciado"/>
        <w:jc w:val="center"/>
        <w:rPr>
          <w:rFonts w:ascii="Arial" w:hAnsi="Arial" w:cs="Arial"/>
          <w:b/>
        </w:rPr>
      </w:pPr>
    </w:p>
    <w:p w14:paraId="539D2445" w14:textId="77777777" w:rsidR="002473DA" w:rsidRDefault="002473DA" w:rsidP="00D01D36">
      <w:pPr>
        <w:pStyle w:val="Sinespaciado"/>
        <w:rPr>
          <w:rFonts w:ascii="Arial" w:hAnsi="Arial" w:cs="Arial"/>
          <w:b/>
        </w:rPr>
      </w:pPr>
    </w:p>
    <w:p w14:paraId="4C8F54B4" w14:textId="0E5586FE" w:rsidR="002473DA" w:rsidRDefault="002473DA" w:rsidP="002473DA">
      <w:pPr>
        <w:pStyle w:val="Ttulo1"/>
        <w:spacing w:before="0"/>
        <w:jc w:val="both"/>
        <w:rPr>
          <w:rStyle w:val="Hipervnculo"/>
          <w:rFonts w:ascii="Arial" w:hAnsi="Arial" w:cs="Arial"/>
          <w:b/>
          <w:bCs/>
          <w:color w:val="000000" w:themeColor="text1"/>
          <w:sz w:val="24"/>
          <w:szCs w:val="24"/>
          <w:u w:val="none"/>
        </w:rPr>
      </w:pPr>
      <w:bookmarkStart w:id="1" w:name="_Toc232755661"/>
      <w:r>
        <w:rPr>
          <w:rStyle w:val="Hipervnculo"/>
          <w:rFonts w:ascii="Arial" w:hAnsi="Arial" w:cs="Arial"/>
          <w:b/>
          <w:bCs/>
          <w:color w:val="000000" w:themeColor="text1"/>
          <w:sz w:val="24"/>
          <w:szCs w:val="24"/>
          <w:u w:val="none"/>
        </w:rPr>
        <w:lastRenderedPageBreak/>
        <w:t>INTRODUCCIÓN</w:t>
      </w:r>
      <w:bookmarkEnd w:id="1"/>
    </w:p>
    <w:p w14:paraId="6594F96D" w14:textId="77777777" w:rsidR="002473DA" w:rsidRPr="002473DA" w:rsidRDefault="002473DA" w:rsidP="002473DA"/>
    <w:p w14:paraId="7C921B81" w14:textId="26314E23" w:rsidR="001B4069" w:rsidRPr="00DE1BCA" w:rsidRDefault="001B4069" w:rsidP="002473DA">
      <w:pPr>
        <w:pStyle w:val="Ttulo1"/>
        <w:numPr>
          <w:ilvl w:val="0"/>
          <w:numId w:val="28"/>
        </w:numPr>
        <w:spacing w:before="0"/>
        <w:jc w:val="both"/>
        <w:rPr>
          <w:rStyle w:val="Hipervnculo"/>
          <w:rFonts w:ascii="Arial" w:hAnsi="Arial" w:cs="Arial"/>
          <w:b/>
          <w:bCs/>
          <w:color w:val="000000" w:themeColor="text1"/>
          <w:sz w:val="24"/>
          <w:szCs w:val="24"/>
          <w:u w:val="none"/>
        </w:rPr>
      </w:pPr>
      <w:bookmarkStart w:id="2" w:name="_Toc232755662"/>
      <w:r w:rsidRPr="00DE1BCA">
        <w:rPr>
          <w:rStyle w:val="Hipervnculo"/>
          <w:rFonts w:ascii="Arial" w:hAnsi="Arial" w:cs="Arial"/>
          <w:b/>
          <w:bCs/>
          <w:color w:val="000000" w:themeColor="text1"/>
          <w:sz w:val="24"/>
          <w:szCs w:val="24"/>
          <w:u w:val="none"/>
        </w:rPr>
        <w:t xml:space="preserve">TÍTULO </w:t>
      </w:r>
      <w:r w:rsidR="00DE1BCA">
        <w:rPr>
          <w:rStyle w:val="Hipervnculo"/>
          <w:rFonts w:ascii="Arial" w:hAnsi="Arial" w:cs="Arial"/>
          <w:b/>
          <w:bCs/>
          <w:color w:val="000000" w:themeColor="text1"/>
          <w:sz w:val="24"/>
          <w:szCs w:val="24"/>
          <w:u w:val="none"/>
        </w:rPr>
        <w:t>DE</w:t>
      </w:r>
      <w:r w:rsidR="002473DA">
        <w:rPr>
          <w:rStyle w:val="Hipervnculo"/>
          <w:rFonts w:ascii="Arial" w:hAnsi="Arial" w:cs="Arial"/>
          <w:b/>
          <w:bCs/>
          <w:color w:val="000000" w:themeColor="text1"/>
          <w:sz w:val="24"/>
          <w:szCs w:val="24"/>
          <w:u w:val="none"/>
        </w:rPr>
        <w:t xml:space="preserve"> </w:t>
      </w:r>
      <w:r w:rsidR="00DE1BCA">
        <w:rPr>
          <w:rStyle w:val="Hipervnculo"/>
          <w:rFonts w:ascii="Arial" w:hAnsi="Arial" w:cs="Arial"/>
          <w:b/>
          <w:bCs/>
          <w:color w:val="000000" w:themeColor="text1"/>
          <w:sz w:val="24"/>
          <w:szCs w:val="24"/>
          <w:u w:val="none"/>
        </w:rPr>
        <w:t>L</w:t>
      </w:r>
      <w:r w:rsidR="002473DA">
        <w:rPr>
          <w:rStyle w:val="Hipervnculo"/>
          <w:rFonts w:ascii="Arial" w:hAnsi="Arial" w:cs="Arial"/>
          <w:b/>
          <w:bCs/>
          <w:color w:val="000000" w:themeColor="text1"/>
          <w:sz w:val="24"/>
          <w:szCs w:val="24"/>
          <w:u w:val="none"/>
        </w:rPr>
        <w:t>A</w:t>
      </w:r>
      <w:r w:rsidR="00DE1BCA">
        <w:rPr>
          <w:rStyle w:val="Hipervnculo"/>
          <w:rFonts w:ascii="Arial" w:hAnsi="Arial" w:cs="Arial"/>
          <w:b/>
          <w:bCs/>
          <w:color w:val="000000" w:themeColor="text1"/>
          <w:sz w:val="24"/>
          <w:szCs w:val="24"/>
          <w:u w:val="none"/>
        </w:rPr>
        <w:t xml:space="preserve"> </w:t>
      </w:r>
      <w:r w:rsidR="002473DA">
        <w:rPr>
          <w:rStyle w:val="Hipervnculo"/>
          <w:rFonts w:ascii="Arial" w:hAnsi="Arial" w:cs="Arial"/>
          <w:b/>
          <w:bCs/>
          <w:color w:val="000000" w:themeColor="text1"/>
          <w:sz w:val="24"/>
          <w:szCs w:val="24"/>
          <w:u w:val="none"/>
        </w:rPr>
        <w:t>AUDITORÍA</w:t>
      </w:r>
      <w:bookmarkEnd w:id="2"/>
    </w:p>
    <w:p w14:paraId="0C36172E" w14:textId="02EC45CC" w:rsidR="001B4069" w:rsidRPr="002473DA" w:rsidRDefault="001B4069" w:rsidP="002473DA">
      <w:pPr>
        <w:spacing w:after="0"/>
        <w:ind w:left="709"/>
        <w:jc w:val="both"/>
        <w:rPr>
          <w:rStyle w:val="Hipervnculo"/>
          <w:rFonts w:ascii="Arial" w:hAnsi="Arial" w:cs="Arial"/>
          <w:i/>
          <w:iCs/>
          <w:color w:val="auto"/>
          <w:sz w:val="24"/>
          <w:szCs w:val="24"/>
          <w:u w:val="none"/>
        </w:rPr>
      </w:pPr>
      <w:bookmarkStart w:id="3" w:name="_Hlk232758926"/>
      <w:r w:rsidRPr="002473DA">
        <w:rPr>
          <w:rStyle w:val="Hipervnculo"/>
          <w:rFonts w:ascii="Arial" w:hAnsi="Arial" w:cs="Arial"/>
          <w:i/>
          <w:iCs/>
          <w:color w:val="auto"/>
          <w:sz w:val="24"/>
          <w:szCs w:val="24"/>
          <w:u w:val="none"/>
        </w:rPr>
        <w:t xml:space="preserve">Escriba claramente el </w:t>
      </w:r>
      <w:r w:rsidR="00DE1BCA" w:rsidRPr="002473DA">
        <w:rPr>
          <w:rStyle w:val="Hipervnculo"/>
          <w:rFonts w:ascii="Arial" w:hAnsi="Arial" w:cs="Arial"/>
          <w:i/>
          <w:iCs/>
          <w:color w:val="auto"/>
          <w:sz w:val="24"/>
          <w:szCs w:val="24"/>
          <w:u w:val="none"/>
        </w:rPr>
        <w:t xml:space="preserve">título </w:t>
      </w:r>
      <w:r w:rsidR="002473DA" w:rsidRPr="002473DA">
        <w:rPr>
          <w:rStyle w:val="Hipervnculo"/>
          <w:rFonts w:ascii="Arial" w:hAnsi="Arial" w:cs="Arial"/>
          <w:i/>
          <w:iCs/>
          <w:color w:val="auto"/>
          <w:sz w:val="24"/>
          <w:szCs w:val="24"/>
          <w:u w:val="none"/>
        </w:rPr>
        <w:t>de la auditoría realizada</w:t>
      </w:r>
      <w:r w:rsidRPr="002473DA">
        <w:rPr>
          <w:rStyle w:val="Hipervnculo"/>
          <w:rFonts w:ascii="Arial" w:hAnsi="Arial" w:cs="Arial"/>
          <w:i/>
          <w:iCs/>
          <w:color w:val="auto"/>
          <w:sz w:val="24"/>
          <w:szCs w:val="24"/>
          <w:u w:val="none"/>
        </w:rPr>
        <w:t xml:space="preserve">. </w:t>
      </w:r>
    </w:p>
    <w:bookmarkEnd w:id="3"/>
    <w:p w14:paraId="1C06EA94" w14:textId="77777777" w:rsidR="00DE1BCA" w:rsidRPr="00DE1BCA" w:rsidRDefault="00DE1BCA" w:rsidP="002473DA">
      <w:pPr>
        <w:spacing w:after="0"/>
        <w:jc w:val="both"/>
      </w:pPr>
    </w:p>
    <w:p w14:paraId="0B5A25E7" w14:textId="7609EAF3" w:rsidR="001B4069" w:rsidRPr="00DE1BCA" w:rsidRDefault="001B4069" w:rsidP="002473DA">
      <w:pPr>
        <w:pStyle w:val="Ttulo1"/>
        <w:numPr>
          <w:ilvl w:val="0"/>
          <w:numId w:val="28"/>
        </w:numPr>
        <w:spacing w:before="0"/>
        <w:jc w:val="both"/>
        <w:rPr>
          <w:rStyle w:val="Hipervnculo"/>
          <w:rFonts w:ascii="Arial" w:hAnsi="Arial" w:cs="Arial"/>
          <w:b/>
          <w:bCs/>
          <w:color w:val="000000" w:themeColor="text1"/>
          <w:sz w:val="24"/>
          <w:szCs w:val="24"/>
          <w:u w:val="none"/>
        </w:rPr>
      </w:pPr>
      <w:bookmarkStart w:id="4" w:name="_Toc232755663"/>
      <w:r w:rsidRPr="00DE1BCA">
        <w:rPr>
          <w:rStyle w:val="Hipervnculo"/>
          <w:rFonts w:ascii="Arial" w:hAnsi="Arial" w:cs="Arial"/>
          <w:b/>
          <w:bCs/>
          <w:color w:val="000000" w:themeColor="text1"/>
          <w:sz w:val="24"/>
          <w:szCs w:val="24"/>
          <w:u w:val="none"/>
        </w:rPr>
        <w:t xml:space="preserve">OBJETIVO </w:t>
      </w:r>
      <w:r w:rsidR="002473DA" w:rsidRPr="002473DA">
        <w:rPr>
          <w:rStyle w:val="Hipervnculo"/>
          <w:rFonts w:ascii="Arial" w:hAnsi="Arial" w:cs="Arial"/>
          <w:b/>
          <w:bCs/>
          <w:color w:val="000000" w:themeColor="text1"/>
          <w:sz w:val="24"/>
          <w:szCs w:val="24"/>
          <w:u w:val="none"/>
        </w:rPr>
        <w:t>DE LA AUDITORÍA</w:t>
      </w:r>
      <w:bookmarkEnd w:id="4"/>
    </w:p>
    <w:p w14:paraId="2181CE8E" w14:textId="68E0B177" w:rsidR="00DE1BCA" w:rsidRPr="00121BB9" w:rsidRDefault="001B4069" w:rsidP="00121BB9">
      <w:pPr>
        <w:spacing w:after="0" w:line="240" w:lineRule="auto"/>
        <w:ind w:left="709"/>
        <w:jc w:val="both"/>
        <w:rPr>
          <w:rFonts w:ascii="Arial" w:hAnsi="Arial" w:cs="Arial"/>
          <w:i/>
          <w:iCs/>
          <w:sz w:val="24"/>
          <w:szCs w:val="24"/>
        </w:rPr>
      </w:pPr>
      <w:r w:rsidRPr="00DE1BCA">
        <w:rPr>
          <w:rStyle w:val="Hipervnculo"/>
          <w:rFonts w:ascii="Arial" w:hAnsi="Arial" w:cs="Arial"/>
          <w:i/>
          <w:iCs/>
          <w:color w:val="auto"/>
          <w:sz w:val="24"/>
          <w:szCs w:val="24"/>
          <w:u w:val="none"/>
        </w:rPr>
        <w:t xml:space="preserve">Escribir el objetivo </w:t>
      </w:r>
      <w:r w:rsidR="002473DA" w:rsidRPr="002473DA">
        <w:rPr>
          <w:rStyle w:val="Hipervnculo"/>
          <w:rFonts w:ascii="Arial" w:hAnsi="Arial" w:cs="Arial"/>
          <w:i/>
          <w:iCs/>
          <w:color w:val="auto"/>
          <w:sz w:val="24"/>
          <w:szCs w:val="24"/>
          <w:u w:val="none"/>
        </w:rPr>
        <w:t>de la auditoría realizada</w:t>
      </w:r>
      <w:r w:rsidRPr="00DE1BCA">
        <w:rPr>
          <w:rStyle w:val="Hipervnculo"/>
          <w:rFonts w:ascii="Arial" w:hAnsi="Arial" w:cs="Arial"/>
          <w:i/>
          <w:iCs/>
          <w:color w:val="auto"/>
          <w:sz w:val="24"/>
          <w:szCs w:val="24"/>
          <w:u w:val="none"/>
        </w:rPr>
        <w:t>.</w:t>
      </w:r>
    </w:p>
    <w:p w14:paraId="3A114EB9" w14:textId="77777777" w:rsidR="00121BB9" w:rsidRDefault="00121BB9" w:rsidP="00121BB9">
      <w:pPr>
        <w:pStyle w:val="Ttulo1"/>
        <w:numPr>
          <w:ilvl w:val="0"/>
          <w:numId w:val="28"/>
        </w:numPr>
        <w:jc w:val="both"/>
        <w:rPr>
          <w:rStyle w:val="Hipervnculo"/>
          <w:rFonts w:ascii="Arial" w:hAnsi="Arial" w:cs="Arial"/>
          <w:b/>
          <w:bCs/>
          <w:color w:val="000000" w:themeColor="text1"/>
          <w:sz w:val="24"/>
          <w:szCs w:val="24"/>
          <w:u w:val="none"/>
        </w:rPr>
      </w:pPr>
      <w:bookmarkStart w:id="5" w:name="_Toc232755664"/>
      <w:r w:rsidRPr="00121BB9">
        <w:rPr>
          <w:rStyle w:val="Hipervnculo"/>
          <w:rFonts w:ascii="Arial" w:hAnsi="Arial" w:cs="Arial"/>
          <w:b/>
          <w:bCs/>
          <w:color w:val="000000" w:themeColor="text1"/>
          <w:sz w:val="24"/>
          <w:szCs w:val="24"/>
          <w:u w:val="none"/>
        </w:rPr>
        <w:t>UNIDAD AUDITADA</w:t>
      </w:r>
    </w:p>
    <w:p w14:paraId="2B7B2EC4" w14:textId="747741E2" w:rsidR="00121BB9" w:rsidRDefault="00121BB9" w:rsidP="00121BB9">
      <w:pPr>
        <w:spacing w:after="0" w:line="240" w:lineRule="auto"/>
        <w:ind w:left="709"/>
        <w:jc w:val="both"/>
        <w:rPr>
          <w:rStyle w:val="Hipervnculo"/>
          <w:rFonts w:ascii="Arial" w:hAnsi="Arial" w:cs="Arial"/>
          <w:i/>
          <w:iCs/>
          <w:color w:val="auto"/>
          <w:sz w:val="24"/>
          <w:szCs w:val="24"/>
          <w:u w:val="none"/>
        </w:rPr>
      </w:pPr>
      <w:r w:rsidRPr="00121BB9">
        <w:rPr>
          <w:rStyle w:val="Hipervnculo"/>
          <w:rFonts w:ascii="Arial" w:hAnsi="Arial" w:cs="Arial"/>
          <w:i/>
          <w:iCs/>
          <w:color w:val="auto"/>
          <w:sz w:val="24"/>
          <w:szCs w:val="24"/>
          <w:u w:val="none"/>
        </w:rPr>
        <w:t xml:space="preserve">Escriba los nombres de los procesos que fueron auditados. </w:t>
      </w:r>
    </w:p>
    <w:p w14:paraId="1E276880" w14:textId="77777777" w:rsidR="00121BB9" w:rsidRPr="00121BB9" w:rsidRDefault="00121BB9" w:rsidP="00121BB9">
      <w:pPr>
        <w:spacing w:after="0" w:line="240" w:lineRule="auto"/>
        <w:ind w:left="709"/>
        <w:jc w:val="both"/>
        <w:rPr>
          <w:rStyle w:val="Hipervnculo"/>
          <w:rFonts w:ascii="Arial" w:hAnsi="Arial" w:cs="Arial"/>
          <w:i/>
          <w:iCs/>
          <w:color w:val="auto"/>
          <w:sz w:val="24"/>
          <w:szCs w:val="24"/>
          <w:u w:val="none"/>
        </w:rPr>
      </w:pPr>
    </w:p>
    <w:p w14:paraId="2471B835" w14:textId="6D107591" w:rsidR="001B4069" w:rsidRPr="00DE1BCA" w:rsidRDefault="001B4069" w:rsidP="002473DA">
      <w:pPr>
        <w:pStyle w:val="Ttulo1"/>
        <w:numPr>
          <w:ilvl w:val="0"/>
          <w:numId w:val="28"/>
        </w:numPr>
        <w:spacing w:before="0"/>
        <w:jc w:val="both"/>
        <w:rPr>
          <w:rStyle w:val="Hipervnculo"/>
          <w:rFonts w:ascii="Arial" w:hAnsi="Arial" w:cs="Arial"/>
          <w:b/>
          <w:bCs/>
          <w:color w:val="000000" w:themeColor="text1"/>
          <w:sz w:val="24"/>
          <w:szCs w:val="24"/>
          <w:u w:val="none"/>
        </w:rPr>
      </w:pPr>
      <w:r w:rsidRPr="00DE1BCA">
        <w:rPr>
          <w:rStyle w:val="Hipervnculo"/>
          <w:rFonts w:ascii="Arial" w:hAnsi="Arial" w:cs="Arial"/>
          <w:b/>
          <w:bCs/>
          <w:color w:val="000000" w:themeColor="text1"/>
          <w:sz w:val="24"/>
          <w:szCs w:val="24"/>
          <w:u w:val="none"/>
        </w:rPr>
        <w:t xml:space="preserve">ALCANCE </w:t>
      </w:r>
      <w:r w:rsidR="002473DA" w:rsidRPr="002473DA">
        <w:rPr>
          <w:rStyle w:val="Hipervnculo"/>
          <w:rFonts w:ascii="Arial" w:hAnsi="Arial" w:cs="Arial"/>
          <w:b/>
          <w:bCs/>
          <w:color w:val="000000" w:themeColor="text1"/>
          <w:sz w:val="24"/>
          <w:szCs w:val="24"/>
          <w:u w:val="none"/>
        </w:rPr>
        <w:t>DE LA AUDITORÍA</w:t>
      </w:r>
      <w:bookmarkEnd w:id="5"/>
    </w:p>
    <w:p w14:paraId="5D8EF32E" w14:textId="15060A58" w:rsidR="001B4069" w:rsidRDefault="001B4069" w:rsidP="002473DA">
      <w:pPr>
        <w:spacing w:after="0" w:line="240" w:lineRule="auto"/>
        <w:ind w:left="709"/>
        <w:jc w:val="both"/>
        <w:rPr>
          <w:rStyle w:val="Hipervnculo"/>
          <w:rFonts w:ascii="Arial" w:hAnsi="Arial" w:cs="Arial"/>
          <w:i/>
          <w:iCs/>
          <w:color w:val="auto"/>
          <w:sz w:val="24"/>
          <w:szCs w:val="24"/>
          <w:u w:val="none"/>
        </w:rPr>
      </w:pPr>
      <w:r w:rsidRPr="00DE1BCA">
        <w:rPr>
          <w:rStyle w:val="Hipervnculo"/>
          <w:rFonts w:ascii="Arial" w:hAnsi="Arial" w:cs="Arial"/>
          <w:i/>
          <w:iCs/>
          <w:color w:val="auto"/>
          <w:sz w:val="24"/>
          <w:szCs w:val="24"/>
          <w:u w:val="none"/>
        </w:rPr>
        <w:t xml:space="preserve">Escribir el alcance </w:t>
      </w:r>
      <w:r w:rsidR="002473DA" w:rsidRPr="002473DA">
        <w:rPr>
          <w:rStyle w:val="Hipervnculo"/>
          <w:rFonts w:ascii="Arial" w:hAnsi="Arial" w:cs="Arial"/>
          <w:i/>
          <w:iCs/>
          <w:color w:val="auto"/>
          <w:sz w:val="24"/>
          <w:szCs w:val="24"/>
          <w:u w:val="none"/>
        </w:rPr>
        <w:t>de la auditoría realizada</w:t>
      </w:r>
    </w:p>
    <w:p w14:paraId="03F2B483" w14:textId="77777777" w:rsidR="00DE1BCA" w:rsidRPr="00DE1BCA" w:rsidRDefault="00DE1BCA" w:rsidP="002473DA">
      <w:pPr>
        <w:spacing w:after="0"/>
        <w:jc w:val="both"/>
      </w:pPr>
    </w:p>
    <w:p w14:paraId="501412D0" w14:textId="50115297" w:rsidR="001B4069" w:rsidRPr="00DE1BCA" w:rsidRDefault="001B4069" w:rsidP="002473DA">
      <w:pPr>
        <w:pStyle w:val="Ttulo1"/>
        <w:numPr>
          <w:ilvl w:val="0"/>
          <w:numId w:val="28"/>
        </w:numPr>
        <w:spacing w:before="0"/>
        <w:jc w:val="both"/>
        <w:rPr>
          <w:rStyle w:val="Hipervnculo"/>
          <w:rFonts w:ascii="Arial" w:hAnsi="Arial" w:cs="Arial"/>
          <w:b/>
          <w:bCs/>
          <w:color w:val="000000" w:themeColor="text1"/>
          <w:sz w:val="24"/>
          <w:szCs w:val="24"/>
          <w:u w:val="none"/>
        </w:rPr>
      </w:pPr>
      <w:bookmarkStart w:id="6" w:name="_Toc232755665"/>
      <w:r w:rsidRPr="00DE1BCA">
        <w:rPr>
          <w:rStyle w:val="Hipervnculo"/>
          <w:rFonts w:ascii="Arial" w:hAnsi="Arial" w:cs="Arial"/>
          <w:b/>
          <w:bCs/>
          <w:color w:val="000000" w:themeColor="text1"/>
          <w:sz w:val="24"/>
          <w:szCs w:val="24"/>
          <w:u w:val="none"/>
        </w:rPr>
        <w:t xml:space="preserve">RESULTADOS </w:t>
      </w:r>
      <w:r w:rsidR="002473DA">
        <w:rPr>
          <w:rStyle w:val="Hipervnculo"/>
          <w:rFonts w:ascii="Arial" w:hAnsi="Arial" w:cs="Arial"/>
          <w:b/>
          <w:bCs/>
          <w:color w:val="000000" w:themeColor="text1"/>
          <w:sz w:val="24"/>
          <w:szCs w:val="24"/>
          <w:u w:val="none"/>
        </w:rPr>
        <w:t>DE LA AUDITORÍA</w:t>
      </w:r>
      <w:bookmarkEnd w:id="6"/>
    </w:p>
    <w:p w14:paraId="7E65E7A2" w14:textId="77777777" w:rsidR="002473DA" w:rsidRDefault="001B4069" w:rsidP="002473DA">
      <w:pPr>
        <w:spacing w:after="0" w:line="240" w:lineRule="auto"/>
        <w:ind w:left="709"/>
        <w:jc w:val="both"/>
        <w:rPr>
          <w:rStyle w:val="Hipervnculo"/>
          <w:rFonts w:ascii="Arial" w:hAnsi="Arial" w:cs="Arial"/>
          <w:i/>
          <w:iCs/>
          <w:color w:val="auto"/>
          <w:sz w:val="24"/>
          <w:szCs w:val="24"/>
          <w:u w:val="none"/>
        </w:rPr>
      </w:pPr>
      <w:r w:rsidRPr="00DE1BCA">
        <w:rPr>
          <w:rStyle w:val="Hipervnculo"/>
          <w:rFonts w:ascii="Arial" w:hAnsi="Arial" w:cs="Arial"/>
          <w:i/>
          <w:iCs/>
          <w:color w:val="auto"/>
          <w:sz w:val="24"/>
          <w:szCs w:val="24"/>
          <w:u w:val="none"/>
        </w:rPr>
        <w:t>Referenciar los principales aspectos evidenciados</w:t>
      </w:r>
      <w:r w:rsidR="00DE1BCA">
        <w:rPr>
          <w:rStyle w:val="Hipervnculo"/>
          <w:rFonts w:ascii="Arial" w:hAnsi="Arial" w:cs="Arial"/>
          <w:i/>
          <w:iCs/>
          <w:color w:val="auto"/>
          <w:sz w:val="24"/>
          <w:szCs w:val="24"/>
          <w:u w:val="none"/>
        </w:rPr>
        <w:t>.</w:t>
      </w:r>
    </w:p>
    <w:p w14:paraId="2A68114F" w14:textId="77777777" w:rsidR="002473DA" w:rsidRPr="002473DA" w:rsidRDefault="002473DA" w:rsidP="002473DA">
      <w:pPr>
        <w:spacing w:after="0"/>
        <w:jc w:val="both"/>
      </w:pPr>
    </w:p>
    <w:p w14:paraId="35D5CD21" w14:textId="30381EFB" w:rsidR="002473DA" w:rsidRDefault="002473DA" w:rsidP="002473DA">
      <w:pPr>
        <w:pStyle w:val="Ttulo2"/>
        <w:numPr>
          <w:ilvl w:val="1"/>
          <w:numId w:val="28"/>
        </w:numPr>
        <w:ind w:left="1276" w:hanging="491"/>
        <w:jc w:val="both"/>
        <w:rPr>
          <w:rFonts w:ascii="Arial" w:hAnsi="Arial" w:cs="Arial"/>
          <w:b/>
          <w:bCs/>
          <w:color w:val="000000" w:themeColor="text1"/>
          <w:sz w:val="24"/>
          <w:szCs w:val="24"/>
        </w:rPr>
      </w:pPr>
      <w:bookmarkStart w:id="7" w:name="_Toc232755666"/>
      <w:r w:rsidRPr="002473DA">
        <w:rPr>
          <w:rFonts w:ascii="Arial" w:hAnsi="Arial" w:cs="Arial"/>
          <w:b/>
          <w:bCs/>
          <w:color w:val="000000" w:themeColor="text1"/>
          <w:sz w:val="24"/>
          <w:szCs w:val="24"/>
        </w:rPr>
        <w:t>FORTALEZAS</w:t>
      </w:r>
      <w:bookmarkEnd w:id="7"/>
    </w:p>
    <w:p w14:paraId="7409571A" w14:textId="77777777" w:rsidR="00316D8A" w:rsidRPr="00316D8A" w:rsidRDefault="00316D8A" w:rsidP="00316D8A"/>
    <w:p w14:paraId="589B574C" w14:textId="7EAFA0ED" w:rsidR="00316D8A" w:rsidRPr="00D01D36" w:rsidRDefault="002473DA" w:rsidP="00316D8A">
      <w:pPr>
        <w:pStyle w:val="Ttulo2"/>
        <w:numPr>
          <w:ilvl w:val="1"/>
          <w:numId w:val="28"/>
        </w:numPr>
        <w:ind w:left="1276" w:hanging="491"/>
        <w:jc w:val="both"/>
        <w:rPr>
          <w:rFonts w:ascii="Arial" w:hAnsi="Arial" w:cs="Arial"/>
          <w:b/>
          <w:bCs/>
          <w:color w:val="000000" w:themeColor="text1"/>
          <w:sz w:val="24"/>
          <w:szCs w:val="24"/>
        </w:rPr>
      </w:pPr>
      <w:bookmarkStart w:id="8" w:name="_Toc232755667"/>
      <w:r>
        <w:rPr>
          <w:rFonts w:ascii="Arial" w:hAnsi="Arial" w:cs="Arial"/>
          <w:b/>
          <w:bCs/>
          <w:color w:val="000000" w:themeColor="text1"/>
          <w:sz w:val="24"/>
          <w:szCs w:val="24"/>
        </w:rPr>
        <w:t>OBSERVACIONES</w:t>
      </w:r>
      <w:bookmarkEnd w:id="8"/>
    </w:p>
    <w:p w14:paraId="25B2AE64" w14:textId="77777777" w:rsidR="002473DA" w:rsidRPr="002473DA" w:rsidRDefault="002473DA" w:rsidP="002473DA">
      <w:pPr>
        <w:pStyle w:val="Prrafodelista"/>
        <w:spacing w:after="0"/>
        <w:ind w:left="1080"/>
        <w:jc w:val="both"/>
      </w:pPr>
    </w:p>
    <w:p w14:paraId="01E1F33F" w14:textId="32799C17" w:rsidR="001B4069" w:rsidRPr="00DE1BCA" w:rsidRDefault="001B4069" w:rsidP="002473DA">
      <w:pPr>
        <w:pStyle w:val="Ttulo1"/>
        <w:numPr>
          <w:ilvl w:val="0"/>
          <w:numId w:val="28"/>
        </w:numPr>
        <w:spacing w:before="0"/>
        <w:jc w:val="both"/>
        <w:rPr>
          <w:rStyle w:val="Hipervnculo"/>
          <w:rFonts w:ascii="Arial" w:hAnsi="Arial" w:cs="Arial"/>
          <w:b/>
          <w:bCs/>
          <w:color w:val="000000" w:themeColor="text1"/>
          <w:sz w:val="24"/>
          <w:szCs w:val="24"/>
          <w:u w:val="none"/>
        </w:rPr>
      </w:pPr>
      <w:bookmarkStart w:id="9" w:name="_Toc232755668"/>
      <w:r w:rsidRPr="00DE1BCA">
        <w:rPr>
          <w:rStyle w:val="Hipervnculo"/>
          <w:rFonts w:ascii="Arial" w:hAnsi="Arial" w:cs="Arial"/>
          <w:b/>
          <w:bCs/>
          <w:color w:val="000000" w:themeColor="text1"/>
          <w:sz w:val="24"/>
          <w:szCs w:val="24"/>
          <w:u w:val="none"/>
        </w:rPr>
        <w:t>CONCLUSIONES</w:t>
      </w:r>
      <w:bookmarkEnd w:id="9"/>
    </w:p>
    <w:p w14:paraId="543D7A1F" w14:textId="77777777" w:rsidR="001B4069" w:rsidRDefault="001B4069" w:rsidP="002473DA">
      <w:pPr>
        <w:spacing w:after="0" w:line="240" w:lineRule="auto"/>
        <w:ind w:left="709"/>
        <w:jc w:val="both"/>
        <w:rPr>
          <w:rStyle w:val="Hipervnculo"/>
          <w:rFonts w:ascii="Arial" w:hAnsi="Arial" w:cs="Arial"/>
          <w:i/>
          <w:iCs/>
          <w:color w:val="auto"/>
          <w:sz w:val="24"/>
          <w:szCs w:val="24"/>
          <w:u w:val="none"/>
        </w:rPr>
      </w:pPr>
      <w:r w:rsidRPr="00DE1BCA">
        <w:rPr>
          <w:rStyle w:val="Hipervnculo"/>
          <w:rFonts w:ascii="Arial" w:hAnsi="Arial" w:cs="Arial"/>
          <w:i/>
          <w:iCs/>
          <w:color w:val="auto"/>
          <w:sz w:val="24"/>
          <w:szCs w:val="24"/>
          <w:u w:val="none"/>
        </w:rPr>
        <w:t xml:space="preserve">Escriba las conclusiones obtenidas del ejercicio de auditoría realizada. </w:t>
      </w:r>
    </w:p>
    <w:p w14:paraId="642225E8" w14:textId="77777777" w:rsidR="00DE1BCA" w:rsidRPr="00DE1BCA" w:rsidRDefault="00DE1BCA" w:rsidP="002473DA">
      <w:pPr>
        <w:spacing w:after="0"/>
        <w:jc w:val="both"/>
      </w:pPr>
    </w:p>
    <w:p w14:paraId="19E4155C" w14:textId="77777777" w:rsidR="001B4069" w:rsidRPr="00DE1BCA" w:rsidRDefault="001B4069" w:rsidP="002473DA">
      <w:pPr>
        <w:pStyle w:val="Ttulo1"/>
        <w:numPr>
          <w:ilvl w:val="0"/>
          <w:numId w:val="28"/>
        </w:numPr>
        <w:spacing w:before="0"/>
        <w:jc w:val="both"/>
        <w:rPr>
          <w:rStyle w:val="Hipervnculo"/>
          <w:rFonts w:ascii="Arial" w:hAnsi="Arial" w:cs="Arial"/>
          <w:b/>
          <w:bCs/>
          <w:color w:val="000000" w:themeColor="text1"/>
          <w:sz w:val="24"/>
          <w:szCs w:val="24"/>
          <w:u w:val="none"/>
        </w:rPr>
      </w:pPr>
      <w:bookmarkStart w:id="10" w:name="_Toc232755669"/>
      <w:r w:rsidRPr="00DE1BCA">
        <w:rPr>
          <w:rStyle w:val="Hipervnculo"/>
          <w:rFonts w:ascii="Arial" w:hAnsi="Arial" w:cs="Arial"/>
          <w:b/>
          <w:bCs/>
          <w:color w:val="000000" w:themeColor="text1"/>
          <w:sz w:val="24"/>
          <w:szCs w:val="24"/>
          <w:u w:val="none"/>
        </w:rPr>
        <w:t>RECOMENDACIONES</w:t>
      </w:r>
      <w:bookmarkEnd w:id="10"/>
    </w:p>
    <w:p w14:paraId="01490960" w14:textId="06191938" w:rsidR="00427B72" w:rsidRPr="002473DA" w:rsidRDefault="001B4069" w:rsidP="002473DA">
      <w:pPr>
        <w:spacing w:after="0" w:line="240" w:lineRule="auto"/>
        <w:ind w:left="709"/>
        <w:jc w:val="both"/>
        <w:rPr>
          <w:rStyle w:val="Hipervnculo"/>
          <w:color w:val="auto"/>
          <w:u w:val="none"/>
        </w:rPr>
      </w:pPr>
      <w:r w:rsidRPr="00DE1BCA">
        <w:rPr>
          <w:rStyle w:val="Hipervnculo"/>
          <w:rFonts w:ascii="Arial" w:hAnsi="Arial" w:cs="Arial"/>
          <w:i/>
          <w:iCs/>
          <w:color w:val="auto"/>
          <w:sz w:val="24"/>
          <w:szCs w:val="24"/>
          <w:u w:val="none"/>
        </w:rPr>
        <w:t>Escriba las recomendaciones identificadas para el proceso de auditoría adelantada.</w:t>
      </w:r>
    </w:p>
    <w:p w14:paraId="574A7CB2" w14:textId="77777777" w:rsidR="004B4FA6" w:rsidRPr="002473DA" w:rsidRDefault="004B4FA6" w:rsidP="002473DA">
      <w:pPr>
        <w:rPr>
          <w:rFonts w:ascii="Arial" w:hAnsi="Arial" w:cs="Arial"/>
          <w:sz w:val="16"/>
          <w:szCs w:val="16"/>
        </w:rPr>
      </w:pPr>
    </w:p>
    <w:tbl>
      <w:tblPr>
        <w:tblStyle w:val="Tablaconcuadrcula"/>
        <w:tblW w:w="0" w:type="auto"/>
        <w:jc w:val="center"/>
        <w:tblLook w:val="04A0" w:firstRow="1" w:lastRow="0" w:firstColumn="1" w:lastColumn="0" w:noHBand="0" w:noVBand="1"/>
      </w:tblPr>
      <w:tblGrid>
        <w:gridCol w:w="8828"/>
      </w:tblGrid>
      <w:tr w:rsidR="002473DA" w:rsidRPr="0064412C" w14:paraId="5C9FC2C4" w14:textId="77777777" w:rsidTr="009B18C0">
        <w:trPr>
          <w:trHeight w:val="457"/>
          <w:jc w:val="center"/>
        </w:trPr>
        <w:tc>
          <w:tcPr>
            <w:tcW w:w="9962" w:type="dxa"/>
          </w:tcPr>
          <w:p w14:paraId="646D9FFE" w14:textId="3F73B732" w:rsidR="002473DA" w:rsidRPr="0064412C" w:rsidRDefault="002473DA" w:rsidP="009B18C0">
            <w:pPr>
              <w:jc w:val="both"/>
              <w:rPr>
                <w:rFonts w:ascii="Arial" w:hAnsi="Arial" w:cs="Arial"/>
                <w:sz w:val="20"/>
                <w:szCs w:val="20"/>
              </w:rPr>
            </w:pPr>
            <w:r w:rsidRPr="0064412C">
              <w:rPr>
                <w:rFonts w:ascii="Arial" w:hAnsi="Arial" w:cs="Arial"/>
                <w:sz w:val="20"/>
                <w:szCs w:val="20"/>
              </w:rPr>
              <w:t xml:space="preserve">Producto de la evaluación Si ( ) No ( ) se requirió la formulación de acciones de mejora en </w:t>
            </w:r>
            <w:r w:rsidR="00194C4E">
              <w:rPr>
                <w:rFonts w:ascii="Arial" w:hAnsi="Arial" w:cs="Arial"/>
                <w:sz w:val="20"/>
                <w:szCs w:val="20"/>
              </w:rPr>
              <w:t>el aplicativo vigente en el Instituto.</w:t>
            </w:r>
          </w:p>
        </w:tc>
      </w:tr>
    </w:tbl>
    <w:p w14:paraId="61E15C89" w14:textId="77777777" w:rsidR="002473DA" w:rsidRDefault="002473DA" w:rsidP="00633573">
      <w:pPr>
        <w:pStyle w:val="Prrafodelista"/>
        <w:jc w:val="center"/>
        <w:rPr>
          <w:rFonts w:ascii="Arial" w:hAnsi="Arial" w:cs="Arial"/>
          <w:sz w:val="16"/>
          <w:szCs w:val="16"/>
        </w:rPr>
      </w:pPr>
    </w:p>
    <w:tbl>
      <w:tblPr>
        <w:tblStyle w:val="Tablaconcuadrcula"/>
        <w:tblW w:w="8789" w:type="dxa"/>
        <w:tblInd w:w="-5" w:type="dxa"/>
        <w:tblLook w:val="04A0" w:firstRow="1" w:lastRow="0" w:firstColumn="1" w:lastColumn="0" w:noHBand="0" w:noVBand="1"/>
      </w:tblPr>
      <w:tblGrid>
        <w:gridCol w:w="4419"/>
        <w:gridCol w:w="4370"/>
      </w:tblGrid>
      <w:tr w:rsidR="002473DA" w14:paraId="11340BD7" w14:textId="77777777" w:rsidTr="009B18C0">
        <w:tc>
          <w:tcPr>
            <w:tcW w:w="4419" w:type="dxa"/>
          </w:tcPr>
          <w:p w14:paraId="614A85D2" w14:textId="77777777" w:rsidR="002473DA" w:rsidRPr="008A357D" w:rsidRDefault="002473DA" w:rsidP="009B18C0">
            <w:pPr>
              <w:rPr>
                <w:rFonts w:ascii="Arial" w:hAnsi="Arial" w:cs="Arial"/>
                <w:b/>
                <w:sz w:val="20"/>
                <w:szCs w:val="20"/>
              </w:rPr>
            </w:pPr>
            <w:r w:rsidRPr="008A357D">
              <w:rPr>
                <w:rFonts w:ascii="Arial" w:hAnsi="Arial" w:cs="Arial"/>
                <w:b/>
                <w:sz w:val="20"/>
                <w:szCs w:val="20"/>
              </w:rPr>
              <w:t>Elaboró</w:t>
            </w:r>
          </w:p>
          <w:p w14:paraId="02FCC021" w14:textId="77777777" w:rsidR="002473DA" w:rsidRPr="008A357D" w:rsidRDefault="002473DA" w:rsidP="009B18C0">
            <w:pPr>
              <w:rPr>
                <w:rFonts w:ascii="Arial" w:hAnsi="Arial" w:cs="Arial"/>
                <w:sz w:val="20"/>
                <w:szCs w:val="20"/>
              </w:rPr>
            </w:pPr>
          </w:p>
          <w:p w14:paraId="3563689D" w14:textId="77777777" w:rsidR="002473DA" w:rsidRDefault="002473DA" w:rsidP="009B18C0">
            <w:pPr>
              <w:rPr>
                <w:rFonts w:ascii="Arial" w:hAnsi="Arial" w:cs="Arial"/>
                <w:sz w:val="20"/>
                <w:szCs w:val="20"/>
              </w:rPr>
            </w:pPr>
          </w:p>
          <w:p w14:paraId="41B11279" w14:textId="77777777" w:rsidR="002473DA" w:rsidRPr="006529DD" w:rsidRDefault="002473DA" w:rsidP="009B18C0">
            <w:pPr>
              <w:rPr>
                <w:rFonts w:ascii="Arial" w:hAnsi="Arial" w:cs="Arial"/>
                <w:b/>
                <w:sz w:val="20"/>
                <w:szCs w:val="20"/>
              </w:rPr>
            </w:pPr>
          </w:p>
          <w:p w14:paraId="411E88B8" w14:textId="77777777" w:rsidR="002473DA" w:rsidRPr="006529DD" w:rsidRDefault="002473DA" w:rsidP="009B18C0">
            <w:pPr>
              <w:rPr>
                <w:rFonts w:ascii="Arial" w:hAnsi="Arial" w:cs="Arial"/>
                <w:b/>
                <w:sz w:val="20"/>
                <w:szCs w:val="20"/>
              </w:rPr>
            </w:pPr>
            <w:r>
              <w:rPr>
                <w:rFonts w:ascii="Arial" w:hAnsi="Arial" w:cs="Arial"/>
                <w:b/>
                <w:sz w:val="20"/>
                <w:szCs w:val="20"/>
              </w:rPr>
              <w:t>NOMBRE Y APELLIDO</w:t>
            </w:r>
          </w:p>
          <w:p w14:paraId="4B6FCFBD" w14:textId="77777777" w:rsidR="002473DA" w:rsidRDefault="002473DA" w:rsidP="009B18C0">
            <w:r w:rsidRPr="008A357D">
              <w:rPr>
                <w:rFonts w:ascii="Arial" w:hAnsi="Arial" w:cs="Arial"/>
                <w:sz w:val="20"/>
                <w:szCs w:val="20"/>
              </w:rPr>
              <w:t>Cargo:</w:t>
            </w:r>
            <w:r>
              <w:rPr>
                <w:rFonts w:ascii="Arial" w:hAnsi="Arial" w:cs="Arial"/>
                <w:sz w:val="20"/>
                <w:szCs w:val="20"/>
              </w:rPr>
              <w:t xml:space="preserve"> /Contratista</w:t>
            </w:r>
          </w:p>
        </w:tc>
        <w:tc>
          <w:tcPr>
            <w:tcW w:w="4370" w:type="dxa"/>
          </w:tcPr>
          <w:p w14:paraId="1B8157C9" w14:textId="77777777" w:rsidR="002473DA" w:rsidRPr="008A357D" w:rsidRDefault="002473DA" w:rsidP="009B18C0">
            <w:pPr>
              <w:rPr>
                <w:rFonts w:ascii="Arial" w:hAnsi="Arial" w:cs="Arial"/>
                <w:b/>
                <w:sz w:val="20"/>
                <w:szCs w:val="20"/>
              </w:rPr>
            </w:pPr>
            <w:r w:rsidRPr="008A357D">
              <w:rPr>
                <w:rFonts w:ascii="Arial" w:hAnsi="Arial" w:cs="Arial"/>
                <w:b/>
                <w:sz w:val="20"/>
                <w:szCs w:val="20"/>
              </w:rPr>
              <w:t>Aprobó</w:t>
            </w:r>
          </w:p>
          <w:p w14:paraId="4C11707E" w14:textId="77777777" w:rsidR="002473DA" w:rsidRPr="008A357D" w:rsidRDefault="002473DA" w:rsidP="009B18C0">
            <w:pPr>
              <w:rPr>
                <w:rFonts w:ascii="Arial" w:hAnsi="Arial" w:cs="Arial"/>
                <w:sz w:val="20"/>
                <w:szCs w:val="20"/>
              </w:rPr>
            </w:pPr>
          </w:p>
          <w:p w14:paraId="54156DA2" w14:textId="77777777" w:rsidR="002473DA" w:rsidRDefault="002473DA" w:rsidP="009B18C0">
            <w:pPr>
              <w:rPr>
                <w:rFonts w:ascii="Arial" w:hAnsi="Arial" w:cs="Arial"/>
                <w:sz w:val="20"/>
                <w:szCs w:val="20"/>
              </w:rPr>
            </w:pPr>
          </w:p>
          <w:p w14:paraId="551BD437" w14:textId="77777777" w:rsidR="002473DA" w:rsidRDefault="002473DA" w:rsidP="009B18C0">
            <w:pPr>
              <w:rPr>
                <w:rFonts w:ascii="Arial" w:hAnsi="Arial" w:cs="Arial"/>
                <w:sz w:val="20"/>
                <w:szCs w:val="20"/>
              </w:rPr>
            </w:pPr>
          </w:p>
          <w:p w14:paraId="27A91F31" w14:textId="77777777" w:rsidR="002473DA" w:rsidRPr="006529DD" w:rsidRDefault="002473DA" w:rsidP="009B18C0">
            <w:pPr>
              <w:rPr>
                <w:rFonts w:ascii="Arial" w:hAnsi="Arial" w:cs="Arial"/>
                <w:b/>
                <w:sz w:val="20"/>
                <w:szCs w:val="20"/>
              </w:rPr>
            </w:pPr>
            <w:r>
              <w:rPr>
                <w:rFonts w:ascii="Arial" w:hAnsi="Arial" w:cs="Arial"/>
                <w:b/>
                <w:sz w:val="20"/>
                <w:szCs w:val="20"/>
              </w:rPr>
              <w:t>NOMBRE Y APELLIDO</w:t>
            </w:r>
          </w:p>
          <w:p w14:paraId="1E1E7325" w14:textId="77777777" w:rsidR="002473DA" w:rsidRDefault="002473DA" w:rsidP="009B18C0">
            <w:r w:rsidRPr="008A357D">
              <w:rPr>
                <w:rFonts w:ascii="Arial" w:hAnsi="Arial" w:cs="Arial"/>
                <w:sz w:val="20"/>
                <w:szCs w:val="20"/>
              </w:rPr>
              <w:t>Asesor</w:t>
            </w:r>
            <w:r>
              <w:rPr>
                <w:rFonts w:ascii="Arial" w:hAnsi="Arial" w:cs="Arial"/>
                <w:sz w:val="20"/>
                <w:szCs w:val="20"/>
              </w:rPr>
              <w:t>/a</w:t>
            </w:r>
            <w:r w:rsidRPr="008A357D">
              <w:rPr>
                <w:rFonts w:ascii="Arial" w:hAnsi="Arial" w:cs="Arial"/>
                <w:sz w:val="20"/>
                <w:szCs w:val="20"/>
              </w:rPr>
              <w:t xml:space="preserve"> </w:t>
            </w:r>
            <w:r>
              <w:rPr>
                <w:rFonts w:ascii="Arial" w:hAnsi="Arial" w:cs="Arial"/>
                <w:sz w:val="20"/>
                <w:szCs w:val="20"/>
              </w:rPr>
              <w:t>c</w:t>
            </w:r>
            <w:r w:rsidRPr="008A357D">
              <w:rPr>
                <w:rFonts w:ascii="Arial" w:hAnsi="Arial" w:cs="Arial"/>
                <w:sz w:val="20"/>
                <w:szCs w:val="20"/>
              </w:rPr>
              <w:t xml:space="preserve">ontrol </w:t>
            </w:r>
            <w:r>
              <w:rPr>
                <w:rFonts w:ascii="Arial" w:hAnsi="Arial" w:cs="Arial"/>
                <w:sz w:val="20"/>
                <w:szCs w:val="20"/>
              </w:rPr>
              <w:t>i</w:t>
            </w:r>
            <w:r w:rsidRPr="008A357D">
              <w:rPr>
                <w:rFonts w:ascii="Arial" w:hAnsi="Arial" w:cs="Arial"/>
                <w:sz w:val="20"/>
                <w:szCs w:val="20"/>
              </w:rPr>
              <w:t>nterno</w:t>
            </w:r>
          </w:p>
        </w:tc>
      </w:tr>
      <w:tr w:rsidR="002473DA" w14:paraId="1DE9E490" w14:textId="77777777" w:rsidTr="006D6613">
        <w:tc>
          <w:tcPr>
            <w:tcW w:w="8789" w:type="dxa"/>
            <w:gridSpan w:val="2"/>
          </w:tcPr>
          <w:p w14:paraId="0DE82541" w14:textId="1C8E9837" w:rsidR="002473DA" w:rsidRPr="002473DA" w:rsidRDefault="002473DA" w:rsidP="009B18C0">
            <w:pPr>
              <w:rPr>
                <w:rFonts w:ascii="Arial" w:hAnsi="Arial" w:cs="Arial"/>
                <w:bCs/>
                <w:sz w:val="20"/>
                <w:szCs w:val="20"/>
              </w:rPr>
            </w:pPr>
            <w:r>
              <w:rPr>
                <w:rFonts w:ascii="Arial" w:hAnsi="Arial" w:cs="Arial"/>
                <w:b/>
                <w:sz w:val="20"/>
                <w:szCs w:val="20"/>
              </w:rPr>
              <w:t xml:space="preserve">Informe Final: </w:t>
            </w:r>
            <w:r>
              <w:rPr>
                <w:rFonts w:ascii="Arial" w:hAnsi="Arial" w:cs="Arial"/>
                <w:bCs/>
                <w:sz w:val="20"/>
                <w:szCs w:val="20"/>
              </w:rPr>
              <w:t xml:space="preserve">Radicado </w:t>
            </w:r>
            <w:proofErr w:type="spellStart"/>
            <w:r>
              <w:rPr>
                <w:rFonts w:ascii="Arial" w:hAnsi="Arial" w:cs="Arial"/>
                <w:bCs/>
                <w:sz w:val="20"/>
                <w:szCs w:val="20"/>
              </w:rPr>
              <w:t>xxxx</w:t>
            </w:r>
            <w:proofErr w:type="spellEnd"/>
            <w:r>
              <w:rPr>
                <w:rFonts w:ascii="Arial" w:hAnsi="Arial" w:cs="Arial"/>
                <w:bCs/>
                <w:sz w:val="20"/>
                <w:szCs w:val="20"/>
              </w:rPr>
              <w:t xml:space="preserve"> del </w:t>
            </w:r>
            <w:proofErr w:type="spellStart"/>
            <w:r>
              <w:rPr>
                <w:rFonts w:ascii="Arial" w:hAnsi="Arial" w:cs="Arial"/>
                <w:bCs/>
                <w:sz w:val="20"/>
                <w:szCs w:val="20"/>
              </w:rPr>
              <w:t>xx</w:t>
            </w:r>
            <w:proofErr w:type="spellEnd"/>
            <w:r>
              <w:rPr>
                <w:rFonts w:ascii="Arial" w:hAnsi="Arial" w:cs="Arial"/>
                <w:bCs/>
                <w:sz w:val="20"/>
                <w:szCs w:val="20"/>
              </w:rPr>
              <w:t xml:space="preserve"> de </w:t>
            </w:r>
            <w:proofErr w:type="spellStart"/>
            <w:r>
              <w:rPr>
                <w:rFonts w:ascii="Arial" w:hAnsi="Arial" w:cs="Arial"/>
                <w:bCs/>
                <w:sz w:val="20"/>
                <w:szCs w:val="20"/>
              </w:rPr>
              <w:t>xx</w:t>
            </w:r>
            <w:proofErr w:type="spellEnd"/>
            <w:r>
              <w:rPr>
                <w:rFonts w:ascii="Arial" w:hAnsi="Arial" w:cs="Arial"/>
                <w:bCs/>
                <w:sz w:val="20"/>
                <w:szCs w:val="20"/>
              </w:rPr>
              <w:t xml:space="preserve"> del 20xx.</w:t>
            </w:r>
          </w:p>
        </w:tc>
      </w:tr>
    </w:tbl>
    <w:p w14:paraId="205B153D" w14:textId="77777777" w:rsidR="002473DA" w:rsidRDefault="002473DA" w:rsidP="00633573">
      <w:pPr>
        <w:pStyle w:val="Prrafodelista"/>
        <w:jc w:val="center"/>
        <w:rPr>
          <w:rFonts w:ascii="Arial" w:hAnsi="Arial" w:cs="Arial"/>
          <w:sz w:val="16"/>
          <w:szCs w:val="16"/>
        </w:rPr>
      </w:pPr>
    </w:p>
    <w:p w14:paraId="3855F6AC" w14:textId="77777777" w:rsidR="002473DA" w:rsidRPr="00633573" w:rsidRDefault="002473DA" w:rsidP="00633573">
      <w:pPr>
        <w:pStyle w:val="Prrafodelista"/>
        <w:jc w:val="center"/>
        <w:rPr>
          <w:rFonts w:ascii="Arial" w:hAnsi="Arial" w:cs="Arial"/>
          <w:sz w:val="16"/>
          <w:szCs w:val="16"/>
        </w:rPr>
      </w:pPr>
    </w:p>
    <w:sectPr w:rsidR="002473DA" w:rsidRPr="00633573" w:rsidSect="00AD08AB">
      <w:type w:val="continuous"/>
      <w:pgSz w:w="12240" w:h="15840"/>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784B2EB" w14:textId="77777777" w:rsidR="00C17091" w:rsidRDefault="00C17091" w:rsidP="00BD66F1">
      <w:pPr>
        <w:spacing w:after="0" w:line="240" w:lineRule="auto"/>
      </w:pPr>
      <w:r>
        <w:separator/>
      </w:r>
    </w:p>
  </w:endnote>
  <w:endnote w:type="continuationSeparator" w:id="0">
    <w:p w14:paraId="0940A896" w14:textId="77777777" w:rsidR="00C17091" w:rsidRDefault="00C17091" w:rsidP="00B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Microsoft Sans Serif"/>
    <w:panose1 w:val="020B06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7EFD281" w14:textId="77777777" w:rsidR="00C17091" w:rsidRDefault="00C17091" w:rsidP="00BD66F1">
      <w:pPr>
        <w:spacing w:after="0" w:line="240" w:lineRule="auto"/>
      </w:pPr>
      <w:r>
        <w:separator/>
      </w:r>
    </w:p>
  </w:footnote>
  <w:footnote w:type="continuationSeparator" w:id="0">
    <w:p w14:paraId="4CB92598" w14:textId="77777777" w:rsidR="00C17091" w:rsidRDefault="00C17091" w:rsidP="00BD6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10065" w:type="dxa"/>
      <w:tblInd w:w="-619" w:type="dxa"/>
      <w:tblLayout w:type="fixed"/>
      <w:tblCellMar>
        <w:left w:w="70" w:type="dxa"/>
        <w:right w:w="70" w:type="dxa"/>
      </w:tblCellMar>
      <w:tblLook w:val="0000" w:firstRow="0" w:lastRow="0" w:firstColumn="0" w:lastColumn="0" w:noHBand="0" w:noVBand="0"/>
    </w:tblPr>
    <w:tblGrid>
      <w:gridCol w:w="1843"/>
      <w:gridCol w:w="5670"/>
      <w:gridCol w:w="2552"/>
    </w:tblGrid>
    <w:tr w:rsidR="000E1E43" w14:paraId="330929D0" w14:textId="77777777" w:rsidTr="00BD66F1">
      <w:trPr>
        <w:cantSplit/>
        <w:trHeight w:val="352"/>
      </w:trPr>
      <w:tc>
        <w:tcPr>
          <w:tcW w:w="1843" w:type="dxa"/>
          <w:vMerge w:val="restart"/>
          <w:tcBorders>
            <w:top w:val="single" w:sz="4" w:space="0" w:color="000000"/>
            <w:left w:val="single" w:sz="4" w:space="0" w:color="000000"/>
            <w:bottom w:val="single" w:sz="4" w:space="0" w:color="000000"/>
          </w:tcBorders>
          <w:vAlign w:val="center"/>
        </w:tcPr>
        <w:p w14:paraId="2754F2FB" w14:textId="77777777" w:rsidR="000E1E43" w:rsidRPr="00A8218D" w:rsidRDefault="000E1E43" w:rsidP="000E1E43">
          <w:pPr>
            <w:pStyle w:val="TITULOG"/>
            <w:tabs>
              <w:tab w:val="center" w:pos="4419"/>
              <w:tab w:val="right" w:pos="8838"/>
            </w:tabs>
            <w:snapToGrid w:val="0"/>
            <w:rPr>
              <w:rFonts w:ascii="Arial Narrow" w:hAnsi="Arial Narrow" w:cs="Arial"/>
              <w:bCs/>
              <w:sz w:val="24"/>
              <w:szCs w:val="24"/>
            </w:rPr>
          </w:pPr>
          <w:r w:rsidRPr="00A8218D">
            <w:rPr>
              <w:rFonts w:ascii="Arial Narrow" w:hAnsi="Arial Narrow" w:cs="Arial"/>
              <w:b w:val="0"/>
              <w:noProof/>
              <w:sz w:val="24"/>
              <w:szCs w:val="24"/>
              <w:lang w:val="es-CO" w:eastAsia="es-CO"/>
            </w:rPr>
            <w:drawing>
              <wp:inline distT="0" distB="0" distL="0" distR="0" wp14:anchorId="24DB12A1" wp14:editId="03667EDD">
                <wp:extent cx="1095375" cy="762000"/>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solidFill>
                          <a:srgbClr val="FFFFFF">
                            <a:alpha val="0"/>
                          </a:srgbClr>
                        </a:solidFill>
                        <a:ln>
                          <a:noFill/>
                        </a:ln>
                      </pic:spPr>
                    </pic:pic>
                  </a:graphicData>
                </a:graphic>
              </wp:inline>
            </w:drawing>
          </w:r>
        </w:p>
      </w:tc>
      <w:tc>
        <w:tcPr>
          <w:tcW w:w="5670" w:type="dxa"/>
          <w:vMerge w:val="restart"/>
          <w:tcBorders>
            <w:top w:val="single" w:sz="4" w:space="0" w:color="000000"/>
            <w:left w:val="single" w:sz="4" w:space="0" w:color="000000"/>
            <w:bottom w:val="single" w:sz="4" w:space="0" w:color="000000"/>
          </w:tcBorders>
          <w:vAlign w:val="center"/>
        </w:tcPr>
        <w:p w14:paraId="00FA4E5F" w14:textId="301FCF5D" w:rsidR="000E1E43" w:rsidRPr="00A8218D" w:rsidRDefault="000E1E43" w:rsidP="000E1E43">
          <w:pPr>
            <w:pStyle w:val="TITULOG"/>
            <w:numPr>
              <w:ilvl w:val="3"/>
              <w:numId w:val="1"/>
            </w:numPr>
            <w:tabs>
              <w:tab w:val="center" w:pos="4419"/>
              <w:tab w:val="right" w:pos="8838"/>
            </w:tabs>
            <w:snapToGrid w:val="0"/>
            <w:spacing w:line="240" w:lineRule="auto"/>
            <w:rPr>
              <w:rFonts w:ascii="Arial Narrow" w:hAnsi="Arial Narrow" w:cs="Arial"/>
              <w:b w:val="0"/>
              <w:sz w:val="24"/>
              <w:szCs w:val="24"/>
            </w:rPr>
          </w:pPr>
          <w:r w:rsidRPr="00A8218D">
            <w:rPr>
              <w:rFonts w:ascii="Arial Narrow" w:hAnsi="Arial Narrow" w:cs="Arial"/>
              <w:bCs/>
              <w:sz w:val="24"/>
              <w:szCs w:val="24"/>
            </w:rPr>
            <w:t>EVALUACIÓN I</w:t>
          </w:r>
          <w:r w:rsidR="00427B72">
            <w:rPr>
              <w:rFonts w:ascii="Arial Narrow" w:hAnsi="Arial Narrow" w:cs="Arial"/>
              <w:bCs/>
              <w:sz w:val="24"/>
              <w:szCs w:val="24"/>
            </w:rPr>
            <w:t>NDEPENDIENTE</w:t>
          </w:r>
        </w:p>
      </w:tc>
      <w:tc>
        <w:tcPr>
          <w:tcW w:w="2552" w:type="dxa"/>
          <w:tcBorders>
            <w:top w:val="single" w:sz="4" w:space="0" w:color="000000"/>
            <w:left w:val="single" w:sz="4" w:space="0" w:color="000000"/>
            <w:bottom w:val="single" w:sz="4" w:space="0" w:color="000000"/>
            <w:right w:val="single" w:sz="4" w:space="0" w:color="000000"/>
          </w:tcBorders>
          <w:vAlign w:val="center"/>
        </w:tcPr>
        <w:p w14:paraId="1D9D350E" w14:textId="6FABC453" w:rsidR="000E1E43" w:rsidRPr="00A8218D" w:rsidRDefault="000E1E43" w:rsidP="000E1E43">
          <w:pPr>
            <w:pStyle w:val="TITULOG"/>
            <w:snapToGrid w:val="0"/>
            <w:jc w:val="left"/>
            <w:rPr>
              <w:rFonts w:ascii="Arial Narrow" w:hAnsi="Arial Narrow"/>
              <w:sz w:val="24"/>
              <w:szCs w:val="24"/>
            </w:rPr>
          </w:pPr>
          <w:r w:rsidRPr="00A8218D">
            <w:rPr>
              <w:rFonts w:ascii="Arial Narrow" w:hAnsi="Arial Narrow" w:cs="Arial"/>
              <w:b w:val="0"/>
              <w:sz w:val="24"/>
              <w:szCs w:val="24"/>
            </w:rPr>
            <w:t xml:space="preserve">Código: </w:t>
          </w:r>
          <w:r w:rsidR="009274D1" w:rsidRPr="009274D1">
            <w:rPr>
              <w:rFonts w:ascii="Arial Narrow" w:hAnsi="Arial Narrow" w:cs="Arial"/>
              <w:b w:val="0"/>
              <w:sz w:val="24"/>
              <w:szCs w:val="24"/>
            </w:rPr>
            <w:t>EI-F-31</w:t>
          </w:r>
        </w:p>
      </w:tc>
    </w:tr>
    <w:tr w:rsidR="003B3A6E" w14:paraId="664C9DFF" w14:textId="77777777" w:rsidTr="00BD66F1">
      <w:trPr>
        <w:cantSplit/>
        <w:trHeight w:val="352"/>
      </w:trPr>
      <w:tc>
        <w:tcPr>
          <w:tcW w:w="1843" w:type="dxa"/>
          <w:vMerge/>
          <w:tcBorders>
            <w:top w:val="single" w:sz="4" w:space="0" w:color="000000"/>
            <w:left w:val="single" w:sz="4" w:space="0" w:color="000000"/>
            <w:bottom w:val="single" w:sz="4" w:space="0" w:color="000000"/>
          </w:tcBorders>
          <w:vAlign w:val="center"/>
        </w:tcPr>
        <w:p w14:paraId="0195D9BC" w14:textId="77777777" w:rsidR="003B3A6E" w:rsidRPr="00A8218D" w:rsidRDefault="003B3A6E" w:rsidP="00BD66F1">
          <w:pPr>
            <w:suppressAutoHyphens/>
            <w:snapToGrid w:val="0"/>
            <w:spacing w:after="200" w:line="276" w:lineRule="auto"/>
            <w:rPr>
              <w:rFonts w:ascii="Arial Narrow" w:hAnsi="Arial Narrow" w:cs="Arial"/>
              <w:sz w:val="24"/>
              <w:szCs w:val="24"/>
            </w:rPr>
          </w:pPr>
        </w:p>
      </w:tc>
      <w:tc>
        <w:tcPr>
          <w:tcW w:w="5670" w:type="dxa"/>
          <w:vMerge/>
          <w:tcBorders>
            <w:top w:val="single" w:sz="4" w:space="0" w:color="000000"/>
            <w:left w:val="single" w:sz="4" w:space="0" w:color="000000"/>
            <w:bottom w:val="single" w:sz="4" w:space="0" w:color="000000"/>
          </w:tcBorders>
          <w:vAlign w:val="center"/>
        </w:tcPr>
        <w:p w14:paraId="6CCEAFDD" w14:textId="77777777" w:rsidR="003B3A6E" w:rsidRPr="00A8218D" w:rsidRDefault="003B3A6E" w:rsidP="00BD66F1">
          <w:pPr>
            <w:suppressAutoHyphens/>
            <w:snapToGrid w:val="0"/>
            <w:spacing w:after="0" w:line="276" w:lineRule="auto"/>
            <w:rPr>
              <w:rFonts w:ascii="Arial Narrow" w:hAnsi="Arial Narrow" w:cs="Arial"/>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03D9A13" w14:textId="38F3E09A" w:rsidR="003B3A6E" w:rsidRPr="00BD3FCA" w:rsidRDefault="003B3A6E" w:rsidP="007276BA">
          <w:pPr>
            <w:pStyle w:val="TITULOG"/>
            <w:snapToGrid w:val="0"/>
            <w:jc w:val="left"/>
            <w:rPr>
              <w:rFonts w:ascii="Arial Narrow" w:hAnsi="Arial Narrow"/>
              <w:sz w:val="24"/>
              <w:szCs w:val="24"/>
              <w:highlight w:val="yellow"/>
            </w:rPr>
          </w:pPr>
          <w:r w:rsidRPr="000E1E43">
            <w:rPr>
              <w:rFonts w:ascii="Arial Narrow" w:hAnsi="Arial Narrow" w:cs="Arial"/>
              <w:b w:val="0"/>
              <w:sz w:val="24"/>
              <w:szCs w:val="24"/>
            </w:rPr>
            <w:t xml:space="preserve">Fecha: </w:t>
          </w:r>
          <w:r w:rsidR="009274D1">
            <w:rPr>
              <w:rFonts w:ascii="Arial Narrow" w:hAnsi="Arial Narrow" w:cs="Arial"/>
              <w:b w:val="0"/>
              <w:sz w:val="24"/>
              <w:szCs w:val="24"/>
            </w:rPr>
            <w:t>25/06/2026</w:t>
          </w:r>
        </w:p>
      </w:tc>
    </w:tr>
    <w:tr w:rsidR="003B3A6E" w14:paraId="6D63889A" w14:textId="77777777" w:rsidTr="00BD66F1">
      <w:trPr>
        <w:cantSplit/>
        <w:trHeight w:val="307"/>
      </w:trPr>
      <w:tc>
        <w:tcPr>
          <w:tcW w:w="1843" w:type="dxa"/>
          <w:vMerge/>
          <w:tcBorders>
            <w:top w:val="single" w:sz="4" w:space="0" w:color="000000"/>
            <w:left w:val="single" w:sz="4" w:space="0" w:color="000000"/>
            <w:bottom w:val="single" w:sz="4" w:space="0" w:color="000000"/>
          </w:tcBorders>
          <w:vAlign w:val="center"/>
        </w:tcPr>
        <w:p w14:paraId="24562A56" w14:textId="77777777" w:rsidR="003B3A6E" w:rsidRPr="00A8218D" w:rsidRDefault="003B3A6E" w:rsidP="00BD66F1">
          <w:pPr>
            <w:suppressAutoHyphens/>
            <w:snapToGrid w:val="0"/>
            <w:spacing w:after="200" w:line="276" w:lineRule="auto"/>
            <w:rPr>
              <w:rFonts w:ascii="Arial Narrow" w:hAnsi="Arial Narrow" w:cs="Arial"/>
              <w:sz w:val="24"/>
              <w:szCs w:val="24"/>
            </w:rPr>
          </w:pPr>
        </w:p>
      </w:tc>
      <w:tc>
        <w:tcPr>
          <w:tcW w:w="5670" w:type="dxa"/>
          <w:vMerge w:val="restart"/>
          <w:tcBorders>
            <w:top w:val="single" w:sz="4" w:space="0" w:color="000000"/>
            <w:left w:val="single" w:sz="4" w:space="0" w:color="000000"/>
            <w:bottom w:val="single" w:sz="4" w:space="0" w:color="000000"/>
          </w:tcBorders>
          <w:vAlign w:val="center"/>
        </w:tcPr>
        <w:p w14:paraId="7AE87177" w14:textId="77777777" w:rsidR="007255AC" w:rsidRPr="007255AC" w:rsidRDefault="007255AC" w:rsidP="00BD66F1">
          <w:pPr>
            <w:numPr>
              <w:ilvl w:val="0"/>
              <w:numId w:val="1"/>
            </w:numPr>
            <w:tabs>
              <w:tab w:val="center" w:pos="4419"/>
              <w:tab w:val="right" w:pos="8838"/>
            </w:tabs>
            <w:suppressAutoHyphens/>
            <w:snapToGrid w:val="0"/>
            <w:spacing w:after="0" w:line="240" w:lineRule="auto"/>
            <w:jc w:val="center"/>
            <w:rPr>
              <w:rFonts w:ascii="Arial Narrow" w:hAnsi="Arial Narrow" w:cs="Arial"/>
              <w:color w:val="000000"/>
              <w:sz w:val="24"/>
              <w:szCs w:val="24"/>
            </w:rPr>
          </w:pPr>
          <w:bookmarkStart w:id="0" w:name="_Hlk129432302"/>
          <w:r>
            <w:rPr>
              <w:rFonts w:ascii="Arial Narrow" w:eastAsia="Calibri" w:hAnsi="Arial Narrow" w:cs="Arial"/>
              <w:b/>
              <w:bCs/>
              <w:color w:val="000000"/>
              <w:sz w:val="24"/>
              <w:szCs w:val="24"/>
            </w:rPr>
            <w:t>FORMATO</w:t>
          </w:r>
        </w:p>
        <w:p w14:paraId="18A2F1E6" w14:textId="1717F85C" w:rsidR="003B3A6E" w:rsidRPr="00A8218D" w:rsidRDefault="003B3A6E" w:rsidP="00BD66F1">
          <w:pPr>
            <w:numPr>
              <w:ilvl w:val="0"/>
              <w:numId w:val="1"/>
            </w:numPr>
            <w:tabs>
              <w:tab w:val="center" w:pos="4419"/>
              <w:tab w:val="right" w:pos="8838"/>
            </w:tabs>
            <w:suppressAutoHyphens/>
            <w:snapToGrid w:val="0"/>
            <w:spacing w:after="0" w:line="240" w:lineRule="auto"/>
            <w:jc w:val="center"/>
            <w:rPr>
              <w:rFonts w:ascii="Arial Narrow" w:hAnsi="Arial Narrow" w:cs="Arial"/>
              <w:color w:val="000000"/>
              <w:sz w:val="24"/>
              <w:szCs w:val="24"/>
            </w:rPr>
          </w:pPr>
          <w:r w:rsidRPr="00A8218D">
            <w:rPr>
              <w:rFonts w:ascii="Arial Narrow" w:eastAsia="Calibri" w:hAnsi="Arial Narrow" w:cs="Arial"/>
              <w:b/>
              <w:bCs/>
              <w:color w:val="000000"/>
              <w:sz w:val="24"/>
              <w:szCs w:val="24"/>
            </w:rPr>
            <w:t xml:space="preserve">INFORME </w:t>
          </w:r>
          <w:bookmarkEnd w:id="0"/>
          <w:r w:rsidR="001B4069">
            <w:rPr>
              <w:rFonts w:ascii="Arial Narrow" w:eastAsia="Calibri" w:hAnsi="Arial Narrow" w:cs="Arial"/>
              <w:b/>
              <w:bCs/>
              <w:color w:val="000000"/>
              <w:sz w:val="24"/>
              <w:szCs w:val="24"/>
            </w:rPr>
            <w:t>EJECUTIVO DE AUDITORÍA</w:t>
          </w:r>
        </w:p>
      </w:tc>
      <w:tc>
        <w:tcPr>
          <w:tcW w:w="2552" w:type="dxa"/>
          <w:tcBorders>
            <w:top w:val="single" w:sz="4" w:space="0" w:color="000000"/>
            <w:left w:val="single" w:sz="4" w:space="0" w:color="000000"/>
            <w:bottom w:val="single" w:sz="4" w:space="0" w:color="000000"/>
            <w:right w:val="single" w:sz="4" w:space="0" w:color="000000"/>
          </w:tcBorders>
          <w:vAlign w:val="center"/>
        </w:tcPr>
        <w:p w14:paraId="3E26B110" w14:textId="2E63BF29" w:rsidR="003B3A6E" w:rsidRPr="00BD3FCA" w:rsidRDefault="003B3A6E" w:rsidP="00BD66F1">
          <w:pPr>
            <w:pStyle w:val="TITULOG"/>
            <w:snapToGrid w:val="0"/>
            <w:jc w:val="left"/>
            <w:rPr>
              <w:rFonts w:ascii="Arial Narrow" w:hAnsi="Arial Narrow"/>
              <w:sz w:val="24"/>
              <w:szCs w:val="24"/>
              <w:highlight w:val="yellow"/>
            </w:rPr>
          </w:pPr>
          <w:r w:rsidRPr="000E1E43">
            <w:rPr>
              <w:rFonts w:ascii="Arial Narrow" w:hAnsi="Arial Narrow" w:cs="Arial"/>
              <w:b w:val="0"/>
              <w:sz w:val="24"/>
              <w:szCs w:val="24"/>
            </w:rPr>
            <w:t xml:space="preserve">Versión: </w:t>
          </w:r>
          <w:r w:rsidR="009274D1">
            <w:rPr>
              <w:rFonts w:ascii="Arial Narrow" w:hAnsi="Arial Narrow" w:cs="Arial"/>
              <w:b w:val="0"/>
              <w:sz w:val="24"/>
              <w:szCs w:val="24"/>
            </w:rPr>
            <w:t>2</w:t>
          </w:r>
        </w:p>
      </w:tc>
    </w:tr>
    <w:tr w:rsidR="003B3A6E" w14:paraId="26A3E61D" w14:textId="77777777" w:rsidTr="00BD66F1">
      <w:trPr>
        <w:cantSplit/>
        <w:trHeight w:val="294"/>
      </w:trPr>
      <w:tc>
        <w:tcPr>
          <w:tcW w:w="1843" w:type="dxa"/>
          <w:vMerge/>
          <w:tcBorders>
            <w:top w:val="single" w:sz="4" w:space="0" w:color="000000"/>
            <w:left w:val="single" w:sz="4" w:space="0" w:color="000000"/>
            <w:bottom w:val="single" w:sz="4" w:space="0" w:color="000000"/>
          </w:tcBorders>
          <w:vAlign w:val="center"/>
        </w:tcPr>
        <w:p w14:paraId="1E7C7B53" w14:textId="77777777" w:rsidR="003B3A6E" w:rsidRPr="00A8218D" w:rsidRDefault="003B3A6E" w:rsidP="00BD66F1">
          <w:pPr>
            <w:suppressAutoHyphens/>
            <w:snapToGrid w:val="0"/>
            <w:spacing w:after="200" w:line="276" w:lineRule="auto"/>
            <w:rPr>
              <w:rFonts w:ascii="Arial Narrow" w:hAnsi="Arial Narrow" w:cs="Arial"/>
              <w:sz w:val="24"/>
              <w:szCs w:val="24"/>
            </w:rPr>
          </w:pPr>
        </w:p>
      </w:tc>
      <w:tc>
        <w:tcPr>
          <w:tcW w:w="5670" w:type="dxa"/>
          <w:vMerge/>
          <w:tcBorders>
            <w:top w:val="single" w:sz="4" w:space="0" w:color="000000"/>
            <w:left w:val="single" w:sz="4" w:space="0" w:color="000000"/>
            <w:bottom w:val="single" w:sz="4" w:space="0" w:color="000000"/>
          </w:tcBorders>
          <w:vAlign w:val="center"/>
        </w:tcPr>
        <w:p w14:paraId="2893F0E7" w14:textId="77777777" w:rsidR="003B3A6E" w:rsidRPr="00A8218D" w:rsidRDefault="003B3A6E" w:rsidP="00BD66F1">
          <w:pPr>
            <w:suppressAutoHyphens/>
            <w:snapToGrid w:val="0"/>
            <w:spacing w:after="200" w:line="276" w:lineRule="auto"/>
            <w:rPr>
              <w:rFonts w:ascii="Arial Narrow" w:hAnsi="Arial Narrow" w:cs="Arial"/>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E8D87E9" w14:textId="77777777" w:rsidR="003B3A6E" w:rsidRPr="00A8218D" w:rsidRDefault="003B3A6E" w:rsidP="00BD66F1">
          <w:pPr>
            <w:pStyle w:val="Piedepgina"/>
            <w:snapToGrid w:val="0"/>
            <w:rPr>
              <w:rFonts w:ascii="Arial Narrow" w:hAnsi="Arial Narrow"/>
              <w:sz w:val="24"/>
              <w:szCs w:val="24"/>
            </w:rPr>
          </w:pPr>
          <w:r w:rsidRPr="00A8218D">
            <w:rPr>
              <w:rFonts w:ascii="Arial Narrow" w:hAnsi="Arial Narrow" w:cs="Arial"/>
              <w:color w:val="000000"/>
              <w:sz w:val="24"/>
              <w:szCs w:val="24"/>
            </w:rPr>
            <w:t xml:space="preserve">Página: </w:t>
          </w:r>
          <w:r w:rsidRPr="00A8218D">
            <w:rPr>
              <w:rFonts w:ascii="Arial Narrow" w:hAnsi="Arial Narrow" w:cs="Arial"/>
              <w:color w:val="000000"/>
              <w:sz w:val="24"/>
              <w:szCs w:val="24"/>
            </w:rPr>
            <w:fldChar w:fldCharType="begin"/>
          </w:r>
          <w:r w:rsidRPr="00A8218D">
            <w:rPr>
              <w:rFonts w:ascii="Arial Narrow" w:hAnsi="Arial Narrow" w:cs="Arial"/>
              <w:color w:val="000000"/>
              <w:sz w:val="24"/>
              <w:szCs w:val="24"/>
            </w:rPr>
            <w:instrText xml:space="preserve"> PAGE </w:instrText>
          </w:r>
          <w:r w:rsidRPr="00A8218D">
            <w:rPr>
              <w:rFonts w:ascii="Arial Narrow" w:hAnsi="Arial Narrow" w:cs="Arial"/>
              <w:color w:val="000000"/>
              <w:sz w:val="24"/>
              <w:szCs w:val="24"/>
            </w:rPr>
            <w:fldChar w:fldCharType="separate"/>
          </w:r>
          <w:r w:rsidR="00D2132F">
            <w:rPr>
              <w:rFonts w:ascii="Arial Narrow" w:hAnsi="Arial Narrow" w:cs="Arial"/>
              <w:noProof/>
              <w:color w:val="000000"/>
              <w:sz w:val="24"/>
              <w:szCs w:val="24"/>
            </w:rPr>
            <w:t>4</w:t>
          </w:r>
          <w:r w:rsidRPr="00A8218D">
            <w:rPr>
              <w:rFonts w:ascii="Arial Narrow" w:hAnsi="Arial Narrow" w:cs="Arial"/>
              <w:color w:val="000000"/>
              <w:sz w:val="24"/>
              <w:szCs w:val="24"/>
            </w:rPr>
            <w:fldChar w:fldCharType="end"/>
          </w:r>
          <w:r w:rsidRPr="00A8218D">
            <w:rPr>
              <w:rFonts w:ascii="Arial Narrow" w:hAnsi="Arial Narrow" w:cs="Arial"/>
              <w:color w:val="000000"/>
              <w:sz w:val="24"/>
              <w:szCs w:val="24"/>
            </w:rPr>
            <w:t xml:space="preserve"> de </w:t>
          </w:r>
          <w:r w:rsidRPr="00A8218D">
            <w:rPr>
              <w:rFonts w:ascii="Arial Narrow" w:hAnsi="Arial Narrow" w:cs="Arial"/>
              <w:color w:val="000000"/>
              <w:sz w:val="24"/>
              <w:szCs w:val="24"/>
            </w:rPr>
            <w:fldChar w:fldCharType="begin"/>
          </w:r>
          <w:r w:rsidRPr="00A8218D">
            <w:rPr>
              <w:rFonts w:ascii="Arial Narrow" w:hAnsi="Arial Narrow" w:cs="Arial"/>
              <w:color w:val="000000"/>
              <w:sz w:val="24"/>
              <w:szCs w:val="24"/>
            </w:rPr>
            <w:instrText xml:space="preserve"> NUMPAGES \* ARABIC </w:instrText>
          </w:r>
          <w:r w:rsidRPr="00A8218D">
            <w:rPr>
              <w:rFonts w:ascii="Arial Narrow" w:hAnsi="Arial Narrow" w:cs="Arial"/>
              <w:color w:val="000000"/>
              <w:sz w:val="24"/>
              <w:szCs w:val="24"/>
            </w:rPr>
            <w:fldChar w:fldCharType="separate"/>
          </w:r>
          <w:r w:rsidR="00D2132F">
            <w:rPr>
              <w:rFonts w:ascii="Arial Narrow" w:hAnsi="Arial Narrow" w:cs="Arial"/>
              <w:noProof/>
              <w:color w:val="000000"/>
              <w:sz w:val="24"/>
              <w:szCs w:val="24"/>
            </w:rPr>
            <w:t>4</w:t>
          </w:r>
          <w:r w:rsidRPr="00A8218D">
            <w:rPr>
              <w:rFonts w:ascii="Arial Narrow" w:hAnsi="Arial Narrow" w:cs="Arial"/>
              <w:color w:val="000000"/>
              <w:sz w:val="24"/>
              <w:szCs w:val="24"/>
            </w:rPr>
            <w:fldChar w:fldCharType="end"/>
          </w:r>
        </w:p>
      </w:tc>
    </w:tr>
  </w:tbl>
  <w:p w14:paraId="78BFB2A9" w14:textId="77777777" w:rsidR="003B3A6E" w:rsidRDefault="003B3A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rPr>
        <w:rFonts w:ascii="Arial" w:eastAsia="Times New Roman" w:hAnsi="Arial" w:cs="Times New Roman" w:hint="default"/>
        <w:b/>
        <w:sz w:val="22"/>
        <w:szCs w:val="22"/>
        <w:lang w:val="es-ES"/>
      </w:r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b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3B091F"/>
    <w:multiLevelType w:val="multilevel"/>
    <w:tmpl w:val="3514A7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3AD3FA7"/>
    <w:multiLevelType w:val="hybridMultilevel"/>
    <w:tmpl w:val="7466E9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B143EF"/>
    <w:multiLevelType w:val="hybridMultilevel"/>
    <w:tmpl w:val="B434D5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1D7F90"/>
    <w:multiLevelType w:val="hybridMultilevel"/>
    <w:tmpl w:val="B9AA3570"/>
    <w:lvl w:ilvl="0" w:tplc="6FC8B79E">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98F3741"/>
    <w:multiLevelType w:val="multilevel"/>
    <w:tmpl w:val="A36026D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E030FFA"/>
    <w:multiLevelType w:val="hybridMultilevel"/>
    <w:tmpl w:val="F67C83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CB6881"/>
    <w:multiLevelType w:val="hybridMultilevel"/>
    <w:tmpl w:val="05BA297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345F6AFA"/>
    <w:multiLevelType w:val="hybridMultilevel"/>
    <w:tmpl w:val="B5DE800E"/>
    <w:lvl w:ilvl="0" w:tplc="2A100960">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80254A8"/>
    <w:multiLevelType w:val="hybridMultilevel"/>
    <w:tmpl w:val="6EC6407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A5645AE"/>
    <w:multiLevelType w:val="hybridMultilevel"/>
    <w:tmpl w:val="B5DE800E"/>
    <w:lvl w:ilvl="0" w:tplc="2A100960">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CC933D2"/>
    <w:multiLevelType w:val="hybridMultilevel"/>
    <w:tmpl w:val="C3427014"/>
    <w:lvl w:ilvl="0" w:tplc="A684C518">
      <w:start w:val="3"/>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E1F7CED"/>
    <w:multiLevelType w:val="hybridMultilevel"/>
    <w:tmpl w:val="28B8A2EE"/>
    <w:lvl w:ilvl="0" w:tplc="4E24265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1290144"/>
    <w:multiLevelType w:val="hybridMultilevel"/>
    <w:tmpl w:val="4C329BCC"/>
    <w:lvl w:ilvl="0" w:tplc="93663DAC">
      <w:start w:val="3"/>
      <w:numFmt w:val="bullet"/>
      <w:lvlText w:val="-"/>
      <w:lvlJc w:val="left"/>
      <w:pPr>
        <w:ind w:left="1068" w:hanging="360"/>
      </w:pPr>
      <w:rPr>
        <w:rFonts w:ascii="Arial" w:eastAsiaTheme="minorHAnsi"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6" w15:restartNumberingAfterBreak="0">
    <w:nsid w:val="46073151"/>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0B5376"/>
    <w:multiLevelType w:val="hybridMultilevel"/>
    <w:tmpl w:val="34B68014"/>
    <w:lvl w:ilvl="0" w:tplc="240A000F">
      <w:start w:val="1"/>
      <w:numFmt w:val="decimal"/>
      <w:lvlText w:val="%1."/>
      <w:lvlJc w:val="left"/>
      <w:pPr>
        <w:ind w:left="107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40B7880"/>
    <w:multiLevelType w:val="multilevel"/>
    <w:tmpl w:val="99E67FC4"/>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71F7A29"/>
    <w:multiLevelType w:val="hybridMultilevel"/>
    <w:tmpl w:val="A0881EA2"/>
    <w:lvl w:ilvl="0" w:tplc="C96848D0">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7761C97"/>
    <w:multiLevelType w:val="hybridMultilevel"/>
    <w:tmpl w:val="794002E6"/>
    <w:lvl w:ilvl="0" w:tplc="F3C0D55A">
      <w:start w:val="5"/>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4EA1FE2"/>
    <w:multiLevelType w:val="hybridMultilevel"/>
    <w:tmpl w:val="FD5EADEE"/>
    <w:lvl w:ilvl="0" w:tplc="2248B0D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65B05912"/>
    <w:multiLevelType w:val="hybridMultilevel"/>
    <w:tmpl w:val="F2A64D36"/>
    <w:lvl w:ilvl="0" w:tplc="91A00AFE">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91D4FBA"/>
    <w:multiLevelType w:val="hybridMultilevel"/>
    <w:tmpl w:val="B60EE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AA040DF"/>
    <w:multiLevelType w:val="hybridMultilevel"/>
    <w:tmpl w:val="A6F8EF98"/>
    <w:lvl w:ilvl="0" w:tplc="3C923774">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015340E"/>
    <w:multiLevelType w:val="hybridMultilevel"/>
    <w:tmpl w:val="5D643892"/>
    <w:lvl w:ilvl="0" w:tplc="000623EC">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26" w15:restartNumberingAfterBreak="0">
    <w:nsid w:val="7A462915"/>
    <w:multiLevelType w:val="hybridMultilevel"/>
    <w:tmpl w:val="44BC55D0"/>
    <w:lvl w:ilvl="0" w:tplc="3D3CA576">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E874E34"/>
    <w:multiLevelType w:val="hybridMultilevel"/>
    <w:tmpl w:val="5BC656AA"/>
    <w:lvl w:ilvl="0" w:tplc="967697AE">
      <w:start w:val="5"/>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FE00624"/>
    <w:multiLevelType w:val="hybridMultilevel"/>
    <w:tmpl w:val="E9644B00"/>
    <w:lvl w:ilvl="0" w:tplc="DFE4D3AC">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40641085">
    <w:abstractNumId w:val="2"/>
  </w:num>
  <w:num w:numId="2" w16cid:durableId="2075346113">
    <w:abstractNumId w:val="0"/>
  </w:num>
  <w:num w:numId="3" w16cid:durableId="1255867101">
    <w:abstractNumId w:val="1"/>
  </w:num>
  <w:num w:numId="4" w16cid:durableId="945696114">
    <w:abstractNumId w:val="20"/>
  </w:num>
  <w:num w:numId="5" w16cid:durableId="535578349">
    <w:abstractNumId w:val="27"/>
  </w:num>
  <w:num w:numId="6" w16cid:durableId="1327171715">
    <w:abstractNumId w:val="14"/>
  </w:num>
  <w:num w:numId="7" w16cid:durableId="609816869">
    <w:abstractNumId w:val="18"/>
  </w:num>
  <w:num w:numId="8" w16cid:durableId="455413216">
    <w:abstractNumId w:val="23"/>
  </w:num>
  <w:num w:numId="9" w16cid:durableId="378013221">
    <w:abstractNumId w:val="24"/>
  </w:num>
  <w:num w:numId="10" w16cid:durableId="1996488837">
    <w:abstractNumId w:val="26"/>
  </w:num>
  <w:num w:numId="11" w16cid:durableId="1339773915">
    <w:abstractNumId w:val="12"/>
  </w:num>
  <w:num w:numId="12" w16cid:durableId="514537371">
    <w:abstractNumId w:val="9"/>
  </w:num>
  <w:num w:numId="13" w16cid:durableId="1620837111">
    <w:abstractNumId w:val="3"/>
  </w:num>
  <w:num w:numId="14" w16cid:durableId="1617831948">
    <w:abstractNumId w:val="11"/>
  </w:num>
  <w:num w:numId="15" w16cid:durableId="1485320706">
    <w:abstractNumId w:val="21"/>
  </w:num>
  <w:num w:numId="16" w16cid:durableId="659964414">
    <w:abstractNumId w:val="5"/>
  </w:num>
  <w:num w:numId="17" w16cid:durableId="229927423">
    <w:abstractNumId w:val="6"/>
  </w:num>
  <w:num w:numId="18" w16cid:durableId="222105613">
    <w:abstractNumId w:val="15"/>
  </w:num>
  <w:num w:numId="19" w16cid:durableId="929118851">
    <w:abstractNumId w:val="28"/>
  </w:num>
  <w:num w:numId="20" w16cid:durableId="66195072">
    <w:abstractNumId w:val="19"/>
  </w:num>
  <w:num w:numId="21" w16cid:durableId="1866795949">
    <w:abstractNumId w:val="22"/>
  </w:num>
  <w:num w:numId="22" w16cid:durableId="675234889">
    <w:abstractNumId w:val="25"/>
  </w:num>
  <w:num w:numId="23" w16cid:durableId="413160960">
    <w:abstractNumId w:val="10"/>
  </w:num>
  <w:num w:numId="24" w16cid:durableId="775053218">
    <w:abstractNumId w:val="13"/>
  </w:num>
  <w:num w:numId="25" w16cid:durableId="561527170">
    <w:abstractNumId w:val="17"/>
  </w:num>
  <w:num w:numId="26" w16cid:durableId="648245732">
    <w:abstractNumId w:val="4"/>
  </w:num>
  <w:num w:numId="27" w16cid:durableId="532613824">
    <w:abstractNumId w:val="8"/>
  </w:num>
  <w:num w:numId="28" w16cid:durableId="1937211027">
    <w:abstractNumId w:val="7"/>
  </w:num>
  <w:num w:numId="29" w16cid:durableId="2033415075">
    <w:abstractNumId w:val="1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6F1"/>
    <w:rsid w:val="00004622"/>
    <w:rsid w:val="000056CD"/>
    <w:rsid w:val="0001095B"/>
    <w:rsid w:val="00010EA3"/>
    <w:rsid w:val="00011FE9"/>
    <w:rsid w:val="00012762"/>
    <w:rsid w:val="00016319"/>
    <w:rsid w:val="00016D68"/>
    <w:rsid w:val="00024A0A"/>
    <w:rsid w:val="00025068"/>
    <w:rsid w:val="00031453"/>
    <w:rsid w:val="00032160"/>
    <w:rsid w:val="00036E61"/>
    <w:rsid w:val="00041EF8"/>
    <w:rsid w:val="00045373"/>
    <w:rsid w:val="00050AC9"/>
    <w:rsid w:val="000648C0"/>
    <w:rsid w:val="00064DBF"/>
    <w:rsid w:val="00066972"/>
    <w:rsid w:val="00066BE5"/>
    <w:rsid w:val="00070912"/>
    <w:rsid w:val="00071216"/>
    <w:rsid w:val="000719EA"/>
    <w:rsid w:val="00074532"/>
    <w:rsid w:val="00076E26"/>
    <w:rsid w:val="000850E8"/>
    <w:rsid w:val="00086600"/>
    <w:rsid w:val="000927B7"/>
    <w:rsid w:val="000967F5"/>
    <w:rsid w:val="000A3A1C"/>
    <w:rsid w:val="000B53C5"/>
    <w:rsid w:val="000B724D"/>
    <w:rsid w:val="000C0C7E"/>
    <w:rsid w:val="000C1AB3"/>
    <w:rsid w:val="000C2E0B"/>
    <w:rsid w:val="000C3011"/>
    <w:rsid w:val="000C38C0"/>
    <w:rsid w:val="000C3B86"/>
    <w:rsid w:val="000C7521"/>
    <w:rsid w:val="000D0141"/>
    <w:rsid w:val="000D10AB"/>
    <w:rsid w:val="000D35C1"/>
    <w:rsid w:val="000D3941"/>
    <w:rsid w:val="000D3A23"/>
    <w:rsid w:val="000D46B7"/>
    <w:rsid w:val="000D489D"/>
    <w:rsid w:val="000D4E05"/>
    <w:rsid w:val="000D500A"/>
    <w:rsid w:val="000D7144"/>
    <w:rsid w:val="000E1E43"/>
    <w:rsid w:val="000E6F1D"/>
    <w:rsid w:val="000F15DE"/>
    <w:rsid w:val="000F67C2"/>
    <w:rsid w:val="000F69F3"/>
    <w:rsid w:val="0010462E"/>
    <w:rsid w:val="00116430"/>
    <w:rsid w:val="00121BB9"/>
    <w:rsid w:val="00122D19"/>
    <w:rsid w:val="001271F2"/>
    <w:rsid w:val="00127D85"/>
    <w:rsid w:val="00127F90"/>
    <w:rsid w:val="001304D3"/>
    <w:rsid w:val="001379B4"/>
    <w:rsid w:val="00140919"/>
    <w:rsid w:val="001421C1"/>
    <w:rsid w:val="00143E5B"/>
    <w:rsid w:val="001452DD"/>
    <w:rsid w:val="00145673"/>
    <w:rsid w:val="00146437"/>
    <w:rsid w:val="001475A9"/>
    <w:rsid w:val="001505A2"/>
    <w:rsid w:val="00156D82"/>
    <w:rsid w:val="0015737E"/>
    <w:rsid w:val="00164D0A"/>
    <w:rsid w:val="00166323"/>
    <w:rsid w:val="001677A1"/>
    <w:rsid w:val="00171438"/>
    <w:rsid w:val="00172829"/>
    <w:rsid w:val="0017317C"/>
    <w:rsid w:val="001764D6"/>
    <w:rsid w:val="001766E0"/>
    <w:rsid w:val="001812D6"/>
    <w:rsid w:val="0018514B"/>
    <w:rsid w:val="00192A36"/>
    <w:rsid w:val="001935DA"/>
    <w:rsid w:val="00194C4E"/>
    <w:rsid w:val="001A600B"/>
    <w:rsid w:val="001B040E"/>
    <w:rsid w:val="001B045A"/>
    <w:rsid w:val="001B1EEE"/>
    <w:rsid w:val="001B4069"/>
    <w:rsid w:val="001B6574"/>
    <w:rsid w:val="001C1250"/>
    <w:rsid w:val="001C258E"/>
    <w:rsid w:val="001C5B46"/>
    <w:rsid w:val="001C708E"/>
    <w:rsid w:val="001C7DD8"/>
    <w:rsid w:val="001D1020"/>
    <w:rsid w:val="001D233C"/>
    <w:rsid w:val="001D4C37"/>
    <w:rsid w:val="001D713E"/>
    <w:rsid w:val="001E7715"/>
    <w:rsid w:val="001F0489"/>
    <w:rsid w:val="001F25C7"/>
    <w:rsid w:val="001F378F"/>
    <w:rsid w:val="00213EE6"/>
    <w:rsid w:val="00217392"/>
    <w:rsid w:val="002245D8"/>
    <w:rsid w:val="00232691"/>
    <w:rsid w:val="00233CB8"/>
    <w:rsid w:val="002350A8"/>
    <w:rsid w:val="0023584C"/>
    <w:rsid w:val="00243F91"/>
    <w:rsid w:val="002440D3"/>
    <w:rsid w:val="00245800"/>
    <w:rsid w:val="002473DA"/>
    <w:rsid w:val="0024799A"/>
    <w:rsid w:val="00252E77"/>
    <w:rsid w:val="0025413D"/>
    <w:rsid w:val="00256213"/>
    <w:rsid w:val="00265885"/>
    <w:rsid w:val="002726C1"/>
    <w:rsid w:val="00277A31"/>
    <w:rsid w:val="00284F4D"/>
    <w:rsid w:val="00285804"/>
    <w:rsid w:val="00290073"/>
    <w:rsid w:val="002903E1"/>
    <w:rsid w:val="00291E35"/>
    <w:rsid w:val="00292FB8"/>
    <w:rsid w:val="00294815"/>
    <w:rsid w:val="0029527F"/>
    <w:rsid w:val="002967C7"/>
    <w:rsid w:val="002A0D73"/>
    <w:rsid w:val="002A38C2"/>
    <w:rsid w:val="002A77E9"/>
    <w:rsid w:val="002B3671"/>
    <w:rsid w:val="002B5529"/>
    <w:rsid w:val="002B6AD6"/>
    <w:rsid w:val="002B7E87"/>
    <w:rsid w:val="002D22E4"/>
    <w:rsid w:val="002D22FA"/>
    <w:rsid w:val="002D4E3C"/>
    <w:rsid w:val="002D68AC"/>
    <w:rsid w:val="002D78BF"/>
    <w:rsid w:val="002E0B3D"/>
    <w:rsid w:val="002E1BA7"/>
    <w:rsid w:val="002E1D0F"/>
    <w:rsid w:val="002F23E1"/>
    <w:rsid w:val="002F5642"/>
    <w:rsid w:val="003003AE"/>
    <w:rsid w:val="00300789"/>
    <w:rsid w:val="003032A6"/>
    <w:rsid w:val="0030615D"/>
    <w:rsid w:val="00306DCD"/>
    <w:rsid w:val="00307AE0"/>
    <w:rsid w:val="003111D0"/>
    <w:rsid w:val="003153EA"/>
    <w:rsid w:val="00316D8A"/>
    <w:rsid w:val="00322990"/>
    <w:rsid w:val="003245F9"/>
    <w:rsid w:val="00330A97"/>
    <w:rsid w:val="00332F64"/>
    <w:rsid w:val="00342E07"/>
    <w:rsid w:val="00350899"/>
    <w:rsid w:val="00350EBC"/>
    <w:rsid w:val="003515FD"/>
    <w:rsid w:val="00352967"/>
    <w:rsid w:val="00353E1E"/>
    <w:rsid w:val="00355368"/>
    <w:rsid w:val="00371876"/>
    <w:rsid w:val="0038063A"/>
    <w:rsid w:val="00381199"/>
    <w:rsid w:val="00381A95"/>
    <w:rsid w:val="0038344B"/>
    <w:rsid w:val="00385CD7"/>
    <w:rsid w:val="003908D2"/>
    <w:rsid w:val="00395E3B"/>
    <w:rsid w:val="003A628B"/>
    <w:rsid w:val="003B3396"/>
    <w:rsid w:val="003B3A6E"/>
    <w:rsid w:val="003B7500"/>
    <w:rsid w:val="003C104D"/>
    <w:rsid w:val="003C1D27"/>
    <w:rsid w:val="003C52B6"/>
    <w:rsid w:val="003C547C"/>
    <w:rsid w:val="003C6B2C"/>
    <w:rsid w:val="003D40CF"/>
    <w:rsid w:val="003E6F40"/>
    <w:rsid w:val="003E7DD8"/>
    <w:rsid w:val="003F6AC8"/>
    <w:rsid w:val="00400E46"/>
    <w:rsid w:val="00403B4E"/>
    <w:rsid w:val="0040463C"/>
    <w:rsid w:val="00416F15"/>
    <w:rsid w:val="00417657"/>
    <w:rsid w:val="00420CC1"/>
    <w:rsid w:val="00425182"/>
    <w:rsid w:val="004252F4"/>
    <w:rsid w:val="0042738C"/>
    <w:rsid w:val="00427B72"/>
    <w:rsid w:val="004377A5"/>
    <w:rsid w:val="00443ED2"/>
    <w:rsid w:val="0045184A"/>
    <w:rsid w:val="00455C42"/>
    <w:rsid w:val="00457ABF"/>
    <w:rsid w:val="004609CF"/>
    <w:rsid w:val="00461BED"/>
    <w:rsid w:val="00464B7B"/>
    <w:rsid w:val="004749B3"/>
    <w:rsid w:val="004823F9"/>
    <w:rsid w:val="00484619"/>
    <w:rsid w:val="004851FC"/>
    <w:rsid w:val="00485E89"/>
    <w:rsid w:val="00486571"/>
    <w:rsid w:val="00487366"/>
    <w:rsid w:val="00487457"/>
    <w:rsid w:val="0049122C"/>
    <w:rsid w:val="004914C8"/>
    <w:rsid w:val="00495BCD"/>
    <w:rsid w:val="00496D0C"/>
    <w:rsid w:val="004A2B1D"/>
    <w:rsid w:val="004A390B"/>
    <w:rsid w:val="004B34E0"/>
    <w:rsid w:val="004B4FA6"/>
    <w:rsid w:val="004B63F9"/>
    <w:rsid w:val="004B6698"/>
    <w:rsid w:val="004C1B2F"/>
    <w:rsid w:val="004C21F5"/>
    <w:rsid w:val="004C447D"/>
    <w:rsid w:val="004C4C7E"/>
    <w:rsid w:val="004C5BA7"/>
    <w:rsid w:val="004D2511"/>
    <w:rsid w:val="004D2E18"/>
    <w:rsid w:val="004D55BF"/>
    <w:rsid w:val="004D7195"/>
    <w:rsid w:val="004E5A51"/>
    <w:rsid w:val="004E6AA9"/>
    <w:rsid w:val="004E754C"/>
    <w:rsid w:val="004F0D74"/>
    <w:rsid w:val="004F4A86"/>
    <w:rsid w:val="004F7AB8"/>
    <w:rsid w:val="00500D25"/>
    <w:rsid w:val="00505174"/>
    <w:rsid w:val="0050676F"/>
    <w:rsid w:val="00506E76"/>
    <w:rsid w:val="00510D9E"/>
    <w:rsid w:val="00510EA7"/>
    <w:rsid w:val="005175EF"/>
    <w:rsid w:val="005213C4"/>
    <w:rsid w:val="00521BF0"/>
    <w:rsid w:val="00522632"/>
    <w:rsid w:val="005233B9"/>
    <w:rsid w:val="005244E2"/>
    <w:rsid w:val="005267A5"/>
    <w:rsid w:val="00530FBA"/>
    <w:rsid w:val="0053368F"/>
    <w:rsid w:val="00537400"/>
    <w:rsid w:val="0054181C"/>
    <w:rsid w:val="00542310"/>
    <w:rsid w:val="00542D90"/>
    <w:rsid w:val="0054546C"/>
    <w:rsid w:val="00551366"/>
    <w:rsid w:val="0056002E"/>
    <w:rsid w:val="00560138"/>
    <w:rsid w:val="0056101F"/>
    <w:rsid w:val="00566694"/>
    <w:rsid w:val="0056678C"/>
    <w:rsid w:val="00567659"/>
    <w:rsid w:val="00570206"/>
    <w:rsid w:val="005721A4"/>
    <w:rsid w:val="0057365F"/>
    <w:rsid w:val="00573C17"/>
    <w:rsid w:val="00582B01"/>
    <w:rsid w:val="0058441B"/>
    <w:rsid w:val="00585A25"/>
    <w:rsid w:val="00585A76"/>
    <w:rsid w:val="00586F4C"/>
    <w:rsid w:val="00593CA3"/>
    <w:rsid w:val="00594334"/>
    <w:rsid w:val="005960D3"/>
    <w:rsid w:val="005A31D2"/>
    <w:rsid w:val="005A340A"/>
    <w:rsid w:val="005A4DE9"/>
    <w:rsid w:val="005B0F05"/>
    <w:rsid w:val="005B21CB"/>
    <w:rsid w:val="005B37D4"/>
    <w:rsid w:val="005B4A84"/>
    <w:rsid w:val="005B50C8"/>
    <w:rsid w:val="005B57F0"/>
    <w:rsid w:val="005C154F"/>
    <w:rsid w:val="005C31B6"/>
    <w:rsid w:val="005C5A2B"/>
    <w:rsid w:val="005E224F"/>
    <w:rsid w:val="005E7FA0"/>
    <w:rsid w:val="005F4078"/>
    <w:rsid w:val="005F4356"/>
    <w:rsid w:val="005F44EA"/>
    <w:rsid w:val="005F4ECF"/>
    <w:rsid w:val="005F52AB"/>
    <w:rsid w:val="00602291"/>
    <w:rsid w:val="00602BEF"/>
    <w:rsid w:val="006138F5"/>
    <w:rsid w:val="00615C1A"/>
    <w:rsid w:val="0061693B"/>
    <w:rsid w:val="00617CD7"/>
    <w:rsid w:val="0062606C"/>
    <w:rsid w:val="006311C9"/>
    <w:rsid w:val="00633573"/>
    <w:rsid w:val="00634854"/>
    <w:rsid w:val="0063525F"/>
    <w:rsid w:val="00636975"/>
    <w:rsid w:val="00636AFF"/>
    <w:rsid w:val="00636E2C"/>
    <w:rsid w:val="00637C95"/>
    <w:rsid w:val="00643E1F"/>
    <w:rsid w:val="0064458D"/>
    <w:rsid w:val="0064688F"/>
    <w:rsid w:val="0065206F"/>
    <w:rsid w:val="0065288B"/>
    <w:rsid w:val="006529DD"/>
    <w:rsid w:val="006572B2"/>
    <w:rsid w:val="00657887"/>
    <w:rsid w:val="00660598"/>
    <w:rsid w:val="00670468"/>
    <w:rsid w:val="00671B26"/>
    <w:rsid w:val="00672803"/>
    <w:rsid w:val="00676BFB"/>
    <w:rsid w:val="00681FCE"/>
    <w:rsid w:val="00686D71"/>
    <w:rsid w:val="006872A7"/>
    <w:rsid w:val="006A01E5"/>
    <w:rsid w:val="006A2429"/>
    <w:rsid w:val="006B0349"/>
    <w:rsid w:val="006C1709"/>
    <w:rsid w:val="006D0375"/>
    <w:rsid w:val="006D3AD9"/>
    <w:rsid w:val="006D3BBD"/>
    <w:rsid w:val="006E0833"/>
    <w:rsid w:val="006E31CE"/>
    <w:rsid w:val="006E5075"/>
    <w:rsid w:val="006F2193"/>
    <w:rsid w:val="006F3632"/>
    <w:rsid w:val="007010A3"/>
    <w:rsid w:val="007025F7"/>
    <w:rsid w:val="00707E35"/>
    <w:rsid w:val="007108F3"/>
    <w:rsid w:val="00711AC0"/>
    <w:rsid w:val="0071260E"/>
    <w:rsid w:val="007129A9"/>
    <w:rsid w:val="00712C3E"/>
    <w:rsid w:val="007135BD"/>
    <w:rsid w:val="00716D26"/>
    <w:rsid w:val="00716FD3"/>
    <w:rsid w:val="007243C3"/>
    <w:rsid w:val="007255AC"/>
    <w:rsid w:val="007276BA"/>
    <w:rsid w:val="0072788C"/>
    <w:rsid w:val="00734F9C"/>
    <w:rsid w:val="0073768F"/>
    <w:rsid w:val="007552F2"/>
    <w:rsid w:val="00770939"/>
    <w:rsid w:val="007725FC"/>
    <w:rsid w:val="00774A3F"/>
    <w:rsid w:val="00776862"/>
    <w:rsid w:val="00777DBA"/>
    <w:rsid w:val="00780963"/>
    <w:rsid w:val="0078227E"/>
    <w:rsid w:val="00791067"/>
    <w:rsid w:val="007929FF"/>
    <w:rsid w:val="007A352D"/>
    <w:rsid w:val="007A4015"/>
    <w:rsid w:val="007A41CF"/>
    <w:rsid w:val="007A72E6"/>
    <w:rsid w:val="007B0A27"/>
    <w:rsid w:val="007B12C0"/>
    <w:rsid w:val="007B5B84"/>
    <w:rsid w:val="007C0678"/>
    <w:rsid w:val="007C23D4"/>
    <w:rsid w:val="007C24B6"/>
    <w:rsid w:val="007C5926"/>
    <w:rsid w:val="007C5E39"/>
    <w:rsid w:val="007C7E61"/>
    <w:rsid w:val="007D03BF"/>
    <w:rsid w:val="007D70C4"/>
    <w:rsid w:val="007E0E4C"/>
    <w:rsid w:val="007E441E"/>
    <w:rsid w:val="007E648D"/>
    <w:rsid w:val="007E6AB5"/>
    <w:rsid w:val="007F0842"/>
    <w:rsid w:val="007F17AF"/>
    <w:rsid w:val="007F25A2"/>
    <w:rsid w:val="007F2D55"/>
    <w:rsid w:val="007F2EF7"/>
    <w:rsid w:val="007F485F"/>
    <w:rsid w:val="007F73DD"/>
    <w:rsid w:val="00800AA6"/>
    <w:rsid w:val="00803D3B"/>
    <w:rsid w:val="00807A5B"/>
    <w:rsid w:val="00810171"/>
    <w:rsid w:val="00811E8A"/>
    <w:rsid w:val="00811FF2"/>
    <w:rsid w:val="00814DAE"/>
    <w:rsid w:val="00820E0A"/>
    <w:rsid w:val="00822467"/>
    <w:rsid w:val="00822DAB"/>
    <w:rsid w:val="008242DC"/>
    <w:rsid w:val="00824745"/>
    <w:rsid w:val="00825397"/>
    <w:rsid w:val="00830C8E"/>
    <w:rsid w:val="0083280D"/>
    <w:rsid w:val="00834C36"/>
    <w:rsid w:val="00835A0C"/>
    <w:rsid w:val="00837E85"/>
    <w:rsid w:val="008405C6"/>
    <w:rsid w:val="0084068A"/>
    <w:rsid w:val="00842A8F"/>
    <w:rsid w:val="00844485"/>
    <w:rsid w:val="00847ED7"/>
    <w:rsid w:val="0085176D"/>
    <w:rsid w:val="0085370E"/>
    <w:rsid w:val="00857B92"/>
    <w:rsid w:val="008607AD"/>
    <w:rsid w:val="00862FEB"/>
    <w:rsid w:val="008632AC"/>
    <w:rsid w:val="00864651"/>
    <w:rsid w:val="008660DE"/>
    <w:rsid w:val="00871982"/>
    <w:rsid w:val="008778CC"/>
    <w:rsid w:val="00884866"/>
    <w:rsid w:val="0088728B"/>
    <w:rsid w:val="00891A47"/>
    <w:rsid w:val="00892A75"/>
    <w:rsid w:val="0089494B"/>
    <w:rsid w:val="00894A5E"/>
    <w:rsid w:val="008954FD"/>
    <w:rsid w:val="008978E1"/>
    <w:rsid w:val="008A1689"/>
    <w:rsid w:val="008A205B"/>
    <w:rsid w:val="008A357D"/>
    <w:rsid w:val="008A5BA8"/>
    <w:rsid w:val="008A7D62"/>
    <w:rsid w:val="008B062B"/>
    <w:rsid w:val="008B131B"/>
    <w:rsid w:val="008B32C4"/>
    <w:rsid w:val="008B43D1"/>
    <w:rsid w:val="008B769F"/>
    <w:rsid w:val="008C0ACE"/>
    <w:rsid w:val="008C1F18"/>
    <w:rsid w:val="008C2645"/>
    <w:rsid w:val="008C2A23"/>
    <w:rsid w:val="008C2F59"/>
    <w:rsid w:val="008D0156"/>
    <w:rsid w:val="008D5BD5"/>
    <w:rsid w:val="008E0CC5"/>
    <w:rsid w:val="008E0FA3"/>
    <w:rsid w:val="008E1DB7"/>
    <w:rsid w:val="008E1DFF"/>
    <w:rsid w:val="008E573B"/>
    <w:rsid w:val="008E79F3"/>
    <w:rsid w:val="008F4284"/>
    <w:rsid w:val="008F5189"/>
    <w:rsid w:val="008F778A"/>
    <w:rsid w:val="008F7B79"/>
    <w:rsid w:val="008F7ECB"/>
    <w:rsid w:val="0090086D"/>
    <w:rsid w:val="00902D5B"/>
    <w:rsid w:val="00904DD8"/>
    <w:rsid w:val="009067E4"/>
    <w:rsid w:val="00912799"/>
    <w:rsid w:val="00914043"/>
    <w:rsid w:val="00914313"/>
    <w:rsid w:val="009168CA"/>
    <w:rsid w:val="00917546"/>
    <w:rsid w:val="00923257"/>
    <w:rsid w:val="009274D1"/>
    <w:rsid w:val="00930D5D"/>
    <w:rsid w:val="0093177A"/>
    <w:rsid w:val="0093364A"/>
    <w:rsid w:val="00933F27"/>
    <w:rsid w:val="0093531E"/>
    <w:rsid w:val="00940F65"/>
    <w:rsid w:val="009558E5"/>
    <w:rsid w:val="0096250F"/>
    <w:rsid w:val="009648C2"/>
    <w:rsid w:val="009650C9"/>
    <w:rsid w:val="0096650E"/>
    <w:rsid w:val="00967444"/>
    <w:rsid w:val="009679F7"/>
    <w:rsid w:val="009708C8"/>
    <w:rsid w:val="00970BB9"/>
    <w:rsid w:val="00975421"/>
    <w:rsid w:val="00976494"/>
    <w:rsid w:val="00980471"/>
    <w:rsid w:val="009874B1"/>
    <w:rsid w:val="00992D1D"/>
    <w:rsid w:val="0099694E"/>
    <w:rsid w:val="009A1D3C"/>
    <w:rsid w:val="009A2E5C"/>
    <w:rsid w:val="009A7EB2"/>
    <w:rsid w:val="009B14B9"/>
    <w:rsid w:val="009B2D8A"/>
    <w:rsid w:val="009B47CF"/>
    <w:rsid w:val="009B54EC"/>
    <w:rsid w:val="009B7C1A"/>
    <w:rsid w:val="009C081D"/>
    <w:rsid w:val="009C1EFF"/>
    <w:rsid w:val="009C295C"/>
    <w:rsid w:val="009C3B3F"/>
    <w:rsid w:val="009C5D8D"/>
    <w:rsid w:val="009D3CEF"/>
    <w:rsid w:val="009D4A54"/>
    <w:rsid w:val="009D77AB"/>
    <w:rsid w:val="009E388F"/>
    <w:rsid w:val="009E55F8"/>
    <w:rsid w:val="009E63C6"/>
    <w:rsid w:val="009F30B8"/>
    <w:rsid w:val="009F44C7"/>
    <w:rsid w:val="009F5DDE"/>
    <w:rsid w:val="009F64D5"/>
    <w:rsid w:val="009F65AA"/>
    <w:rsid w:val="00A019CC"/>
    <w:rsid w:val="00A063AC"/>
    <w:rsid w:val="00A229D9"/>
    <w:rsid w:val="00A22A68"/>
    <w:rsid w:val="00A25B6F"/>
    <w:rsid w:val="00A2765D"/>
    <w:rsid w:val="00A361FA"/>
    <w:rsid w:val="00A36715"/>
    <w:rsid w:val="00A36973"/>
    <w:rsid w:val="00A36CEC"/>
    <w:rsid w:val="00A36D90"/>
    <w:rsid w:val="00A41A58"/>
    <w:rsid w:val="00A45056"/>
    <w:rsid w:val="00A452A6"/>
    <w:rsid w:val="00A51045"/>
    <w:rsid w:val="00A5127B"/>
    <w:rsid w:val="00A52EDD"/>
    <w:rsid w:val="00A55645"/>
    <w:rsid w:val="00A56EC3"/>
    <w:rsid w:val="00A578CD"/>
    <w:rsid w:val="00A62127"/>
    <w:rsid w:val="00A62E7B"/>
    <w:rsid w:val="00A6691B"/>
    <w:rsid w:val="00A67170"/>
    <w:rsid w:val="00A67F1A"/>
    <w:rsid w:val="00A7276C"/>
    <w:rsid w:val="00A72BF8"/>
    <w:rsid w:val="00A8218D"/>
    <w:rsid w:val="00A85996"/>
    <w:rsid w:val="00A87523"/>
    <w:rsid w:val="00A91069"/>
    <w:rsid w:val="00A930F8"/>
    <w:rsid w:val="00AA04C6"/>
    <w:rsid w:val="00AA595B"/>
    <w:rsid w:val="00AB5A14"/>
    <w:rsid w:val="00AC36CB"/>
    <w:rsid w:val="00AC6F3F"/>
    <w:rsid w:val="00AD0713"/>
    <w:rsid w:val="00AD08AB"/>
    <w:rsid w:val="00AD0DF3"/>
    <w:rsid w:val="00AD3B99"/>
    <w:rsid w:val="00AD4C41"/>
    <w:rsid w:val="00AE1C1A"/>
    <w:rsid w:val="00AE734E"/>
    <w:rsid w:val="00AF0D12"/>
    <w:rsid w:val="00AF47EF"/>
    <w:rsid w:val="00B0125A"/>
    <w:rsid w:val="00B027F7"/>
    <w:rsid w:val="00B05D9D"/>
    <w:rsid w:val="00B075BE"/>
    <w:rsid w:val="00B120CB"/>
    <w:rsid w:val="00B125DE"/>
    <w:rsid w:val="00B1286E"/>
    <w:rsid w:val="00B1571A"/>
    <w:rsid w:val="00B15F71"/>
    <w:rsid w:val="00B16DCE"/>
    <w:rsid w:val="00B16DE8"/>
    <w:rsid w:val="00B206DF"/>
    <w:rsid w:val="00B22B06"/>
    <w:rsid w:val="00B23333"/>
    <w:rsid w:val="00B25A0E"/>
    <w:rsid w:val="00B3124C"/>
    <w:rsid w:val="00B316E0"/>
    <w:rsid w:val="00B319F4"/>
    <w:rsid w:val="00B37BE2"/>
    <w:rsid w:val="00B40686"/>
    <w:rsid w:val="00B479DD"/>
    <w:rsid w:val="00B511E3"/>
    <w:rsid w:val="00B513BC"/>
    <w:rsid w:val="00B51CDF"/>
    <w:rsid w:val="00B56616"/>
    <w:rsid w:val="00B5724C"/>
    <w:rsid w:val="00B637E5"/>
    <w:rsid w:val="00B650CD"/>
    <w:rsid w:val="00B659FD"/>
    <w:rsid w:val="00B70C85"/>
    <w:rsid w:val="00B71B10"/>
    <w:rsid w:val="00B71CBD"/>
    <w:rsid w:val="00B71D2D"/>
    <w:rsid w:val="00B73D19"/>
    <w:rsid w:val="00B7404C"/>
    <w:rsid w:val="00B74C0B"/>
    <w:rsid w:val="00B773FC"/>
    <w:rsid w:val="00B80F9F"/>
    <w:rsid w:val="00B818B8"/>
    <w:rsid w:val="00B832B7"/>
    <w:rsid w:val="00B83C2C"/>
    <w:rsid w:val="00B87E2C"/>
    <w:rsid w:val="00B93A71"/>
    <w:rsid w:val="00B93CA5"/>
    <w:rsid w:val="00B958ED"/>
    <w:rsid w:val="00B9725C"/>
    <w:rsid w:val="00BA3B0A"/>
    <w:rsid w:val="00BB1C48"/>
    <w:rsid w:val="00BB4814"/>
    <w:rsid w:val="00BB7561"/>
    <w:rsid w:val="00BC0A14"/>
    <w:rsid w:val="00BC255E"/>
    <w:rsid w:val="00BC4E36"/>
    <w:rsid w:val="00BC5CF7"/>
    <w:rsid w:val="00BC6820"/>
    <w:rsid w:val="00BC7044"/>
    <w:rsid w:val="00BD0EF2"/>
    <w:rsid w:val="00BD3341"/>
    <w:rsid w:val="00BD3FCA"/>
    <w:rsid w:val="00BD46AF"/>
    <w:rsid w:val="00BD4F0E"/>
    <w:rsid w:val="00BD66F1"/>
    <w:rsid w:val="00BE4DE1"/>
    <w:rsid w:val="00BE6562"/>
    <w:rsid w:val="00C01CC5"/>
    <w:rsid w:val="00C03449"/>
    <w:rsid w:val="00C03BA4"/>
    <w:rsid w:val="00C10C9B"/>
    <w:rsid w:val="00C13F98"/>
    <w:rsid w:val="00C16BA3"/>
    <w:rsid w:val="00C16CA8"/>
    <w:rsid w:val="00C17091"/>
    <w:rsid w:val="00C22B2E"/>
    <w:rsid w:val="00C242AD"/>
    <w:rsid w:val="00C24AB0"/>
    <w:rsid w:val="00C25DC7"/>
    <w:rsid w:val="00C25EA0"/>
    <w:rsid w:val="00C31269"/>
    <w:rsid w:val="00C32302"/>
    <w:rsid w:val="00C3361D"/>
    <w:rsid w:val="00C34764"/>
    <w:rsid w:val="00C41377"/>
    <w:rsid w:val="00C440BF"/>
    <w:rsid w:val="00C45362"/>
    <w:rsid w:val="00C51C7D"/>
    <w:rsid w:val="00C542CB"/>
    <w:rsid w:val="00C54619"/>
    <w:rsid w:val="00C56F5D"/>
    <w:rsid w:val="00C57DF9"/>
    <w:rsid w:val="00C63583"/>
    <w:rsid w:val="00C6535F"/>
    <w:rsid w:val="00C65571"/>
    <w:rsid w:val="00C676D5"/>
    <w:rsid w:val="00C70844"/>
    <w:rsid w:val="00C73393"/>
    <w:rsid w:val="00C74C39"/>
    <w:rsid w:val="00C77AB3"/>
    <w:rsid w:val="00C801B8"/>
    <w:rsid w:val="00C8628D"/>
    <w:rsid w:val="00C87E99"/>
    <w:rsid w:val="00C90F2F"/>
    <w:rsid w:val="00C95602"/>
    <w:rsid w:val="00CA0FB7"/>
    <w:rsid w:val="00CA2E27"/>
    <w:rsid w:val="00CA37ED"/>
    <w:rsid w:val="00CA7449"/>
    <w:rsid w:val="00CB0735"/>
    <w:rsid w:val="00CB2FCC"/>
    <w:rsid w:val="00CB3C1F"/>
    <w:rsid w:val="00CB4365"/>
    <w:rsid w:val="00CC279C"/>
    <w:rsid w:val="00CC6C80"/>
    <w:rsid w:val="00CD15F2"/>
    <w:rsid w:val="00CD35DA"/>
    <w:rsid w:val="00CD35EB"/>
    <w:rsid w:val="00CD5D4C"/>
    <w:rsid w:val="00CD6040"/>
    <w:rsid w:val="00CD649E"/>
    <w:rsid w:val="00CE2091"/>
    <w:rsid w:val="00CE6C04"/>
    <w:rsid w:val="00CE73A9"/>
    <w:rsid w:val="00CF1A97"/>
    <w:rsid w:val="00CF2F70"/>
    <w:rsid w:val="00D01D36"/>
    <w:rsid w:val="00D04A5B"/>
    <w:rsid w:val="00D112DF"/>
    <w:rsid w:val="00D134AE"/>
    <w:rsid w:val="00D2132F"/>
    <w:rsid w:val="00D226E9"/>
    <w:rsid w:val="00D231B8"/>
    <w:rsid w:val="00D30453"/>
    <w:rsid w:val="00D41E4D"/>
    <w:rsid w:val="00D4785C"/>
    <w:rsid w:val="00D50073"/>
    <w:rsid w:val="00D51E32"/>
    <w:rsid w:val="00D524C8"/>
    <w:rsid w:val="00D52B1B"/>
    <w:rsid w:val="00D55C7C"/>
    <w:rsid w:val="00D563B5"/>
    <w:rsid w:val="00D61EEF"/>
    <w:rsid w:val="00D65EB9"/>
    <w:rsid w:val="00D672D5"/>
    <w:rsid w:val="00D6768B"/>
    <w:rsid w:val="00D75107"/>
    <w:rsid w:val="00D75200"/>
    <w:rsid w:val="00D80FF2"/>
    <w:rsid w:val="00D8204F"/>
    <w:rsid w:val="00D87ABE"/>
    <w:rsid w:val="00D924C5"/>
    <w:rsid w:val="00DA4ECA"/>
    <w:rsid w:val="00DA595C"/>
    <w:rsid w:val="00DA74C8"/>
    <w:rsid w:val="00DB0032"/>
    <w:rsid w:val="00DB28E3"/>
    <w:rsid w:val="00DB3300"/>
    <w:rsid w:val="00DB72C9"/>
    <w:rsid w:val="00DC0B04"/>
    <w:rsid w:val="00DC0D3F"/>
    <w:rsid w:val="00DC2A0D"/>
    <w:rsid w:val="00DC3BE3"/>
    <w:rsid w:val="00DC3F7B"/>
    <w:rsid w:val="00DD0F35"/>
    <w:rsid w:val="00DD210B"/>
    <w:rsid w:val="00DD4B93"/>
    <w:rsid w:val="00DD67F4"/>
    <w:rsid w:val="00DD729A"/>
    <w:rsid w:val="00DD784B"/>
    <w:rsid w:val="00DE1BCA"/>
    <w:rsid w:val="00DE2A29"/>
    <w:rsid w:val="00DE37BA"/>
    <w:rsid w:val="00DE777C"/>
    <w:rsid w:val="00DE7FDD"/>
    <w:rsid w:val="00DF3CCD"/>
    <w:rsid w:val="00DF50DB"/>
    <w:rsid w:val="00DF5C61"/>
    <w:rsid w:val="00DF6A63"/>
    <w:rsid w:val="00DF795F"/>
    <w:rsid w:val="00E022C1"/>
    <w:rsid w:val="00E03383"/>
    <w:rsid w:val="00E03BD4"/>
    <w:rsid w:val="00E12814"/>
    <w:rsid w:val="00E13D1C"/>
    <w:rsid w:val="00E21A18"/>
    <w:rsid w:val="00E30DE9"/>
    <w:rsid w:val="00E4024C"/>
    <w:rsid w:val="00E4110C"/>
    <w:rsid w:val="00E41962"/>
    <w:rsid w:val="00E420D9"/>
    <w:rsid w:val="00E42CF8"/>
    <w:rsid w:val="00E4464B"/>
    <w:rsid w:val="00E4576A"/>
    <w:rsid w:val="00E46484"/>
    <w:rsid w:val="00E475CD"/>
    <w:rsid w:val="00E50BB2"/>
    <w:rsid w:val="00E52D76"/>
    <w:rsid w:val="00E53496"/>
    <w:rsid w:val="00E572B1"/>
    <w:rsid w:val="00E62D56"/>
    <w:rsid w:val="00E62ECA"/>
    <w:rsid w:val="00E64F4E"/>
    <w:rsid w:val="00E652CC"/>
    <w:rsid w:val="00E663E8"/>
    <w:rsid w:val="00E71621"/>
    <w:rsid w:val="00E72EAD"/>
    <w:rsid w:val="00E7322C"/>
    <w:rsid w:val="00E75B02"/>
    <w:rsid w:val="00E818F3"/>
    <w:rsid w:val="00E879A8"/>
    <w:rsid w:val="00E92EFB"/>
    <w:rsid w:val="00E930B9"/>
    <w:rsid w:val="00E9325E"/>
    <w:rsid w:val="00E9423E"/>
    <w:rsid w:val="00EA2AE1"/>
    <w:rsid w:val="00EA2DC2"/>
    <w:rsid w:val="00EA712D"/>
    <w:rsid w:val="00EA7892"/>
    <w:rsid w:val="00EB3636"/>
    <w:rsid w:val="00EB45FD"/>
    <w:rsid w:val="00EB6358"/>
    <w:rsid w:val="00EB7710"/>
    <w:rsid w:val="00EC4CC7"/>
    <w:rsid w:val="00ED3CA8"/>
    <w:rsid w:val="00EE0E2F"/>
    <w:rsid w:val="00EE14F5"/>
    <w:rsid w:val="00EE17DC"/>
    <w:rsid w:val="00EE2662"/>
    <w:rsid w:val="00EE28D3"/>
    <w:rsid w:val="00EE7247"/>
    <w:rsid w:val="00EF2ED6"/>
    <w:rsid w:val="00F10F99"/>
    <w:rsid w:val="00F23174"/>
    <w:rsid w:val="00F23F6F"/>
    <w:rsid w:val="00F24992"/>
    <w:rsid w:val="00F25C55"/>
    <w:rsid w:val="00F25E26"/>
    <w:rsid w:val="00F278B4"/>
    <w:rsid w:val="00F3056B"/>
    <w:rsid w:val="00F32115"/>
    <w:rsid w:val="00F35311"/>
    <w:rsid w:val="00F36D41"/>
    <w:rsid w:val="00F45524"/>
    <w:rsid w:val="00F45677"/>
    <w:rsid w:val="00F56848"/>
    <w:rsid w:val="00F568C8"/>
    <w:rsid w:val="00F56EC2"/>
    <w:rsid w:val="00F6115F"/>
    <w:rsid w:val="00F616EF"/>
    <w:rsid w:val="00F637D9"/>
    <w:rsid w:val="00F65B80"/>
    <w:rsid w:val="00F73DC6"/>
    <w:rsid w:val="00F753E0"/>
    <w:rsid w:val="00F761A3"/>
    <w:rsid w:val="00F825B3"/>
    <w:rsid w:val="00F82665"/>
    <w:rsid w:val="00F83304"/>
    <w:rsid w:val="00F84A20"/>
    <w:rsid w:val="00F86C13"/>
    <w:rsid w:val="00F876D3"/>
    <w:rsid w:val="00F969CD"/>
    <w:rsid w:val="00FA39CB"/>
    <w:rsid w:val="00FA768F"/>
    <w:rsid w:val="00FA7693"/>
    <w:rsid w:val="00FB4DBC"/>
    <w:rsid w:val="00FB5B33"/>
    <w:rsid w:val="00FC3232"/>
    <w:rsid w:val="00FD0DF5"/>
    <w:rsid w:val="00FD4217"/>
    <w:rsid w:val="00FD545A"/>
    <w:rsid w:val="00FD7B4B"/>
    <w:rsid w:val="00FE063E"/>
    <w:rsid w:val="00FE43F2"/>
    <w:rsid w:val="00FE555E"/>
    <w:rsid w:val="00FE5A63"/>
    <w:rsid w:val="00FF0233"/>
    <w:rsid w:val="00FF2FBB"/>
    <w:rsid w:val="00FF38FE"/>
    <w:rsid w:val="00FF42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C44D0"/>
  <w15:docId w15:val="{8E3307B7-3548-D44C-8525-556BF850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27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00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BD66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D6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66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66F1"/>
  </w:style>
  <w:style w:type="paragraph" w:styleId="Piedepgina">
    <w:name w:val="footer"/>
    <w:basedOn w:val="Normal"/>
    <w:link w:val="PiedepginaCar"/>
    <w:unhideWhenUsed/>
    <w:rsid w:val="00BD66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66F1"/>
  </w:style>
  <w:style w:type="paragraph" w:customStyle="1" w:styleId="TITULOG">
    <w:name w:val="TITULOG"/>
    <w:basedOn w:val="Ttulo4"/>
    <w:rsid w:val="00BD66F1"/>
    <w:pPr>
      <w:keepLines w:val="0"/>
      <w:suppressAutoHyphens/>
      <w:spacing w:before="0" w:line="100" w:lineRule="atLeast"/>
      <w:jc w:val="center"/>
    </w:pPr>
    <w:rPr>
      <w:rFonts w:ascii="MS Sans Serif" w:eastAsia="Times New Roman" w:hAnsi="MS Sans Serif" w:cs="Times New Roman"/>
      <w:b/>
      <w:i w:val="0"/>
      <w:iCs w:val="0"/>
      <w:color w:val="000000"/>
      <w:sz w:val="28"/>
      <w:szCs w:val="20"/>
      <w:lang w:val="es-ES" w:eastAsia="zh-CN"/>
    </w:rPr>
  </w:style>
  <w:style w:type="character" w:customStyle="1" w:styleId="Ttulo4Car">
    <w:name w:val="Título 4 Car"/>
    <w:basedOn w:val="Fuentedeprrafopredeter"/>
    <w:link w:val="Ttulo4"/>
    <w:uiPriority w:val="9"/>
    <w:semiHidden/>
    <w:rsid w:val="00BD66F1"/>
    <w:rPr>
      <w:rFonts w:asciiTheme="majorHAnsi" w:eastAsiaTheme="majorEastAsia" w:hAnsiTheme="majorHAnsi" w:cstheme="majorBidi"/>
      <w:i/>
      <w:iCs/>
      <w:color w:val="2E74B5" w:themeColor="accent1" w:themeShade="BF"/>
    </w:rPr>
  </w:style>
  <w:style w:type="paragraph" w:customStyle="1" w:styleId="Textoindependiente31">
    <w:name w:val="Texto independiente 31"/>
    <w:basedOn w:val="Normal"/>
    <w:rsid w:val="009B54EC"/>
    <w:pPr>
      <w:suppressAutoHyphens/>
      <w:spacing w:after="0" w:line="240" w:lineRule="auto"/>
    </w:pPr>
    <w:rPr>
      <w:rFonts w:ascii="Arial" w:eastAsia="Times New Roman" w:hAnsi="Arial" w:cs="Arial"/>
      <w:sz w:val="24"/>
      <w:szCs w:val="20"/>
      <w:lang w:val="es-ES_tradnl" w:eastAsia="zh-CN"/>
    </w:rPr>
  </w:style>
  <w:style w:type="paragraph" w:styleId="Prrafodelista">
    <w:name w:val="List Paragraph"/>
    <w:basedOn w:val="Normal"/>
    <w:uiPriority w:val="34"/>
    <w:qFormat/>
    <w:rsid w:val="008632AC"/>
    <w:pPr>
      <w:ind w:left="720"/>
      <w:contextualSpacing/>
    </w:pPr>
  </w:style>
  <w:style w:type="paragraph" w:styleId="Sinespaciado">
    <w:name w:val="No Spacing"/>
    <w:qFormat/>
    <w:rsid w:val="00C16CA8"/>
    <w:pPr>
      <w:spacing w:after="0" w:line="240" w:lineRule="auto"/>
    </w:pPr>
  </w:style>
  <w:style w:type="character" w:customStyle="1" w:styleId="Ttulo2Car">
    <w:name w:val="Título 2 Car"/>
    <w:basedOn w:val="Fuentedeprrafopredeter"/>
    <w:link w:val="Ttulo2"/>
    <w:uiPriority w:val="9"/>
    <w:rsid w:val="00DB0032"/>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A510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1045"/>
    <w:rPr>
      <w:rFonts w:ascii="Segoe UI" w:hAnsi="Segoe UI" w:cs="Segoe UI"/>
      <w:sz w:val="18"/>
      <w:szCs w:val="18"/>
    </w:rPr>
  </w:style>
  <w:style w:type="paragraph" w:styleId="Textonotapie">
    <w:name w:val="footnote text"/>
    <w:aliases w:val="Texto nota pie Car Car,Texto nota pie Car1 Car Car,Texto nota pie Car Car Car,Footnote Text Char Char Char Char Char,Footnote Text Char Char Char Char,Footnote reference,FA Fu,Footnote Text Cha,Footnote Text Char Char Char,FA Fußnotentext"/>
    <w:basedOn w:val="Normal"/>
    <w:link w:val="TextonotapieCar"/>
    <w:unhideWhenUsed/>
    <w:rsid w:val="00791067"/>
    <w:pPr>
      <w:spacing w:after="0" w:line="240" w:lineRule="auto"/>
    </w:pPr>
    <w:rPr>
      <w:sz w:val="20"/>
      <w:szCs w:val="20"/>
    </w:rPr>
  </w:style>
  <w:style w:type="character" w:customStyle="1" w:styleId="TextonotapieCar">
    <w:name w:val="Texto nota pie Car"/>
    <w:aliases w:val="Texto nota pie Car Car Car1,Texto nota pie Car1 Car Car Car,Texto nota pie Car Car Car Car,Footnote Text Char Char Char Char Char Car,Footnote Text Char Char Char Char Car,Footnote reference Car,FA Fu Car,Footnote Text Cha Car"/>
    <w:basedOn w:val="Fuentedeprrafopredeter"/>
    <w:link w:val="Textonotapie"/>
    <w:rsid w:val="00791067"/>
    <w:rPr>
      <w:sz w:val="20"/>
      <w:szCs w:val="20"/>
    </w:rPr>
  </w:style>
  <w:style w:type="character" w:styleId="Refdenotaalpie">
    <w:name w:val="footnote reference"/>
    <w:aliases w:val="Ref,de nota al pie,FC,Appel note de bas de p,Ref. de nota al pie 2,Pie de Página,Appel note de bas de page,Footnotes refss,Footnote number,referencia nota al pie,BVI fnr,f,4_G,16 Point,Superscript 6 Point,Texto nota al pie"/>
    <w:basedOn w:val="Fuentedeprrafopredeter"/>
    <w:unhideWhenUsed/>
    <w:rsid w:val="00791067"/>
    <w:rPr>
      <w:vertAlign w:val="superscript"/>
    </w:rPr>
  </w:style>
  <w:style w:type="paragraph" w:styleId="NormalWeb">
    <w:name w:val="Normal (Web)"/>
    <w:basedOn w:val="Normal"/>
    <w:uiPriority w:val="99"/>
    <w:semiHidden/>
    <w:unhideWhenUsed/>
    <w:rsid w:val="00902D5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Fuerte">
    <w:name w:val="Strong"/>
    <w:basedOn w:val="Fuentedeprrafopredeter"/>
    <w:uiPriority w:val="22"/>
    <w:qFormat/>
    <w:rsid w:val="006872A7"/>
    <w:rPr>
      <w:b/>
      <w:bCs/>
    </w:rPr>
  </w:style>
  <w:style w:type="character" w:styleId="nfasis">
    <w:name w:val="Emphasis"/>
    <w:basedOn w:val="Fuentedeprrafopredeter"/>
    <w:uiPriority w:val="20"/>
    <w:qFormat/>
    <w:rsid w:val="00F86C13"/>
    <w:rPr>
      <w:i/>
      <w:iCs/>
    </w:rPr>
  </w:style>
  <w:style w:type="paragraph" w:customStyle="1" w:styleId="Predeterminado">
    <w:name w:val="Predeterminado"/>
    <w:rsid w:val="00F86C13"/>
    <w:pPr>
      <w:widowControl w:val="0"/>
      <w:tabs>
        <w:tab w:val="left" w:pos="708"/>
      </w:tabs>
      <w:suppressAutoHyphens/>
      <w:autoSpaceDN w:val="0"/>
      <w:spacing w:after="0" w:line="100" w:lineRule="atLeast"/>
      <w:textAlignment w:val="baseline"/>
    </w:pPr>
    <w:rPr>
      <w:rFonts w:ascii="Times New Roman" w:eastAsia="Times New Roman" w:hAnsi="Times New Roman" w:cs="Times New Roman"/>
      <w:color w:val="00000A"/>
      <w:kern w:val="3"/>
      <w:sz w:val="20"/>
      <w:szCs w:val="20"/>
      <w:lang w:val="es-ES" w:eastAsia="zh-CN" w:bidi="es-ES"/>
    </w:rPr>
  </w:style>
  <w:style w:type="character" w:customStyle="1" w:styleId="Fuentedeprrafopredeter1">
    <w:name w:val="Fuente de párrafo predeter.1"/>
    <w:qFormat/>
    <w:rsid w:val="00F86C13"/>
  </w:style>
  <w:style w:type="paragraph" w:customStyle="1" w:styleId="m-2446730380739005346gmail-standard">
    <w:name w:val="m_-2446730380739005346gmail-standard"/>
    <w:basedOn w:val="Normal"/>
    <w:rsid w:val="00F86C1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2446730380739005346gmail-predeterminado">
    <w:name w:val="m_-2446730380739005346gmail-predeterminado"/>
    <w:basedOn w:val="Normal"/>
    <w:rsid w:val="00F86C1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Fuentedeprrafopredeter2">
    <w:name w:val="Fuente de párrafo predeter.2"/>
    <w:qFormat/>
    <w:rsid w:val="00F86C13"/>
  </w:style>
  <w:style w:type="character" w:customStyle="1" w:styleId="Fuentedeprrafopredeter4">
    <w:name w:val="Fuente de párrafo predeter.4"/>
    <w:rsid w:val="00F86C13"/>
  </w:style>
  <w:style w:type="character" w:styleId="Hipervnculo">
    <w:name w:val="Hyperlink"/>
    <w:uiPriority w:val="99"/>
    <w:rsid w:val="00F86C13"/>
    <w:rPr>
      <w:color w:val="0000FF"/>
      <w:u w:val="single"/>
    </w:rPr>
  </w:style>
  <w:style w:type="character" w:customStyle="1" w:styleId="il">
    <w:name w:val="il"/>
    <w:basedOn w:val="Fuentedeprrafopredeter"/>
    <w:rsid w:val="00E572B1"/>
  </w:style>
  <w:style w:type="paragraph" w:styleId="TDC1">
    <w:name w:val="toc 1"/>
    <w:basedOn w:val="Normal"/>
    <w:next w:val="Normal"/>
    <w:autoRedefine/>
    <w:uiPriority w:val="39"/>
    <w:unhideWhenUsed/>
    <w:rsid w:val="00427B72"/>
    <w:pPr>
      <w:spacing w:before="120" w:after="0"/>
    </w:pPr>
    <w:rPr>
      <w:rFonts w:cstheme="minorHAnsi"/>
      <w:b/>
      <w:bCs/>
      <w:i/>
      <w:iCs/>
      <w:sz w:val="24"/>
      <w:szCs w:val="24"/>
    </w:rPr>
  </w:style>
  <w:style w:type="character" w:styleId="Hipervnculovisitado">
    <w:name w:val="FollowedHyperlink"/>
    <w:basedOn w:val="Fuentedeprrafopredeter"/>
    <w:uiPriority w:val="99"/>
    <w:semiHidden/>
    <w:unhideWhenUsed/>
    <w:rsid w:val="00AD4C41"/>
    <w:rPr>
      <w:color w:val="954F72" w:themeColor="followedHyperlink"/>
      <w:u w:val="single"/>
    </w:rPr>
  </w:style>
  <w:style w:type="character" w:customStyle="1" w:styleId="Ttulo1Car">
    <w:name w:val="Título 1 Car"/>
    <w:basedOn w:val="Fuentedeprrafopredeter"/>
    <w:link w:val="Ttulo1"/>
    <w:uiPriority w:val="9"/>
    <w:rsid w:val="00427B72"/>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B1286E"/>
    <w:pPr>
      <w:outlineLvl w:val="9"/>
    </w:pPr>
    <w:rPr>
      <w:lang w:eastAsia="es-CO"/>
    </w:rPr>
  </w:style>
  <w:style w:type="paragraph" w:styleId="TDC2">
    <w:name w:val="toc 2"/>
    <w:basedOn w:val="Normal"/>
    <w:next w:val="Normal"/>
    <w:autoRedefine/>
    <w:uiPriority w:val="39"/>
    <w:unhideWhenUsed/>
    <w:rsid w:val="00B1286E"/>
    <w:pPr>
      <w:spacing w:before="120" w:after="0"/>
      <w:ind w:left="220"/>
    </w:pPr>
    <w:rPr>
      <w:rFonts w:cstheme="minorHAnsi"/>
      <w:b/>
      <w:bCs/>
    </w:rPr>
  </w:style>
  <w:style w:type="paragraph" w:styleId="TDC3">
    <w:name w:val="toc 3"/>
    <w:basedOn w:val="Normal"/>
    <w:next w:val="Normal"/>
    <w:autoRedefine/>
    <w:uiPriority w:val="39"/>
    <w:unhideWhenUsed/>
    <w:rsid w:val="002473DA"/>
    <w:pPr>
      <w:spacing w:after="0"/>
      <w:ind w:left="440"/>
    </w:pPr>
    <w:rPr>
      <w:rFonts w:cstheme="minorHAnsi"/>
      <w:sz w:val="20"/>
      <w:szCs w:val="20"/>
    </w:rPr>
  </w:style>
  <w:style w:type="paragraph" w:styleId="TDC4">
    <w:name w:val="toc 4"/>
    <w:basedOn w:val="Normal"/>
    <w:next w:val="Normal"/>
    <w:autoRedefine/>
    <w:uiPriority w:val="39"/>
    <w:unhideWhenUsed/>
    <w:rsid w:val="002473DA"/>
    <w:pPr>
      <w:spacing w:after="0"/>
      <w:ind w:left="660"/>
    </w:pPr>
    <w:rPr>
      <w:rFonts w:cstheme="minorHAnsi"/>
      <w:sz w:val="20"/>
      <w:szCs w:val="20"/>
    </w:rPr>
  </w:style>
  <w:style w:type="paragraph" w:styleId="TDC5">
    <w:name w:val="toc 5"/>
    <w:basedOn w:val="Normal"/>
    <w:next w:val="Normal"/>
    <w:autoRedefine/>
    <w:uiPriority w:val="39"/>
    <w:unhideWhenUsed/>
    <w:rsid w:val="002473DA"/>
    <w:pPr>
      <w:spacing w:after="0"/>
      <w:ind w:left="880"/>
    </w:pPr>
    <w:rPr>
      <w:rFonts w:cstheme="minorHAnsi"/>
      <w:sz w:val="20"/>
      <w:szCs w:val="20"/>
    </w:rPr>
  </w:style>
  <w:style w:type="paragraph" w:styleId="TDC6">
    <w:name w:val="toc 6"/>
    <w:basedOn w:val="Normal"/>
    <w:next w:val="Normal"/>
    <w:autoRedefine/>
    <w:uiPriority w:val="39"/>
    <w:unhideWhenUsed/>
    <w:rsid w:val="002473DA"/>
    <w:pPr>
      <w:spacing w:after="0"/>
      <w:ind w:left="1100"/>
    </w:pPr>
    <w:rPr>
      <w:rFonts w:cstheme="minorHAnsi"/>
      <w:sz w:val="20"/>
      <w:szCs w:val="20"/>
    </w:rPr>
  </w:style>
  <w:style w:type="paragraph" w:styleId="TDC7">
    <w:name w:val="toc 7"/>
    <w:basedOn w:val="Normal"/>
    <w:next w:val="Normal"/>
    <w:autoRedefine/>
    <w:uiPriority w:val="39"/>
    <w:unhideWhenUsed/>
    <w:rsid w:val="002473DA"/>
    <w:pPr>
      <w:spacing w:after="0"/>
      <w:ind w:left="1320"/>
    </w:pPr>
    <w:rPr>
      <w:rFonts w:cstheme="minorHAnsi"/>
      <w:sz w:val="20"/>
      <w:szCs w:val="20"/>
    </w:rPr>
  </w:style>
  <w:style w:type="paragraph" w:styleId="TDC8">
    <w:name w:val="toc 8"/>
    <w:basedOn w:val="Normal"/>
    <w:next w:val="Normal"/>
    <w:autoRedefine/>
    <w:uiPriority w:val="39"/>
    <w:unhideWhenUsed/>
    <w:rsid w:val="002473DA"/>
    <w:pPr>
      <w:spacing w:after="0"/>
      <w:ind w:left="1540"/>
    </w:pPr>
    <w:rPr>
      <w:rFonts w:cstheme="minorHAnsi"/>
      <w:sz w:val="20"/>
      <w:szCs w:val="20"/>
    </w:rPr>
  </w:style>
  <w:style w:type="paragraph" w:styleId="TDC9">
    <w:name w:val="toc 9"/>
    <w:basedOn w:val="Normal"/>
    <w:next w:val="Normal"/>
    <w:autoRedefine/>
    <w:uiPriority w:val="39"/>
    <w:unhideWhenUsed/>
    <w:rsid w:val="002473DA"/>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8063142">
      <w:bodyDiv w:val="1"/>
      <w:marLeft w:val="0"/>
      <w:marRight w:val="0"/>
      <w:marTop w:val="0"/>
      <w:marBottom w:val="0"/>
      <w:divBdr>
        <w:top w:val="none" w:sz="0" w:space="0" w:color="auto"/>
        <w:left w:val="none" w:sz="0" w:space="0" w:color="auto"/>
        <w:bottom w:val="none" w:sz="0" w:space="0" w:color="auto"/>
        <w:right w:val="none" w:sz="0" w:space="0" w:color="auto"/>
      </w:divBdr>
    </w:div>
    <w:div w:id="113646921">
      <w:bodyDiv w:val="1"/>
      <w:marLeft w:val="0"/>
      <w:marRight w:val="0"/>
      <w:marTop w:val="0"/>
      <w:marBottom w:val="0"/>
      <w:divBdr>
        <w:top w:val="none" w:sz="0" w:space="0" w:color="auto"/>
        <w:left w:val="none" w:sz="0" w:space="0" w:color="auto"/>
        <w:bottom w:val="none" w:sz="0" w:space="0" w:color="auto"/>
        <w:right w:val="none" w:sz="0" w:space="0" w:color="auto"/>
      </w:divBdr>
    </w:div>
    <w:div w:id="126094096">
      <w:bodyDiv w:val="1"/>
      <w:marLeft w:val="0"/>
      <w:marRight w:val="0"/>
      <w:marTop w:val="0"/>
      <w:marBottom w:val="0"/>
      <w:divBdr>
        <w:top w:val="none" w:sz="0" w:space="0" w:color="auto"/>
        <w:left w:val="none" w:sz="0" w:space="0" w:color="auto"/>
        <w:bottom w:val="none" w:sz="0" w:space="0" w:color="auto"/>
        <w:right w:val="none" w:sz="0" w:space="0" w:color="auto"/>
      </w:divBdr>
    </w:div>
    <w:div w:id="209152731">
      <w:bodyDiv w:val="1"/>
      <w:marLeft w:val="0"/>
      <w:marRight w:val="0"/>
      <w:marTop w:val="0"/>
      <w:marBottom w:val="0"/>
      <w:divBdr>
        <w:top w:val="none" w:sz="0" w:space="0" w:color="auto"/>
        <w:left w:val="none" w:sz="0" w:space="0" w:color="auto"/>
        <w:bottom w:val="none" w:sz="0" w:space="0" w:color="auto"/>
        <w:right w:val="none" w:sz="0" w:space="0" w:color="auto"/>
      </w:divBdr>
    </w:div>
    <w:div w:id="278149825">
      <w:bodyDiv w:val="1"/>
      <w:marLeft w:val="0"/>
      <w:marRight w:val="0"/>
      <w:marTop w:val="0"/>
      <w:marBottom w:val="0"/>
      <w:divBdr>
        <w:top w:val="none" w:sz="0" w:space="0" w:color="auto"/>
        <w:left w:val="none" w:sz="0" w:space="0" w:color="auto"/>
        <w:bottom w:val="none" w:sz="0" w:space="0" w:color="auto"/>
        <w:right w:val="none" w:sz="0" w:space="0" w:color="auto"/>
      </w:divBdr>
    </w:div>
    <w:div w:id="297223181">
      <w:bodyDiv w:val="1"/>
      <w:marLeft w:val="0"/>
      <w:marRight w:val="0"/>
      <w:marTop w:val="0"/>
      <w:marBottom w:val="0"/>
      <w:divBdr>
        <w:top w:val="none" w:sz="0" w:space="0" w:color="auto"/>
        <w:left w:val="none" w:sz="0" w:space="0" w:color="auto"/>
        <w:bottom w:val="none" w:sz="0" w:space="0" w:color="auto"/>
        <w:right w:val="none" w:sz="0" w:space="0" w:color="auto"/>
      </w:divBdr>
    </w:div>
    <w:div w:id="298802533">
      <w:bodyDiv w:val="1"/>
      <w:marLeft w:val="0"/>
      <w:marRight w:val="0"/>
      <w:marTop w:val="0"/>
      <w:marBottom w:val="0"/>
      <w:divBdr>
        <w:top w:val="none" w:sz="0" w:space="0" w:color="auto"/>
        <w:left w:val="none" w:sz="0" w:space="0" w:color="auto"/>
        <w:bottom w:val="none" w:sz="0" w:space="0" w:color="auto"/>
        <w:right w:val="none" w:sz="0" w:space="0" w:color="auto"/>
      </w:divBdr>
    </w:div>
    <w:div w:id="319847253">
      <w:bodyDiv w:val="1"/>
      <w:marLeft w:val="0"/>
      <w:marRight w:val="0"/>
      <w:marTop w:val="0"/>
      <w:marBottom w:val="0"/>
      <w:divBdr>
        <w:top w:val="none" w:sz="0" w:space="0" w:color="auto"/>
        <w:left w:val="none" w:sz="0" w:space="0" w:color="auto"/>
        <w:bottom w:val="none" w:sz="0" w:space="0" w:color="auto"/>
        <w:right w:val="none" w:sz="0" w:space="0" w:color="auto"/>
      </w:divBdr>
    </w:div>
    <w:div w:id="341469131">
      <w:bodyDiv w:val="1"/>
      <w:marLeft w:val="0"/>
      <w:marRight w:val="0"/>
      <w:marTop w:val="0"/>
      <w:marBottom w:val="0"/>
      <w:divBdr>
        <w:top w:val="none" w:sz="0" w:space="0" w:color="auto"/>
        <w:left w:val="none" w:sz="0" w:space="0" w:color="auto"/>
        <w:bottom w:val="none" w:sz="0" w:space="0" w:color="auto"/>
        <w:right w:val="none" w:sz="0" w:space="0" w:color="auto"/>
      </w:divBdr>
    </w:div>
    <w:div w:id="407504540">
      <w:bodyDiv w:val="1"/>
      <w:marLeft w:val="0"/>
      <w:marRight w:val="0"/>
      <w:marTop w:val="0"/>
      <w:marBottom w:val="0"/>
      <w:divBdr>
        <w:top w:val="none" w:sz="0" w:space="0" w:color="auto"/>
        <w:left w:val="none" w:sz="0" w:space="0" w:color="auto"/>
        <w:bottom w:val="none" w:sz="0" w:space="0" w:color="auto"/>
        <w:right w:val="none" w:sz="0" w:space="0" w:color="auto"/>
      </w:divBdr>
    </w:div>
    <w:div w:id="424226046">
      <w:bodyDiv w:val="1"/>
      <w:marLeft w:val="0"/>
      <w:marRight w:val="0"/>
      <w:marTop w:val="0"/>
      <w:marBottom w:val="0"/>
      <w:divBdr>
        <w:top w:val="none" w:sz="0" w:space="0" w:color="auto"/>
        <w:left w:val="none" w:sz="0" w:space="0" w:color="auto"/>
        <w:bottom w:val="none" w:sz="0" w:space="0" w:color="auto"/>
        <w:right w:val="none" w:sz="0" w:space="0" w:color="auto"/>
      </w:divBdr>
    </w:div>
    <w:div w:id="426775664">
      <w:bodyDiv w:val="1"/>
      <w:marLeft w:val="0"/>
      <w:marRight w:val="0"/>
      <w:marTop w:val="0"/>
      <w:marBottom w:val="0"/>
      <w:divBdr>
        <w:top w:val="none" w:sz="0" w:space="0" w:color="auto"/>
        <w:left w:val="none" w:sz="0" w:space="0" w:color="auto"/>
        <w:bottom w:val="none" w:sz="0" w:space="0" w:color="auto"/>
        <w:right w:val="none" w:sz="0" w:space="0" w:color="auto"/>
      </w:divBdr>
    </w:div>
    <w:div w:id="434255461">
      <w:bodyDiv w:val="1"/>
      <w:marLeft w:val="0"/>
      <w:marRight w:val="0"/>
      <w:marTop w:val="0"/>
      <w:marBottom w:val="0"/>
      <w:divBdr>
        <w:top w:val="none" w:sz="0" w:space="0" w:color="auto"/>
        <w:left w:val="none" w:sz="0" w:space="0" w:color="auto"/>
        <w:bottom w:val="none" w:sz="0" w:space="0" w:color="auto"/>
        <w:right w:val="none" w:sz="0" w:space="0" w:color="auto"/>
      </w:divBdr>
    </w:div>
    <w:div w:id="473330002">
      <w:bodyDiv w:val="1"/>
      <w:marLeft w:val="0"/>
      <w:marRight w:val="0"/>
      <w:marTop w:val="0"/>
      <w:marBottom w:val="0"/>
      <w:divBdr>
        <w:top w:val="none" w:sz="0" w:space="0" w:color="auto"/>
        <w:left w:val="none" w:sz="0" w:space="0" w:color="auto"/>
        <w:bottom w:val="none" w:sz="0" w:space="0" w:color="auto"/>
        <w:right w:val="none" w:sz="0" w:space="0" w:color="auto"/>
      </w:divBdr>
      <w:divsChild>
        <w:div w:id="1347750092">
          <w:marLeft w:val="0"/>
          <w:marRight w:val="0"/>
          <w:marTop w:val="0"/>
          <w:marBottom w:val="0"/>
          <w:divBdr>
            <w:top w:val="none" w:sz="0" w:space="0" w:color="auto"/>
            <w:left w:val="none" w:sz="0" w:space="0" w:color="auto"/>
            <w:bottom w:val="none" w:sz="0" w:space="0" w:color="auto"/>
            <w:right w:val="none" w:sz="0" w:space="0" w:color="auto"/>
          </w:divBdr>
        </w:div>
        <w:div w:id="1094479271">
          <w:marLeft w:val="0"/>
          <w:marRight w:val="0"/>
          <w:marTop w:val="0"/>
          <w:marBottom w:val="0"/>
          <w:divBdr>
            <w:top w:val="none" w:sz="0" w:space="0" w:color="auto"/>
            <w:left w:val="none" w:sz="0" w:space="0" w:color="auto"/>
            <w:bottom w:val="none" w:sz="0" w:space="0" w:color="auto"/>
            <w:right w:val="none" w:sz="0" w:space="0" w:color="auto"/>
          </w:divBdr>
        </w:div>
        <w:div w:id="170922166">
          <w:marLeft w:val="0"/>
          <w:marRight w:val="0"/>
          <w:marTop w:val="0"/>
          <w:marBottom w:val="0"/>
          <w:divBdr>
            <w:top w:val="none" w:sz="0" w:space="0" w:color="auto"/>
            <w:left w:val="none" w:sz="0" w:space="0" w:color="auto"/>
            <w:bottom w:val="none" w:sz="0" w:space="0" w:color="auto"/>
            <w:right w:val="none" w:sz="0" w:space="0" w:color="auto"/>
          </w:divBdr>
        </w:div>
        <w:div w:id="1077169231">
          <w:marLeft w:val="0"/>
          <w:marRight w:val="0"/>
          <w:marTop w:val="0"/>
          <w:marBottom w:val="0"/>
          <w:divBdr>
            <w:top w:val="none" w:sz="0" w:space="0" w:color="auto"/>
            <w:left w:val="none" w:sz="0" w:space="0" w:color="auto"/>
            <w:bottom w:val="none" w:sz="0" w:space="0" w:color="auto"/>
            <w:right w:val="none" w:sz="0" w:space="0" w:color="auto"/>
          </w:divBdr>
        </w:div>
      </w:divsChild>
    </w:div>
    <w:div w:id="500857437">
      <w:bodyDiv w:val="1"/>
      <w:marLeft w:val="0"/>
      <w:marRight w:val="0"/>
      <w:marTop w:val="0"/>
      <w:marBottom w:val="0"/>
      <w:divBdr>
        <w:top w:val="none" w:sz="0" w:space="0" w:color="auto"/>
        <w:left w:val="none" w:sz="0" w:space="0" w:color="auto"/>
        <w:bottom w:val="none" w:sz="0" w:space="0" w:color="auto"/>
        <w:right w:val="none" w:sz="0" w:space="0" w:color="auto"/>
      </w:divBdr>
    </w:div>
    <w:div w:id="546643920">
      <w:bodyDiv w:val="1"/>
      <w:marLeft w:val="0"/>
      <w:marRight w:val="0"/>
      <w:marTop w:val="0"/>
      <w:marBottom w:val="0"/>
      <w:divBdr>
        <w:top w:val="none" w:sz="0" w:space="0" w:color="auto"/>
        <w:left w:val="none" w:sz="0" w:space="0" w:color="auto"/>
        <w:bottom w:val="none" w:sz="0" w:space="0" w:color="auto"/>
        <w:right w:val="none" w:sz="0" w:space="0" w:color="auto"/>
      </w:divBdr>
    </w:div>
    <w:div w:id="588586023">
      <w:bodyDiv w:val="1"/>
      <w:marLeft w:val="0"/>
      <w:marRight w:val="0"/>
      <w:marTop w:val="0"/>
      <w:marBottom w:val="0"/>
      <w:divBdr>
        <w:top w:val="none" w:sz="0" w:space="0" w:color="auto"/>
        <w:left w:val="none" w:sz="0" w:space="0" w:color="auto"/>
        <w:bottom w:val="none" w:sz="0" w:space="0" w:color="auto"/>
        <w:right w:val="none" w:sz="0" w:space="0" w:color="auto"/>
      </w:divBdr>
    </w:div>
    <w:div w:id="627008740">
      <w:bodyDiv w:val="1"/>
      <w:marLeft w:val="0"/>
      <w:marRight w:val="0"/>
      <w:marTop w:val="0"/>
      <w:marBottom w:val="0"/>
      <w:divBdr>
        <w:top w:val="none" w:sz="0" w:space="0" w:color="auto"/>
        <w:left w:val="none" w:sz="0" w:space="0" w:color="auto"/>
        <w:bottom w:val="none" w:sz="0" w:space="0" w:color="auto"/>
        <w:right w:val="none" w:sz="0" w:space="0" w:color="auto"/>
      </w:divBdr>
    </w:div>
    <w:div w:id="749816584">
      <w:bodyDiv w:val="1"/>
      <w:marLeft w:val="0"/>
      <w:marRight w:val="0"/>
      <w:marTop w:val="0"/>
      <w:marBottom w:val="0"/>
      <w:divBdr>
        <w:top w:val="none" w:sz="0" w:space="0" w:color="auto"/>
        <w:left w:val="none" w:sz="0" w:space="0" w:color="auto"/>
        <w:bottom w:val="none" w:sz="0" w:space="0" w:color="auto"/>
        <w:right w:val="none" w:sz="0" w:space="0" w:color="auto"/>
      </w:divBdr>
    </w:div>
    <w:div w:id="840200035">
      <w:bodyDiv w:val="1"/>
      <w:marLeft w:val="0"/>
      <w:marRight w:val="0"/>
      <w:marTop w:val="0"/>
      <w:marBottom w:val="0"/>
      <w:divBdr>
        <w:top w:val="none" w:sz="0" w:space="0" w:color="auto"/>
        <w:left w:val="none" w:sz="0" w:space="0" w:color="auto"/>
        <w:bottom w:val="none" w:sz="0" w:space="0" w:color="auto"/>
        <w:right w:val="none" w:sz="0" w:space="0" w:color="auto"/>
      </w:divBdr>
    </w:div>
    <w:div w:id="880825940">
      <w:bodyDiv w:val="1"/>
      <w:marLeft w:val="0"/>
      <w:marRight w:val="0"/>
      <w:marTop w:val="0"/>
      <w:marBottom w:val="0"/>
      <w:divBdr>
        <w:top w:val="none" w:sz="0" w:space="0" w:color="auto"/>
        <w:left w:val="none" w:sz="0" w:space="0" w:color="auto"/>
        <w:bottom w:val="none" w:sz="0" w:space="0" w:color="auto"/>
        <w:right w:val="none" w:sz="0" w:space="0" w:color="auto"/>
      </w:divBdr>
    </w:div>
    <w:div w:id="1027484428">
      <w:bodyDiv w:val="1"/>
      <w:marLeft w:val="0"/>
      <w:marRight w:val="0"/>
      <w:marTop w:val="0"/>
      <w:marBottom w:val="0"/>
      <w:divBdr>
        <w:top w:val="none" w:sz="0" w:space="0" w:color="auto"/>
        <w:left w:val="none" w:sz="0" w:space="0" w:color="auto"/>
        <w:bottom w:val="none" w:sz="0" w:space="0" w:color="auto"/>
        <w:right w:val="none" w:sz="0" w:space="0" w:color="auto"/>
      </w:divBdr>
    </w:div>
    <w:div w:id="1048457492">
      <w:bodyDiv w:val="1"/>
      <w:marLeft w:val="0"/>
      <w:marRight w:val="0"/>
      <w:marTop w:val="0"/>
      <w:marBottom w:val="0"/>
      <w:divBdr>
        <w:top w:val="none" w:sz="0" w:space="0" w:color="auto"/>
        <w:left w:val="none" w:sz="0" w:space="0" w:color="auto"/>
        <w:bottom w:val="none" w:sz="0" w:space="0" w:color="auto"/>
        <w:right w:val="none" w:sz="0" w:space="0" w:color="auto"/>
      </w:divBdr>
    </w:div>
    <w:div w:id="1092355605">
      <w:bodyDiv w:val="1"/>
      <w:marLeft w:val="0"/>
      <w:marRight w:val="0"/>
      <w:marTop w:val="0"/>
      <w:marBottom w:val="0"/>
      <w:divBdr>
        <w:top w:val="none" w:sz="0" w:space="0" w:color="auto"/>
        <w:left w:val="none" w:sz="0" w:space="0" w:color="auto"/>
        <w:bottom w:val="none" w:sz="0" w:space="0" w:color="auto"/>
        <w:right w:val="none" w:sz="0" w:space="0" w:color="auto"/>
      </w:divBdr>
      <w:divsChild>
        <w:div w:id="477650379">
          <w:marLeft w:val="0"/>
          <w:marRight w:val="0"/>
          <w:marTop w:val="0"/>
          <w:marBottom w:val="0"/>
          <w:divBdr>
            <w:top w:val="none" w:sz="0" w:space="0" w:color="auto"/>
            <w:left w:val="none" w:sz="0" w:space="0" w:color="auto"/>
            <w:bottom w:val="none" w:sz="0" w:space="0" w:color="auto"/>
            <w:right w:val="none" w:sz="0" w:space="0" w:color="auto"/>
          </w:divBdr>
        </w:div>
        <w:div w:id="1656180813">
          <w:marLeft w:val="0"/>
          <w:marRight w:val="0"/>
          <w:marTop w:val="0"/>
          <w:marBottom w:val="0"/>
          <w:divBdr>
            <w:top w:val="none" w:sz="0" w:space="0" w:color="auto"/>
            <w:left w:val="none" w:sz="0" w:space="0" w:color="auto"/>
            <w:bottom w:val="none" w:sz="0" w:space="0" w:color="auto"/>
            <w:right w:val="none" w:sz="0" w:space="0" w:color="auto"/>
          </w:divBdr>
        </w:div>
        <w:div w:id="1803384429">
          <w:marLeft w:val="0"/>
          <w:marRight w:val="0"/>
          <w:marTop w:val="0"/>
          <w:marBottom w:val="0"/>
          <w:divBdr>
            <w:top w:val="none" w:sz="0" w:space="0" w:color="auto"/>
            <w:left w:val="none" w:sz="0" w:space="0" w:color="auto"/>
            <w:bottom w:val="none" w:sz="0" w:space="0" w:color="auto"/>
            <w:right w:val="none" w:sz="0" w:space="0" w:color="auto"/>
          </w:divBdr>
        </w:div>
        <w:div w:id="1803232185">
          <w:marLeft w:val="0"/>
          <w:marRight w:val="0"/>
          <w:marTop w:val="0"/>
          <w:marBottom w:val="0"/>
          <w:divBdr>
            <w:top w:val="none" w:sz="0" w:space="0" w:color="auto"/>
            <w:left w:val="none" w:sz="0" w:space="0" w:color="auto"/>
            <w:bottom w:val="none" w:sz="0" w:space="0" w:color="auto"/>
            <w:right w:val="none" w:sz="0" w:space="0" w:color="auto"/>
          </w:divBdr>
        </w:div>
        <w:div w:id="277564862">
          <w:marLeft w:val="0"/>
          <w:marRight w:val="0"/>
          <w:marTop w:val="0"/>
          <w:marBottom w:val="0"/>
          <w:divBdr>
            <w:top w:val="none" w:sz="0" w:space="0" w:color="auto"/>
            <w:left w:val="none" w:sz="0" w:space="0" w:color="auto"/>
            <w:bottom w:val="none" w:sz="0" w:space="0" w:color="auto"/>
            <w:right w:val="none" w:sz="0" w:space="0" w:color="auto"/>
          </w:divBdr>
        </w:div>
        <w:div w:id="510533906">
          <w:marLeft w:val="0"/>
          <w:marRight w:val="0"/>
          <w:marTop w:val="0"/>
          <w:marBottom w:val="0"/>
          <w:divBdr>
            <w:top w:val="none" w:sz="0" w:space="0" w:color="auto"/>
            <w:left w:val="none" w:sz="0" w:space="0" w:color="auto"/>
            <w:bottom w:val="none" w:sz="0" w:space="0" w:color="auto"/>
            <w:right w:val="none" w:sz="0" w:space="0" w:color="auto"/>
          </w:divBdr>
        </w:div>
        <w:div w:id="1704593477">
          <w:marLeft w:val="0"/>
          <w:marRight w:val="0"/>
          <w:marTop w:val="0"/>
          <w:marBottom w:val="0"/>
          <w:divBdr>
            <w:top w:val="none" w:sz="0" w:space="0" w:color="auto"/>
            <w:left w:val="none" w:sz="0" w:space="0" w:color="auto"/>
            <w:bottom w:val="none" w:sz="0" w:space="0" w:color="auto"/>
            <w:right w:val="none" w:sz="0" w:space="0" w:color="auto"/>
          </w:divBdr>
        </w:div>
      </w:divsChild>
    </w:div>
    <w:div w:id="1158306756">
      <w:bodyDiv w:val="1"/>
      <w:marLeft w:val="0"/>
      <w:marRight w:val="0"/>
      <w:marTop w:val="0"/>
      <w:marBottom w:val="0"/>
      <w:divBdr>
        <w:top w:val="none" w:sz="0" w:space="0" w:color="auto"/>
        <w:left w:val="none" w:sz="0" w:space="0" w:color="auto"/>
        <w:bottom w:val="none" w:sz="0" w:space="0" w:color="auto"/>
        <w:right w:val="none" w:sz="0" w:space="0" w:color="auto"/>
      </w:divBdr>
    </w:div>
    <w:div w:id="1258253712">
      <w:bodyDiv w:val="1"/>
      <w:marLeft w:val="0"/>
      <w:marRight w:val="0"/>
      <w:marTop w:val="0"/>
      <w:marBottom w:val="0"/>
      <w:divBdr>
        <w:top w:val="none" w:sz="0" w:space="0" w:color="auto"/>
        <w:left w:val="none" w:sz="0" w:space="0" w:color="auto"/>
        <w:bottom w:val="none" w:sz="0" w:space="0" w:color="auto"/>
        <w:right w:val="none" w:sz="0" w:space="0" w:color="auto"/>
      </w:divBdr>
      <w:divsChild>
        <w:div w:id="507140153">
          <w:marLeft w:val="0"/>
          <w:marRight w:val="0"/>
          <w:marTop w:val="0"/>
          <w:marBottom w:val="0"/>
          <w:divBdr>
            <w:top w:val="none" w:sz="0" w:space="0" w:color="auto"/>
            <w:left w:val="none" w:sz="0" w:space="0" w:color="auto"/>
            <w:bottom w:val="none" w:sz="0" w:space="0" w:color="auto"/>
            <w:right w:val="none" w:sz="0" w:space="0" w:color="auto"/>
          </w:divBdr>
        </w:div>
        <w:div w:id="716779522">
          <w:marLeft w:val="0"/>
          <w:marRight w:val="0"/>
          <w:marTop w:val="0"/>
          <w:marBottom w:val="0"/>
          <w:divBdr>
            <w:top w:val="none" w:sz="0" w:space="0" w:color="auto"/>
            <w:left w:val="none" w:sz="0" w:space="0" w:color="auto"/>
            <w:bottom w:val="none" w:sz="0" w:space="0" w:color="auto"/>
            <w:right w:val="none" w:sz="0" w:space="0" w:color="auto"/>
          </w:divBdr>
        </w:div>
        <w:div w:id="1151412138">
          <w:marLeft w:val="0"/>
          <w:marRight w:val="0"/>
          <w:marTop w:val="0"/>
          <w:marBottom w:val="0"/>
          <w:divBdr>
            <w:top w:val="none" w:sz="0" w:space="0" w:color="auto"/>
            <w:left w:val="none" w:sz="0" w:space="0" w:color="auto"/>
            <w:bottom w:val="none" w:sz="0" w:space="0" w:color="auto"/>
            <w:right w:val="none" w:sz="0" w:space="0" w:color="auto"/>
          </w:divBdr>
        </w:div>
      </w:divsChild>
    </w:div>
    <w:div w:id="1267957611">
      <w:bodyDiv w:val="1"/>
      <w:marLeft w:val="0"/>
      <w:marRight w:val="0"/>
      <w:marTop w:val="0"/>
      <w:marBottom w:val="0"/>
      <w:divBdr>
        <w:top w:val="none" w:sz="0" w:space="0" w:color="auto"/>
        <w:left w:val="none" w:sz="0" w:space="0" w:color="auto"/>
        <w:bottom w:val="none" w:sz="0" w:space="0" w:color="auto"/>
        <w:right w:val="none" w:sz="0" w:space="0" w:color="auto"/>
      </w:divBdr>
    </w:div>
    <w:div w:id="1375929683">
      <w:bodyDiv w:val="1"/>
      <w:marLeft w:val="0"/>
      <w:marRight w:val="0"/>
      <w:marTop w:val="0"/>
      <w:marBottom w:val="0"/>
      <w:divBdr>
        <w:top w:val="none" w:sz="0" w:space="0" w:color="auto"/>
        <w:left w:val="none" w:sz="0" w:space="0" w:color="auto"/>
        <w:bottom w:val="none" w:sz="0" w:space="0" w:color="auto"/>
        <w:right w:val="none" w:sz="0" w:space="0" w:color="auto"/>
      </w:divBdr>
    </w:div>
    <w:div w:id="1557400009">
      <w:bodyDiv w:val="1"/>
      <w:marLeft w:val="0"/>
      <w:marRight w:val="0"/>
      <w:marTop w:val="0"/>
      <w:marBottom w:val="0"/>
      <w:divBdr>
        <w:top w:val="none" w:sz="0" w:space="0" w:color="auto"/>
        <w:left w:val="none" w:sz="0" w:space="0" w:color="auto"/>
        <w:bottom w:val="none" w:sz="0" w:space="0" w:color="auto"/>
        <w:right w:val="none" w:sz="0" w:space="0" w:color="auto"/>
      </w:divBdr>
    </w:div>
    <w:div w:id="1668022832">
      <w:bodyDiv w:val="1"/>
      <w:marLeft w:val="0"/>
      <w:marRight w:val="0"/>
      <w:marTop w:val="0"/>
      <w:marBottom w:val="0"/>
      <w:divBdr>
        <w:top w:val="none" w:sz="0" w:space="0" w:color="auto"/>
        <w:left w:val="none" w:sz="0" w:space="0" w:color="auto"/>
        <w:bottom w:val="none" w:sz="0" w:space="0" w:color="auto"/>
        <w:right w:val="none" w:sz="0" w:space="0" w:color="auto"/>
      </w:divBdr>
    </w:div>
    <w:div w:id="177008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A6B13-2958-4E5D-8007-658933483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286</Words>
  <Characters>1574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CARQUI</dc:creator>
  <cp:lastModifiedBy>Jizeth Hael Gonzalez Ramírez</cp:lastModifiedBy>
  <cp:revision>4</cp:revision>
  <cp:lastPrinted>2019-12-05T23:05:00Z</cp:lastPrinted>
  <dcterms:created xsi:type="dcterms:W3CDTF">2026-06-19T16:13:00Z</dcterms:created>
  <dcterms:modified xsi:type="dcterms:W3CDTF">2026-06-22T13:20:00Z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ac521f-e930-485b-97f4-efbe7db8e98f_Enabled">
    <vt:lpwstr>true</vt:lpwstr>
  </property>
  <property fmtid="{D5CDD505-2E9C-101B-9397-08002B2CF9AE}" pid="3" name="MSIP_Label_5fac521f-e930-485b-97f4-efbe7db8e98f_SetDate">
    <vt:lpwstr>2026-06-06T21:12:29Z</vt:lpwstr>
  </property>
  <property fmtid="{D5CDD505-2E9C-101B-9397-08002B2CF9AE}" pid="4" name="MSIP_Label_5fac521f-e930-485b-97f4-efbe7db8e98f_Method">
    <vt:lpwstr>Standard</vt:lpwstr>
  </property>
  <property fmtid="{D5CDD505-2E9C-101B-9397-08002B2CF9AE}" pid="5" name="MSIP_Label_5fac521f-e930-485b-97f4-efbe7db8e98f_Name">
    <vt:lpwstr>defa4170-0d19-0005-0004-bc88714345d2</vt:lpwstr>
  </property>
  <property fmtid="{D5CDD505-2E9C-101B-9397-08002B2CF9AE}" pid="6" name="MSIP_Label_5fac521f-e930-485b-97f4-efbe7db8e98f_SiteId">
    <vt:lpwstr>9ecb216e-449b-4584-bc82-26bce78574fb</vt:lpwstr>
  </property>
  <property fmtid="{D5CDD505-2E9C-101B-9397-08002B2CF9AE}" pid="7" name="MSIP_Label_5fac521f-e930-485b-97f4-efbe7db8e98f_ActionId">
    <vt:lpwstr>a4b775b6-bd03-4eae-af3f-b845f9ca5322</vt:lpwstr>
  </property>
  <property fmtid="{D5CDD505-2E9C-101B-9397-08002B2CF9AE}" pid="8" name="MSIP_Label_5fac521f-e930-485b-97f4-efbe7db8e98f_ContentBits">
    <vt:lpwstr>0</vt:lpwstr>
  </property>
  <property fmtid="{D5CDD505-2E9C-101B-9397-08002B2CF9AE}" pid="9" name="MSIP_Label_5fac521f-e930-485b-97f4-efbe7db8e98f_Tag">
    <vt:lpwstr>50, 3, 0, 1</vt:lpwstr>
  </property>
</Properties>
</file>