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6FB" w:rsidRDefault="00653A81">
      <w:pPr>
        <w:spacing w:before="80" w:after="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6A1B9A"/>
        </w:rPr>
        <w:t>PROGRAMA DISTRITAL DE ESTÍMULOS PARA LA CULTURA</w:t>
      </w:r>
    </w:p>
    <w:p w:rsidR="009066FB" w:rsidRDefault="00653A81">
      <w:pPr>
        <w:spacing w:after="16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Formato descripción de perfiles - Banco de Personas Expertas - PDE 20</w:t>
      </w:r>
      <w:r>
        <w:rPr>
          <w:rFonts w:ascii="Arial" w:eastAsia="Arial" w:hAnsi="Arial" w:cs="Arial"/>
        </w:rPr>
        <w:t>____</w:t>
      </w:r>
    </w:p>
    <w:tbl>
      <w:tblPr>
        <w:tblStyle w:val="a"/>
        <w:tblW w:w="9360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F2ECF7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066FB" w:rsidRDefault="00653A81"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6A1B9A"/>
              </w:rPr>
              <w:t>Instrucciones de diligenciamiento</w:t>
            </w:r>
          </w:p>
          <w:p w:rsidR="009066FB" w:rsidRDefault="00653A81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Complete todos los campos del formulario. Los campos marcados como «(si aplica)» pueden dejarse vacíos cuando no correspondan. Verifique que las fechas del cronograma queden en orden cronológico y que los requisitos de cada perfil sean coherentes entre sí. </w:t>
            </w:r>
          </w:p>
        </w:tc>
      </w:tr>
    </w:tbl>
    <w:p w:rsidR="009066FB" w:rsidRDefault="009066FB">
      <w:pPr>
        <w:spacing w:before="100"/>
        <w:rPr>
          <w:rFonts w:ascii="Arial" w:eastAsia="Arial" w:hAnsi="Arial" w:cs="Arial"/>
        </w:rPr>
      </w:pPr>
      <w:bookmarkStart w:id="0" w:name="_GoBack"/>
      <w:bookmarkEnd w:id="0"/>
    </w:p>
    <w:tbl>
      <w:tblPr>
        <w:tblStyle w:val="a0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1.  Nombre de la convocatoria  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 xml:space="preserve">Diligenciar en MAYÚSCULAS SOSTENIDAS - </w:t>
            </w:r>
            <w:proofErr w:type="gramStart"/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>Copie  y</w:t>
            </w:r>
            <w:proofErr w:type="gramEnd"/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 xml:space="preserve"> pegue la información del CDP en este espacio.</w:t>
            </w:r>
          </w:p>
        </w:tc>
      </w:tr>
    </w:tbl>
    <w:p w:rsidR="009066FB" w:rsidRDefault="009066FB">
      <w:pPr>
        <w:pBdr>
          <w:bottom w:val="single" w:sz="6" w:space="1" w:color="000000"/>
        </w:pBdr>
        <w:spacing w:before="60" w:after="60"/>
        <w:rPr>
          <w:rFonts w:ascii="Arial" w:eastAsia="Arial" w:hAnsi="Arial" w:cs="Arial"/>
        </w:rPr>
      </w:pPr>
    </w:p>
    <w:p w:rsidR="009066FB" w:rsidRDefault="009066FB">
      <w:pPr>
        <w:pBdr>
          <w:bottom w:val="single" w:sz="6" w:space="1" w:color="000000"/>
        </w:pBdr>
        <w:spacing w:before="60" w:after="60"/>
        <w:rPr>
          <w:rFonts w:ascii="Arial" w:eastAsia="Arial" w:hAnsi="Arial" w:cs="Arial"/>
        </w:rPr>
      </w:pPr>
    </w:p>
    <w:p w:rsidR="009066FB" w:rsidRDefault="009066FB">
      <w:pPr>
        <w:pBdr>
          <w:bottom w:val="single" w:sz="6" w:space="1" w:color="000000"/>
        </w:pBdr>
        <w:spacing w:before="60" w:after="60"/>
        <w:rPr>
          <w:rFonts w:ascii="Arial" w:eastAsia="Arial" w:hAnsi="Arial" w:cs="Arial"/>
        </w:rPr>
      </w:pPr>
    </w:p>
    <w:tbl>
      <w:tblPr>
        <w:tblStyle w:val="a1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016"/>
        <w:gridCol w:w="4344"/>
      </w:tblGrid>
      <w:tr w:rsidR="009066FB">
        <w:tc>
          <w:tcPr>
            <w:tcW w:w="5016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ind w:right="-1466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2.  Unidades y entidades encargadas por convenio</w:t>
            </w:r>
          </w:p>
        </w:tc>
        <w:tc>
          <w:tcPr>
            <w:tcW w:w="4344" w:type="dxa"/>
            <w:shd w:val="clear" w:color="auto" w:fill="6A1B9A"/>
            <w:tcMar>
              <w:top w:w="0" w:type="dxa"/>
              <w:bottom w:w="0" w:type="dxa"/>
            </w:tcMar>
          </w:tcPr>
          <w:p w:rsidR="009066FB" w:rsidRDefault="009066FB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</w:p>
        </w:tc>
      </w:tr>
    </w:tbl>
    <w:p w:rsidR="009066FB" w:rsidRDefault="00653A81">
      <w:pPr>
        <w:spacing w:before="40" w:after="8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iCs/>
          <w:color w:val="1F5FA8"/>
          <w:sz w:val="16"/>
          <w:szCs w:val="16"/>
        </w:rPr>
        <w:t xml:space="preserve">Registre una fila por cada unidad de gestión y por cada entidad aliada. Indique cuántos jurados asume cada una; la suma debe coincidir con el total de la Sección 4. Recuerde que el pago de los estímulos y reconocimientos a los jurados de cada una de las convocatorias debe realizarse por el mismo proyecto de inversión. </w:t>
      </w:r>
    </w:p>
    <w:p w:rsidR="009066FB" w:rsidRDefault="00653A81">
      <w:pPr>
        <w:spacing w:before="200" w:after="1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Unidades de gestión responsables:</w:t>
      </w:r>
    </w:p>
    <w:p w:rsidR="009066FB" w:rsidRDefault="009066FB">
      <w:pPr>
        <w:spacing w:before="200" w:after="120"/>
        <w:rPr>
          <w:rFonts w:ascii="Arial" w:eastAsia="Arial" w:hAnsi="Arial" w:cs="Arial"/>
          <w:b/>
          <w:bCs/>
        </w:rPr>
      </w:pPr>
    </w:p>
    <w:tbl>
      <w:tblPr>
        <w:tblStyle w:val="a2"/>
        <w:tblW w:w="9360" w:type="dxa"/>
        <w:jc w:val="center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72"/>
        <w:gridCol w:w="3224"/>
        <w:gridCol w:w="1564"/>
      </w:tblGrid>
      <w:tr w:rsidR="009066FB">
        <w:trPr>
          <w:tblHeader/>
          <w:jc w:val="center"/>
        </w:trPr>
        <w:tc>
          <w:tcPr>
            <w:tcW w:w="4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Unidad de gestión responsable</w:t>
            </w:r>
          </w:p>
        </w:tc>
        <w:tc>
          <w:tcPr>
            <w:tcW w:w="3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N.º de jurados que asume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N.º de mentores que asume (Si aplica)</w:t>
            </w:r>
          </w:p>
        </w:tc>
      </w:tr>
      <w:tr w:rsidR="009066FB">
        <w:trPr>
          <w:jc w:val="center"/>
        </w:trPr>
        <w:tc>
          <w:tcPr>
            <w:tcW w:w="4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______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066FB">
        <w:trPr>
          <w:jc w:val="center"/>
        </w:trPr>
        <w:tc>
          <w:tcPr>
            <w:tcW w:w="4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  <w:tc>
          <w:tcPr>
            <w:tcW w:w="3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______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066FB">
        <w:trPr>
          <w:jc w:val="center"/>
        </w:trPr>
        <w:tc>
          <w:tcPr>
            <w:tcW w:w="4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Inserte las filas que considere necesarias</w:t>
            </w:r>
          </w:p>
        </w:tc>
        <w:tc>
          <w:tcPr>
            <w:tcW w:w="3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9066FB" w:rsidRDefault="00653A81">
      <w:pPr>
        <w:spacing w:before="200" w:after="1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Entidades aliadas </w:t>
      </w:r>
      <w:r>
        <w:rPr>
          <w:rFonts w:ascii="Arial" w:eastAsia="Arial" w:hAnsi="Arial" w:cs="Arial"/>
          <w:b/>
          <w:bCs/>
          <w:i/>
          <w:iCs/>
          <w:color w:val="0000FF"/>
        </w:rPr>
        <w:t>(si aplica):</w:t>
      </w:r>
    </w:p>
    <w:tbl>
      <w:tblPr>
        <w:tblStyle w:val="a3"/>
        <w:tblW w:w="9360" w:type="dxa"/>
        <w:jc w:val="center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67"/>
        <w:gridCol w:w="3229"/>
        <w:gridCol w:w="1564"/>
      </w:tblGrid>
      <w:tr w:rsidR="009066FB">
        <w:trPr>
          <w:tblHeader/>
          <w:jc w:val="center"/>
        </w:trPr>
        <w:tc>
          <w:tcPr>
            <w:tcW w:w="4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Entidad aliada</w:t>
            </w:r>
          </w:p>
        </w:tc>
        <w:tc>
          <w:tcPr>
            <w:tcW w:w="3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N.º de jurados que asume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N.º de mentores que asume (Si aplica)</w:t>
            </w:r>
          </w:p>
        </w:tc>
      </w:tr>
      <w:tr w:rsidR="009066FB">
        <w:trPr>
          <w:jc w:val="center"/>
        </w:trPr>
        <w:tc>
          <w:tcPr>
            <w:tcW w:w="4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________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066FB">
        <w:trPr>
          <w:jc w:val="center"/>
        </w:trPr>
        <w:tc>
          <w:tcPr>
            <w:tcW w:w="4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________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066FB">
        <w:trPr>
          <w:jc w:val="center"/>
        </w:trPr>
        <w:tc>
          <w:tcPr>
            <w:tcW w:w="4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Inserte las filas que considere necesarias</w:t>
            </w:r>
          </w:p>
        </w:tc>
        <w:tc>
          <w:tcPr>
            <w:tcW w:w="3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9066FB" w:rsidRDefault="00653A81">
      <w:pPr>
        <w:rPr>
          <w:rFonts w:ascii="Arial" w:eastAsia="Arial" w:hAnsi="Arial" w:cs="Arial"/>
          <w:b/>
          <w:bCs/>
          <w:color w:val="FFFFFF"/>
        </w:rPr>
      </w:pPr>
      <w:r>
        <w:rPr>
          <w:rFonts w:ascii="Arial" w:eastAsia="Arial" w:hAnsi="Arial" w:cs="Arial"/>
          <w:b/>
          <w:bCs/>
          <w:color w:val="FFFFFF"/>
        </w:rPr>
        <w:t>2</w:t>
      </w:r>
    </w:p>
    <w:p w:rsidR="009066FB" w:rsidRDefault="009066FB">
      <w:pPr>
        <w:rPr>
          <w:rFonts w:ascii="Arial" w:eastAsia="Arial" w:hAnsi="Arial" w:cs="Arial"/>
          <w:b/>
          <w:bCs/>
          <w:color w:val="FFFFFF"/>
        </w:rPr>
      </w:pPr>
    </w:p>
    <w:tbl>
      <w:tblPr>
        <w:tblStyle w:val="a4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3.  Cronograma</w:t>
            </w:r>
          </w:p>
        </w:tc>
      </w:tr>
    </w:tbl>
    <w:p w:rsidR="009066FB" w:rsidRDefault="00653A81">
      <w:pPr>
        <w:rPr>
          <w:rFonts w:ascii="Arial" w:eastAsia="Arial" w:hAnsi="Arial" w:cs="Arial"/>
          <w:i/>
          <w:iCs/>
          <w:color w:val="1F5FA8"/>
          <w:sz w:val="16"/>
          <w:szCs w:val="16"/>
        </w:rPr>
      </w:pPr>
      <w:r>
        <w:rPr>
          <w:rFonts w:ascii="Arial" w:eastAsia="Arial" w:hAnsi="Arial" w:cs="Arial"/>
          <w:b/>
          <w:bCs/>
          <w:color w:val="FFFFFF"/>
        </w:rPr>
        <w:t>.</w:t>
      </w:r>
      <w:r>
        <w:rPr>
          <w:rFonts w:ascii="Arial" w:eastAsia="Arial" w:hAnsi="Arial" w:cs="Arial"/>
          <w:i/>
          <w:iCs/>
          <w:color w:val="1F5FA8"/>
        </w:rPr>
        <w:t xml:space="preserve"> </w:t>
      </w:r>
      <w:sdt>
        <w:sdtPr>
          <w:tag w:val="goog_rdk_0"/>
          <w:id w:val="-14350424"/>
        </w:sdtPr>
        <w:sdtEndPr/>
        <w:sdtContent>
          <w:r>
            <w:rPr>
              <w:rFonts w:ascii="Arial Unicode MS" w:eastAsia="Arial Unicode MS" w:hAnsi="Arial Unicode MS" w:cs="Arial Unicode MS"/>
              <w:i/>
              <w:iCs/>
              <w:color w:val="1F5FA8"/>
              <w:sz w:val="16"/>
              <w:szCs w:val="16"/>
            </w:rPr>
            <w:t xml:space="preserve">Registre las fechas en orden cronológico. Debe cumplirse la siguiente lógica: postulación ≤ cierre ≤ publicación de listados ≤ inicio de evaluación ≤ deliberación. Formato día, mes y año, es decir: </w:t>
          </w:r>
          <w:proofErr w:type="spellStart"/>
          <w:r>
            <w:rPr>
              <w:rFonts w:ascii="Arial Unicode MS" w:eastAsia="Arial Unicode MS" w:hAnsi="Arial Unicode MS" w:cs="Arial Unicode MS"/>
              <w:i/>
              <w:iCs/>
              <w:color w:val="1F5FA8"/>
              <w:sz w:val="16"/>
              <w:szCs w:val="16"/>
            </w:rPr>
            <w:t>dd-mmm-aaaa</w:t>
          </w:r>
          <w:proofErr w:type="spellEnd"/>
        </w:sdtContent>
      </w:sdt>
    </w:p>
    <w:p w:rsidR="009066FB" w:rsidRDefault="009066FB">
      <w:pPr>
        <w:rPr>
          <w:rFonts w:ascii="Arial" w:eastAsia="Arial" w:hAnsi="Arial" w:cs="Arial"/>
        </w:rPr>
      </w:pPr>
    </w:p>
    <w:tbl>
      <w:tblPr>
        <w:tblStyle w:val="a5"/>
        <w:tblW w:w="7800" w:type="dxa"/>
        <w:jc w:val="center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70"/>
        <w:gridCol w:w="2430"/>
      </w:tblGrid>
      <w:tr w:rsidR="009066FB">
        <w:trPr>
          <w:tblHeader/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Actividad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Día, mes y año 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).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  Fecha de apertura / inicio de postulación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____-____-_______ 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  Fecha máxima de postulación del experto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___-____-________ 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  Fecha proyectada de cierre de la convocatoria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___-____-________ 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  Fecha de publicación de listado(s) definitivo(s)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___-____-________ 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5.  Fecha de inicio de evaluación. </w:t>
            </w:r>
          </w:p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Considere 10 días hábiles después de la publicación del(los) listado(s) definitivo(s): 3 días de observaciones y 7 días de proyección de acto administrativo.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____-____-_______  </w:t>
            </w:r>
          </w:p>
        </w:tc>
      </w:tr>
      <w:tr w:rsidR="009066FB">
        <w:trPr>
          <w:jc w:val="center"/>
        </w:trPr>
        <w:tc>
          <w:tcPr>
            <w:tcW w:w="5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  Fecha estimada de deliberación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___-____-________  </w:t>
            </w:r>
          </w:p>
        </w:tc>
      </w:tr>
    </w:tbl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tbl>
      <w:tblPr>
        <w:tblStyle w:val="a6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4.  Reconocimientos a Expertos </w:t>
            </w:r>
          </w:p>
        </w:tc>
      </w:tr>
    </w:tbl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i/>
          <w:iCs/>
          <w:color w:val="1F5FA8"/>
          <w:sz w:val="16"/>
          <w:szCs w:val="16"/>
        </w:rPr>
        <w:t>El total debe coincidir con la suma de jurados de la Sección 2 y con la suma de las cantidades de la tabla siguiente</w:t>
      </w:r>
      <w:r>
        <w:rPr>
          <w:rFonts w:ascii="Arial" w:eastAsia="Arial" w:hAnsi="Arial" w:cs="Arial"/>
          <w:i/>
          <w:iCs/>
          <w:color w:val="1F5FA8"/>
        </w:rPr>
        <w:t>.</w:t>
      </w:r>
    </w:p>
    <w:p w:rsidR="009066FB" w:rsidRDefault="009066FB">
      <w:pPr>
        <w:spacing w:before="40" w:after="40"/>
        <w:jc w:val="center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Total, de reconocimientos:  ____</w:t>
      </w:r>
    </w:p>
    <w:p w:rsidR="009066FB" w:rsidRDefault="009066FB">
      <w:pPr>
        <w:spacing w:before="40" w:after="40"/>
        <w:jc w:val="center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8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Nivel de complejidad en la evaluación (Alta, media y baja):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</w:p>
    <w:sdt>
      <w:sdtPr>
        <w:tag w:val="goog_rdk_1"/>
        <w:id w:val="-668757751"/>
        <w:lock w:val="contentLocked"/>
      </w:sdtPr>
      <w:sdtEndPr/>
      <w:sdtContent>
        <w:tbl>
          <w:tblPr>
            <w:tblStyle w:val="a7"/>
            <w:tblW w:w="3795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815"/>
            <w:gridCol w:w="1980"/>
          </w:tblGrid>
          <w:tr w:rsidR="009066FB">
            <w:trPr>
              <w:trHeight w:val="674"/>
              <w:jc w:val="center"/>
            </w:trPr>
            <w:tc>
              <w:tcPr>
                <w:tcW w:w="1815" w:type="dxa"/>
                <w:shd w:val="clear" w:color="auto" w:fill="EDE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Nivel de complejidad</w:t>
                </w:r>
              </w:p>
            </w:tc>
            <w:tc>
              <w:tcPr>
                <w:tcW w:w="1980" w:type="dxa"/>
                <w:shd w:val="clear" w:color="auto" w:fill="EDE3F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 Marque con una (X) la opción correspondiente.</w:t>
                </w:r>
              </w:p>
            </w:tc>
          </w:tr>
          <w:tr w:rsidR="009066FB">
            <w:trPr>
              <w:trHeight w:val="442"/>
              <w:jc w:val="center"/>
            </w:trPr>
            <w:tc>
              <w:tcPr>
                <w:tcW w:w="18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Alta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  <w:tr w:rsidR="009066FB">
            <w:trPr>
              <w:trHeight w:val="442"/>
              <w:jc w:val="center"/>
            </w:trPr>
            <w:tc>
              <w:tcPr>
                <w:tcW w:w="18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Media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  <w:tr w:rsidR="009066FB">
            <w:trPr>
              <w:trHeight w:val="442"/>
              <w:jc w:val="center"/>
            </w:trPr>
            <w:tc>
              <w:tcPr>
                <w:tcW w:w="18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Baja</w:t>
                </w:r>
              </w:p>
            </w:tc>
            <w:tc>
              <w:tcPr>
                <w:tcW w:w="198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</w:tbl>
      </w:sdtContent>
    </w:sdt>
    <w:p w:rsidR="009066FB" w:rsidRDefault="009066FB">
      <w:pPr>
        <w:spacing w:before="40" w:after="80"/>
        <w:jc w:val="center"/>
        <w:rPr>
          <w:rFonts w:ascii="Arial" w:eastAsia="Arial" w:hAnsi="Arial" w:cs="Arial"/>
        </w:rPr>
      </w:pPr>
    </w:p>
    <w:tbl>
      <w:tblPr>
        <w:tblStyle w:val="a8"/>
        <w:tblW w:w="936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86"/>
        <w:gridCol w:w="1119"/>
        <w:gridCol w:w="2555"/>
      </w:tblGrid>
      <w:tr w:rsidR="009066FB">
        <w:trPr>
          <w:trHeight w:val="409"/>
          <w:tblHeader/>
        </w:trPr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Tipo de expertos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Cantidad</w:t>
            </w: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066FB" w:rsidRDefault="00653A8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Información adicional: </w:t>
            </w: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Experto(s) con reconocimiento económico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Experto(s) ad honorem (si aplica)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Experto(s) por alianza, acuerdo o convenio con reconocimiento económico </w:t>
            </w:r>
          </w:p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(si aplica)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N.º de radicado de la alianza, acuerdo o convenio </w:t>
            </w:r>
          </w:p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(si aplica)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Radicado N.º</w:t>
            </w: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Experto(s) mentor(es) con reconocimiento económico (si aplica)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rPr>
                <w:rFonts w:ascii="Arial" w:eastAsia="Arial" w:hAnsi="Arial" w:cs="Arial"/>
              </w:rPr>
            </w:pPr>
          </w:p>
        </w:tc>
      </w:tr>
      <w:tr w:rsidR="009066FB">
        <w:tc>
          <w:tcPr>
            <w:tcW w:w="5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653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1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3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66FB" w:rsidRDefault="00906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tbl>
      <w:tblPr>
        <w:tblStyle w:val="a9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5. Características para el proceso de evaluación: </w:t>
            </w:r>
          </w:p>
        </w:tc>
      </w:tr>
    </w:tbl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i. Anonimato: </w:t>
      </w: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¿La convocatoria se desarrolla bajo la modalidad de anónimo?</w:t>
      </w: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sdt>
      <w:sdtPr>
        <w:tag w:val="goog_rdk_2"/>
        <w:id w:val="-132145608"/>
        <w:lock w:val="contentLocked"/>
      </w:sdtPr>
      <w:sdtEndPr/>
      <w:sdtContent>
        <w:tbl>
          <w:tblPr>
            <w:tblStyle w:val="aa"/>
            <w:tblW w:w="1690" w:type="dxa"/>
            <w:tblInd w:w="33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00"/>
            <w:gridCol w:w="790"/>
          </w:tblGrid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SI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NO 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ii</w:t>
      </w:r>
      <w:proofErr w:type="spellEnd"/>
      <w:r>
        <w:rPr>
          <w:rFonts w:ascii="Arial" w:eastAsia="Arial" w:hAnsi="Arial" w:cs="Arial"/>
          <w:b/>
          <w:bCs/>
        </w:rPr>
        <w:t>. Categorías:</w:t>
      </w: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¿La convocatoria tiene categorías?                                  </w:t>
      </w:r>
    </w:p>
    <w:p w:rsidR="009066FB" w:rsidRDefault="00653A81">
      <w:pPr>
        <w:spacing w:before="40" w:after="80"/>
        <w:rPr>
          <w:rFonts w:ascii="Arial" w:eastAsia="Arial" w:hAnsi="Arial" w:cs="Arial"/>
          <w:i/>
          <w:iCs/>
          <w:color w:val="1F5FA8"/>
          <w:sz w:val="16"/>
          <w:szCs w:val="16"/>
        </w:rPr>
      </w:pPr>
      <w:r>
        <w:rPr>
          <w:rFonts w:ascii="Arial" w:eastAsia="Arial" w:hAnsi="Arial" w:cs="Arial"/>
          <w:i/>
          <w:iCs/>
          <w:color w:val="1F5FA8"/>
          <w:sz w:val="16"/>
          <w:szCs w:val="16"/>
        </w:rPr>
        <w:t xml:space="preserve">Si la respuesta es «No», omita el resto de esta sección y continúe con el diligenciamiento de la sección </w:t>
      </w:r>
      <w:proofErr w:type="spellStart"/>
      <w:r>
        <w:rPr>
          <w:rFonts w:ascii="Arial" w:eastAsia="Arial" w:hAnsi="Arial" w:cs="Arial"/>
          <w:i/>
          <w:iCs/>
          <w:color w:val="1F5FA8"/>
          <w:sz w:val="16"/>
          <w:szCs w:val="16"/>
        </w:rPr>
        <w:t>iii</w:t>
      </w:r>
      <w:proofErr w:type="spellEnd"/>
      <w:r>
        <w:rPr>
          <w:rFonts w:ascii="Arial" w:eastAsia="Arial" w:hAnsi="Arial" w:cs="Arial"/>
          <w:i/>
          <w:iCs/>
          <w:color w:val="1F5FA8"/>
          <w:sz w:val="16"/>
          <w:szCs w:val="16"/>
        </w:rPr>
        <w:t>.</w:t>
      </w: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sdt>
      <w:sdtPr>
        <w:tag w:val="goog_rdk_3"/>
        <w:id w:val="2027979298"/>
        <w:lock w:val="contentLocked"/>
      </w:sdtPr>
      <w:sdtEndPr/>
      <w:sdtContent>
        <w:tbl>
          <w:tblPr>
            <w:tblStyle w:val="ab"/>
            <w:tblW w:w="1690" w:type="dxa"/>
            <w:tblInd w:w="33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00"/>
            <w:gridCol w:w="790"/>
          </w:tblGrid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SI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NO 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:rsidR="009066FB" w:rsidRDefault="009066FB">
      <w:pPr>
        <w:spacing w:before="40" w:after="40"/>
        <w:rPr>
          <w:rFonts w:ascii="Arial" w:eastAsia="Arial" w:hAnsi="Arial" w:cs="Arial"/>
          <w:i/>
          <w:iCs/>
          <w:color w:val="1F5FA8"/>
          <w:sz w:val="16"/>
          <w:szCs w:val="16"/>
        </w:rPr>
      </w:pP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¿Los mismos expertos evalúan todas las categorías?   </w:t>
      </w: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sdt>
      <w:sdtPr>
        <w:tag w:val="goog_rdk_4"/>
        <w:id w:val="-1286818156"/>
        <w:lock w:val="contentLocked"/>
      </w:sdtPr>
      <w:sdtEndPr/>
      <w:sdtContent>
        <w:tbl>
          <w:tblPr>
            <w:tblStyle w:val="ac"/>
            <w:tblW w:w="1690" w:type="dxa"/>
            <w:tblInd w:w="33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00"/>
            <w:gridCol w:w="790"/>
          </w:tblGrid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SI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NO 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iii</w:t>
      </w:r>
      <w:proofErr w:type="spellEnd"/>
      <w:r>
        <w:rPr>
          <w:rFonts w:ascii="Arial" w:eastAsia="Arial" w:hAnsi="Arial" w:cs="Arial"/>
          <w:b/>
          <w:bCs/>
        </w:rPr>
        <w:t xml:space="preserve">. Fases de evaluación: </w:t>
      </w: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¿La convocatoria tiene fase de preselección y selección de ganadores?</w:t>
      </w: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sdt>
      <w:sdtPr>
        <w:tag w:val="goog_rdk_5"/>
        <w:id w:val="-1343374533"/>
        <w:lock w:val="contentLocked"/>
      </w:sdtPr>
      <w:sdtEndPr/>
      <w:sdtContent>
        <w:tbl>
          <w:tblPr>
            <w:tblStyle w:val="ad"/>
            <w:tblW w:w="1690" w:type="dxa"/>
            <w:tblInd w:w="33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00"/>
            <w:gridCol w:w="790"/>
          </w:tblGrid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SI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NO 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p w:rsidR="009066FB" w:rsidRDefault="00653A81">
      <w:pPr>
        <w:spacing w:before="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¿Son los mismos jurados en sus diferentes fases? </w:t>
      </w:r>
    </w:p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sdt>
      <w:sdtPr>
        <w:tag w:val="goog_rdk_6"/>
        <w:id w:val="1622511023"/>
        <w:lock w:val="contentLocked"/>
      </w:sdtPr>
      <w:sdtEndPr/>
      <w:sdtContent>
        <w:tbl>
          <w:tblPr>
            <w:tblStyle w:val="ae"/>
            <w:tblW w:w="1690" w:type="dxa"/>
            <w:tblInd w:w="33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00"/>
            <w:gridCol w:w="790"/>
          </w:tblGrid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SI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9066FB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  <w:tr w:rsidR="009066FB">
            <w:tc>
              <w:tcPr>
                <w:tcW w:w="9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653A81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NO </w:t>
                </w:r>
              </w:p>
            </w:tc>
            <w:tc>
              <w:tcPr>
                <w:tcW w:w="7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9066FB" w:rsidRDefault="002A76E8">
                <w:pPr>
                  <w:widowControl w:val="0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:rsidR="009066FB" w:rsidRDefault="009066FB">
      <w:pPr>
        <w:spacing w:before="40" w:after="40"/>
        <w:rPr>
          <w:rFonts w:ascii="Arial" w:eastAsia="Arial" w:hAnsi="Arial" w:cs="Arial"/>
          <w:b/>
          <w:bCs/>
        </w:rPr>
      </w:pPr>
    </w:p>
    <w:tbl>
      <w:tblPr>
        <w:tblStyle w:val="af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shd w:val="clear" w:color="auto" w:fill="6A1B9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066FB" w:rsidRDefault="00653A8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6.  Perfiles de Experto</w:t>
            </w:r>
          </w:p>
        </w:tc>
      </w:tr>
    </w:tbl>
    <w:p w:rsidR="009066FB" w:rsidRDefault="00653A81">
      <w:pPr>
        <w:spacing w:before="40" w:after="8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iCs/>
          <w:color w:val="1F5FA8"/>
          <w:sz w:val="16"/>
          <w:szCs w:val="16"/>
        </w:rPr>
        <w:t>Diligencia la “descripción del perfil</w:t>
      </w:r>
      <w:proofErr w:type="gramStart"/>
      <w:r>
        <w:rPr>
          <w:rFonts w:ascii="Arial" w:eastAsia="Arial" w:hAnsi="Arial" w:cs="Arial"/>
          <w:i/>
          <w:iCs/>
          <w:color w:val="1F5FA8"/>
          <w:sz w:val="16"/>
          <w:szCs w:val="16"/>
        </w:rPr>
        <w:t>”,  por</w:t>
      </w:r>
      <w:proofErr w:type="gramEnd"/>
      <w:r>
        <w:rPr>
          <w:rFonts w:ascii="Arial" w:eastAsia="Arial" w:hAnsi="Arial" w:cs="Arial"/>
          <w:i/>
          <w:iCs/>
          <w:color w:val="1F5FA8"/>
          <w:sz w:val="16"/>
          <w:szCs w:val="16"/>
        </w:rPr>
        <w:t xml:space="preserve"> cada perfil requerido. El campo 6.1 es un resumen del perfil; los campos 6.2 al 6.7 son los requisitos estructurados y deben ser coherentes con ese resumen (no contradecirlo ni repetirlo innecesariamente).</w:t>
      </w:r>
    </w:p>
    <w:tbl>
      <w:tblPr>
        <w:tblStyle w:val="af0"/>
        <w:tblW w:w="9360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066FB"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sdt>
            <w:sdtPr>
              <w:tag w:val="goog_rdk_7"/>
              <w:id w:val="355056960"/>
              <w:lock w:val="contentLocked"/>
            </w:sdtPr>
            <w:sdtEndPr/>
            <w:sdtContent>
              <w:tbl>
                <w:tblPr>
                  <w:tblStyle w:val="af1"/>
                  <w:tblW w:w="2005" w:type="dxa"/>
                  <w:tblInd w:w="3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1215"/>
                  <w:gridCol w:w="790"/>
                </w:tblGrid>
                <w:tr w:rsidR="009066FB">
                  <w:tc>
                    <w:tcPr>
                      <w:tcW w:w="121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 xml:space="preserve">MENTOR </w:t>
                      </w:r>
                    </w:p>
                  </w:tc>
                  <w:tc>
                    <w:tcPr>
                      <w:tcW w:w="79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</w:tc>
                </w:tr>
                <w:tr w:rsidR="009066FB">
                  <w:tc>
                    <w:tcPr>
                      <w:tcW w:w="121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 xml:space="preserve">JURADO </w:t>
                      </w:r>
                    </w:p>
                  </w:tc>
                  <w:tc>
                    <w:tcPr>
                      <w:tcW w:w="79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</w:tc>
                </w:tr>
              </w:tbl>
            </w:sdtContent>
          </w:sdt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  <w:p w:rsidR="009066FB" w:rsidRDefault="009066FB">
            <w:pPr>
              <w:spacing w:before="40" w:after="40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066FB" w:rsidRDefault="00653A81">
            <w:pPr>
              <w:spacing w:before="40" w:after="40"/>
              <w:jc w:val="center"/>
              <w:rPr>
                <w:rFonts w:ascii="Arial" w:eastAsia="Arial" w:hAnsi="Arial" w:cs="Arial"/>
                <w:b/>
                <w:bCs/>
                <w:color w:val="1F5FA8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DESCRIPCIÓN DE PERFIL </w:t>
            </w:r>
            <w:r>
              <w:rPr>
                <w:rFonts w:ascii="Arial" w:eastAsia="Arial" w:hAnsi="Arial" w:cs="Arial"/>
                <w:b/>
                <w:bCs/>
                <w:color w:val="1F5FA8"/>
              </w:rPr>
              <w:t>(Replique según el número de perfiles y fases, si aplica)</w:t>
            </w:r>
          </w:p>
          <w:p w:rsidR="009066FB" w:rsidRDefault="009066FB">
            <w:pPr>
              <w:spacing w:before="40" w:after="40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9066FB" w:rsidRDefault="00653A81">
            <w:pPr>
              <w:spacing w:before="40" w:after="4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</w:rPr>
              <w:t>PERFIL No. ____</w:t>
            </w:r>
            <w:r>
              <w:rPr>
                <w:rFonts w:ascii="Arial" w:eastAsia="Arial" w:hAnsi="Arial" w:cs="Arial"/>
                <w:b/>
                <w:bCs/>
                <w:color w:val="B7B7B7"/>
              </w:rPr>
              <w:t>1, 2 o 3 ___</w:t>
            </w: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</w:t>
            </w: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sdt>
            <w:sdtPr>
              <w:tag w:val="goog_rdk_8"/>
              <w:id w:val="258198096"/>
              <w:lock w:val="contentLocked"/>
            </w:sdtPr>
            <w:sdtEndPr/>
            <w:sdtContent>
              <w:tbl>
                <w:tblPr>
                  <w:tblStyle w:val="af2"/>
                  <w:tblW w:w="8940" w:type="dxa"/>
                  <w:tblInd w:w="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346"/>
                  <w:gridCol w:w="4095"/>
                  <w:gridCol w:w="454"/>
                  <w:gridCol w:w="4045"/>
                </w:tblGrid>
                <w:tr w:rsidR="009066FB">
                  <w:trPr>
                    <w:trHeight w:val="423"/>
                  </w:trPr>
                  <w:tc>
                    <w:tcPr>
                      <w:tcW w:w="34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  <w:tc>
                    <w:tcPr>
                      <w:tcW w:w="409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spacing w:before="40" w:after="40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PERSONA EXPERTA CON TÍTULO PROFESIONAL</w:t>
                      </w:r>
                    </w:p>
                  </w:tc>
                  <w:tc>
                    <w:tcPr>
                      <w:tcW w:w="454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  <w:tc>
                    <w:tcPr>
                      <w:tcW w:w="404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spacing w:before="40" w:after="40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PERSONA EXPERTA SIN  TÍTULO PROFESIONAL</w:t>
                      </w:r>
                    </w:p>
                  </w:tc>
                </w:tr>
              </w:tbl>
            </w:sdtContent>
          </w:sdt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9066FB" w:rsidRDefault="00653A81">
            <w:pPr>
              <w:spacing w:after="8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 xml:space="preserve">Indique en qué fase requiere este perfil, de conformidad con lo establecido en el numeral 5. </w:t>
            </w:r>
          </w:p>
          <w:p w:rsidR="009066FB" w:rsidRDefault="009066FB">
            <w:pPr>
              <w:spacing w:after="8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</w:p>
          <w:sdt>
            <w:sdtPr>
              <w:tag w:val="goog_rdk_9"/>
              <w:id w:val="-1976997554"/>
              <w:lock w:val="contentLocked"/>
            </w:sdtPr>
            <w:sdtEndPr/>
            <w:sdtContent>
              <w:tbl>
                <w:tblPr>
                  <w:tblStyle w:val="af3"/>
                  <w:tblW w:w="2505" w:type="dxa"/>
                  <w:tblInd w:w="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1500"/>
                  <w:gridCol w:w="1005"/>
                </w:tblGrid>
                <w:tr w:rsidR="009066FB">
                  <w:trPr>
                    <w:trHeight w:val="297"/>
                  </w:trPr>
                  <w:tc>
                    <w:tcPr>
                      <w:tcW w:w="150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spacing w:after="80"/>
                        <w:rPr>
                          <w:rFonts w:ascii="Arial" w:eastAsia="Arial" w:hAnsi="Arial" w:cs="Arial"/>
                          <w:i/>
                          <w:iCs/>
                          <w:color w:val="1F5FA8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>Fase Pre-selección</w:t>
                      </w:r>
                    </w:p>
                  </w:tc>
                  <w:tc>
                    <w:tcPr>
                      <w:tcW w:w="100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rPr>
                          <w:rFonts w:ascii="Arial" w:eastAsia="Arial" w:hAnsi="Arial" w:cs="Arial"/>
                          <w:i/>
                          <w:iCs/>
                          <w:color w:val="1F5FA8"/>
                          <w:sz w:val="14"/>
                          <w:szCs w:val="14"/>
                        </w:rPr>
                      </w:pPr>
                    </w:p>
                  </w:tc>
                </w:tr>
                <w:tr w:rsidR="009066FB">
                  <w:trPr>
                    <w:trHeight w:val="297"/>
                  </w:trPr>
                  <w:tc>
                    <w:tcPr>
                      <w:tcW w:w="150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spacing w:after="80"/>
                        <w:rPr>
                          <w:rFonts w:ascii="Arial" w:eastAsia="Arial" w:hAnsi="Arial" w:cs="Arial"/>
                          <w:i/>
                          <w:iCs/>
                          <w:color w:val="1F5FA8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>Fase Selección</w:t>
                      </w:r>
                    </w:p>
                  </w:tc>
                  <w:tc>
                    <w:tcPr>
                      <w:tcW w:w="100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rPr>
                          <w:rFonts w:ascii="Arial" w:eastAsia="Arial" w:hAnsi="Arial" w:cs="Arial"/>
                          <w:i/>
                          <w:iCs/>
                          <w:color w:val="1F5FA8"/>
                          <w:sz w:val="14"/>
                          <w:szCs w:val="14"/>
                        </w:rPr>
                      </w:pPr>
                    </w:p>
                  </w:tc>
                </w:tr>
              </w:tbl>
            </w:sdtContent>
          </w:sdt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 xml:space="preserve"> 6.1.  Perfil. </w:t>
            </w: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Describa de manera clara y breve las características básicas de conocimiento, formación, experiencia y trayectoria que debe tener el experto. Aclare cuál de los perfiles es Ad Honorem</w:t>
            </w:r>
          </w:p>
          <w:p w:rsidR="009066FB" w:rsidRDefault="009066FB">
            <w:pPr>
              <w:spacing w:before="120" w:after="4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</w:p>
          <w:p w:rsidR="009066FB" w:rsidRDefault="009066FB">
            <w:pPr>
              <w:rPr>
                <w:rFonts w:ascii="Arial" w:eastAsia="Arial" w:hAnsi="Arial" w:cs="Arial"/>
              </w:rPr>
            </w:pPr>
          </w:p>
          <w:p w:rsidR="009066FB" w:rsidRDefault="00653A81">
            <w:pPr>
              <w:rPr>
                <w:rFonts w:ascii="Arial" w:eastAsia="Arial" w:hAnsi="Arial" w:cs="Arial"/>
                <w:i/>
                <w:iCs/>
                <w:color w:val="9FC5E8"/>
              </w:rPr>
            </w:pPr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Ejemplo: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Experto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 xml:space="preserve"> con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9FC5E8"/>
              </w:rPr>
              <w:t xml:space="preserve"> título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 profesional en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>(relacionar el área de formación o núcleo básico de conocimiento según requieran)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>, con posgrado a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 xml:space="preserve"> nivel de maestría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 en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>Gestión Cultural,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 con experiencia mínima de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>seis (6) años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 xml:space="preserve"> en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>(relacionar la(s)</w:t>
            </w:r>
            <w:r>
              <w:rPr>
                <w:rFonts w:ascii="Arial" w:eastAsia="Arial" w:hAnsi="Arial" w:cs="Arial"/>
                <w:i/>
                <w:iCs/>
                <w:color w:val="0000FF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999999"/>
              </w:rPr>
              <w:t>áreas</w:t>
            </w:r>
            <w:r>
              <w:rPr>
                <w:rFonts w:ascii="Arial" w:eastAsia="Arial" w:hAnsi="Arial" w:cs="Arial"/>
                <w:i/>
                <w:iCs/>
                <w:color w:val="0000FF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9FC5E8"/>
              </w:rPr>
              <w:t xml:space="preserve">de experiencia) </w:t>
            </w:r>
          </w:p>
          <w:p w:rsidR="009066FB" w:rsidRDefault="009066FB">
            <w:pPr>
              <w:rPr>
                <w:rFonts w:ascii="Arial" w:eastAsia="Arial" w:hAnsi="Arial" w:cs="Arial"/>
                <w:i/>
                <w:iCs/>
              </w:rPr>
            </w:pPr>
          </w:p>
          <w:p w:rsidR="009066FB" w:rsidRDefault="009066FB">
            <w:pPr>
              <w:rPr>
                <w:rFonts w:ascii="Arial" w:eastAsia="Arial" w:hAnsi="Arial" w:cs="Arial"/>
              </w:rPr>
            </w:pPr>
          </w:p>
          <w:p w:rsidR="009066FB" w:rsidRDefault="009066FB">
            <w:pPr>
              <w:rPr>
                <w:rFonts w:ascii="Arial" w:eastAsia="Arial" w:hAnsi="Arial" w:cs="Arial"/>
              </w:rPr>
            </w:pPr>
          </w:p>
          <w:p w:rsidR="009066FB" w:rsidRDefault="009066FB">
            <w:pPr>
              <w:rPr>
                <w:rFonts w:ascii="Arial" w:eastAsia="Arial" w:hAnsi="Arial" w:cs="Arial"/>
              </w:rPr>
            </w:pPr>
          </w:p>
          <w:p w:rsidR="009066FB" w:rsidRDefault="009066FB">
            <w:pPr>
              <w:rPr>
                <w:rFonts w:ascii="Arial" w:eastAsia="Arial" w:hAnsi="Arial" w:cs="Arial"/>
              </w:rPr>
            </w:pPr>
          </w:p>
          <w:p w:rsidR="009066FB" w:rsidRDefault="00653A81">
            <w:pPr>
              <w:spacing w:before="40" w:after="20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* En caso de requerir alguna restricción, indíquela a continuación: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Restricciones específicas de la convocatoria:</w:t>
            </w: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rPr>
                <w:rFonts w:ascii="Arial" w:eastAsia="Arial" w:hAnsi="Arial" w:cs="Arial"/>
                <w:color w:val="BFBFBF"/>
              </w:rPr>
            </w:pPr>
          </w:p>
          <w:p w:rsidR="009066FB" w:rsidRDefault="00653A81">
            <w:pPr>
              <w:rPr>
                <w:rFonts w:ascii="Arial" w:eastAsia="Arial" w:hAnsi="Arial" w:cs="Arial"/>
                <w:color w:val="BFBFBF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*Si requiere aclarar algún requisito o restricción, indíquelo en una nota, a continuación: </w:t>
            </w:r>
          </w:p>
          <w:p w:rsidR="009066FB" w:rsidRDefault="00653A81">
            <w:pPr>
              <w:rPr>
                <w:rFonts w:ascii="Arial" w:eastAsia="Arial" w:hAnsi="Arial" w:cs="Arial"/>
                <w:color w:val="BFBFBF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Nota: El jurado puede residir o no en Bogotá. </w:t>
            </w:r>
            <w:r>
              <w:rPr>
                <w:rFonts w:ascii="Arial" w:eastAsia="Arial" w:hAnsi="Arial" w:cs="Arial"/>
                <w:color w:val="BFBFBF"/>
              </w:rPr>
              <w:t xml:space="preserve">(Nota sugerida para aquellas convocatorias que no requieran que el jurado resida en Bogotá). </w:t>
            </w:r>
          </w:p>
          <w:p w:rsidR="009066FB" w:rsidRDefault="009066FB">
            <w:pPr>
              <w:rPr>
                <w:rFonts w:ascii="Arial" w:eastAsia="Arial" w:hAnsi="Arial" w:cs="Arial"/>
                <w:color w:val="BFBFBF"/>
              </w:rPr>
            </w:pPr>
          </w:p>
          <w:p w:rsidR="009066FB" w:rsidRDefault="009066FB">
            <w:pPr>
              <w:rPr>
                <w:rFonts w:ascii="Arial" w:eastAsia="Arial" w:hAnsi="Arial" w:cs="Arial"/>
                <w:color w:val="BFBFBF"/>
              </w:rPr>
            </w:pPr>
          </w:p>
          <w:p w:rsidR="009066FB" w:rsidRDefault="009066FB">
            <w:pPr>
              <w:rPr>
                <w:rFonts w:ascii="Arial" w:eastAsia="Arial" w:hAnsi="Arial" w:cs="Arial"/>
                <w:color w:val="BFBFBF"/>
              </w:rPr>
            </w:pPr>
          </w:p>
          <w:p w:rsidR="009066FB" w:rsidRDefault="00653A81">
            <w:pPr>
              <w:spacing w:before="12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6.2. ¿El experto debe tener formación profesional universitaria?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b/>
                <w:bCs/>
              </w:rPr>
              <w:t xml:space="preserve">    </w:t>
            </w:r>
          </w:p>
          <w:p w:rsidR="009066FB" w:rsidRDefault="00653A81">
            <w:pPr>
              <w:spacing w:before="12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</w:t>
            </w: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Marque con una (X) la opción correspondiente. Si la respuesta es «No», omita las preguntas 6.3, 6.4 y 6.5.</w:t>
            </w:r>
            <w:r>
              <w:rPr>
                <w:rFonts w:ascii="Arial" w:eastAsia="Arial" w:hAnsi="Arial" w:cs="Arial"/>
                <w:i/>
                <w:iCs/>
                <w:color w:val="1F5FA8"/>
              </w:rPr>
              <w:br/>
            </w:r>
          </w:p>
          <w:sdt>
            <w:sdtPr>
              <w:tag w:val="goog_rdk_10"/>
              <w:id w:val="1006182421"/>
              <w:lock w:val="contentLocked"/>
            </w:sdtPr>
            <w:sdtEndPr/>
            <w:sdtContent>
              <w:tbl>
                <w:tblPr>
                  <w:tblStyle w:val="af4"/>
                  <w:tblW w:w="1315" w:type="dxa"/>
                  <w:tblInd w:w="362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660"/>
                  <w:gridCol w:w="655"/>
                </w:tblGrid>
                <w:tr w:rsidR="009066FB">
                  <w:tc>
                    <w:tcPr>
                      <w:tcW w:w="66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Sí</w:t>
                      </w:r>
                    </w:p>
                  </w:tc>
                  <w:tc>
                    <w:tcPr>
                      <w:tcW w:w="65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  <w:tr w:rsidR="009066FB">
                  <w:tc>
                    <w:tcPr>
                      <w:tcW w:w="66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No</w:t>
                      </w:r>
                    </w:p>
                  </w:tc>
                  <w:tc>
                    <w:tcPr>
                      <w:tcW w:w="65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</w:tbl>
            </w:sdtContent>
          </w:sdt>
          <w:p w:rsidR="009066FB" w:rsidRDefault="00653A81">
            <w:pPr>
              <w:spacing w:before="40" w:after="4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6.3.  Área(s) de conocimiento del Sistema Nacional de Información de la Educación Superior - SNIES: 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 xml:space="preserve">Marque con una (X) las casillas el(las) área(s) de conocimiento requeridas en el perfil. Mínimo debe seleccionar una. </w:t>
            </w: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</w:rPr>
            </w:pPr>
          </w:p>
          <w:tbl>
            <w:tblPr>
              <w:tblStyle w:val="af5"/>
              <w:tblW w:w="8741" w:type="dxa"/>
              <w:tblInd w:w="2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7"/>
              <w:gridCol w:w="4088"/>
              <w:gridCol w:w="236"/>
              <w:gridCol w:w="4110"/>
            </w:tblGrid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Bellas Artes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Ciencias de la Salud 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Ciencias Sociales y Humanas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Matemáticas y Ciencias Naturales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Ciencias de la Educación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Ingeniería, Arquitectura, Urbanismo y afines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Economía, Administración, Contaduría y afines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Agronomía veterinaria y afines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Cualquier área del conocimiento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No aplica </w:t>
                  </w:r>
                </w:p>
              </w:tc>
            </w:tr>
          </w:tbl>
          <w:p w:rsidR="009066FB" w:rsidRDefault="009066FB">
            <w:pPr>
              <w:spacing w:before="40" w:after="40"/>
              <w:rPr>
                <w:rFonts w:ascii="Arial" w:eastAsia="Arial" w:hAnsi="Arial" w:cs="Arial"/>
              </w:rPr>
            </w:pP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6.4. ¿El experto debe tener formación de posgrado?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 xml:space="preserve">Marque con una (X) la opción correspondiente.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                                                </w:t>
            </w:r>
          </w:p>
          <w:sdt>
            <w:sdtPr>
              <w:tag w:val="goog_rdk_11"/>
              <w:id w:val="808405164"/>
              <w:lock w:val="contentLocked"/>
            </w:sdtPr>
            <w:sdtEndPr/>
            <w:sdtContent>
              <w:tbl>
                <w:tblPr>
                  <w:tblStyle w:val="af6"/>
                  <w:tblW w:w="1400" w:type="dxa"/>
                  <w:tblInd w:w="372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720"/>
                  <w:gridCol w:w="680"/>
                </w:tblGrid>
                <w:tr w:rsidR="009066FB">
                  <w:tc>
                    <w:tcPr>
                      <w:tcW w:w="72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SI</w:t>
                      </w:r>
                    </w:p>
                  </w:tc>
                  <w:tc>
                    <w:tcPr>
                      <w:tcW w:w="68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  <w:tr w:rsidR="009066FB">
                  <w:tc>
                    <w:tcPr>
                      <w:tcW w:w="72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NO</w:t>
                      </w:r>
                    </w:p>
                  </w:tc>
                  <w:tc>
                    <w:tcPr>
                      <w:tcW w:w="68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</w:tbl>
            </w:sdtContent>
          </w:sdt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</w:rPr>
            </w:pP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6.5.  Nivel de formación de posgrado:      </w:t>
            </w:r>
          </w:p>
          <w:p w:rsidR="009066FB" w:rsidRDefault="00653A81">
            <w:pPr>
              <w:spacing w:before="40" w:after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Si se requiere más de un nivel de formación de posgrado, indíquelo a continuación. Tenga en cuenta que, al seleccionar cualquiera de las opciones descritas, deberá especificar en el numeral 6.1 las áreas de formación requeridas para este nivel.</w:t>
            </w:r>
          </w:p>
          <w:tbl>
            <w:tblPr>
              <w:tblStyle w:val="af7"/>
              <w:tblW w:w="8387" w:type="dxa"/>
              <w:tblInd w:w="2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7"/>
              <w:gridCol w:w="3969"/>
              <w:gridCol w:w="284"/>
              <w:gridCol w:w="3827"/>
            </w:tblGrid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969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Especialización   </w:t>
                  </w:r>
                </w:p>
              </w:tc>
              <w:tc>
                <w:tcPr>
                  <w:tcW w:w="284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827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Maestría 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969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Doctorado </w:t>
                  </w:r>
                </w:p>
              </w:tc>
              <w:tc>
                <w:tcPr>
                  <w:tcW w:w="284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827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Posdoctorado </w:t>
                  </w:r>
                </w:p>
              </w:tc>
            </w:tr>
          </w:tbl>
          <w:p w:rsidR="009066FB" w:rsidRDefault="009066FB">
            <w:pPr>
              <w:spacing w:before="40" w:after="40"/>
              <w:rPr>
                <w:rFonts w:ascii="Arial" w:eastAsia="Arial" w:hAnsi="Arial" w:cs="Arial"/>
              </w:rPr>
            </w:pP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i/>
                <w:iCs/>
                <w:color w:val="1F5FA8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</w:rPr>
              <w:t xml:space="preserve">6.6  </w:t>
            </w:r>
            <w:r>
              <w:rPr>
                <w:rFonts w:ascii="Arial" w:eastAsia="Arial" w:hAnsi="Arial" w:cs="Arial"/>
              </w:rPr>
              <w:t>Áreas</w:t>
            </w:r>
            <w:proofErr w:type="gramEnd"/>
            <w:r>
              <w:rPr>
                <w:rFonts w:ascii="Arial" w:eastAsia="Arial" w:hAnsi="Arial" w:cs="Arial"/>
              </w:rPr>
              <w:t xml:space="preserve"> y prácticas artísticas </w:t>
            </w: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Deben estar en concordancia  con las líneas estratégicas de la convocatoria, si son varias prácticas artísticas, culturales o creativas, indíquelas a continuación:</w:t>
            </w:r>
          </w:p>
          <w:tbl>
            <w:tblPr>
              <w:tblStyle w:val="af8"/>
              <w:tblW w:w="8741" w:type="dxa"/>
              <w:tblInd w:w="2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7"/>
              <w:gridCol w:w="4088"/>
              <w:gridCol w:w="236"/>
              <w:gridCol w:w="4110"/>
            </w:tblGrid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Actividades de la economía creativa y cultural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Literatura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Arte dramático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Música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Arte, ciencia y tecnología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Oficios culturales y artesanías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Artes audiovisuales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Patrimonio cultural 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Artes plásticas y visuales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Circo 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Danza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Magia </w:t>
                  </w:r>
                </w:p>
              </w:tc>
            </w:tr>
            <w:tr w:rsidR="009066FB">
              <w:tc>
                <w:tcPr>
                  <w:tcW w:w="307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088" w:type="dxa"/>
                  <w:tcBorders>
                    <w:left w:val="dashed" w:sz="4" w:space="0" w:color="000000"/>
                    <w:right w:val="dashed" w:sz="4" w:space="0" w:color="000000"/>
                  </w:tcBorders>
                </w:tcPr>
                <w:p w:rsidR="009066FB" w:rsidRDefault="00653A81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Interdisciplinar / transdisciplinar </w:t>
                  </w:r>
                </w:p>
              </w:tc>
              <w:tc>
                <w:tcPr>
                  <w:tcW w:w="236" w:type="dxa"/>
                  <w:tcBorders>
                    <w:top w:val="dashed" w:sz="4" w:space="0" w:color="000000"/>
                    <w:left w:val="dashed" w:sz="4" w:space="0" w:color="000000"/>
                    <w:bottom w:val="dashed" w:sz="4" w:space="0" w:color="000000"/>
                    <w:righ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left w:val="dashed" w:sz="4" w:space="0" w:color="000000"/>
                  </w:tcBorders>
                </w:tcPr>
                <w:p w:rsidR="009066FB" w:rsidRDefault="009066FB">
                  <w:pPr>
                    <w:spacing w:before="40" w:after="40"/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:rsidR="009066FB" w:rsidRDefault="009066FB">
            <w:pPr>
              <w:spacing w:before="40" w:after="80"/>
              <w:rPr>
                <w:rFonts w:ascii="Arial" w:eastAsia="Arial" w:hAnsi="Arial" w:cs="Arial"/>
                <w:i/>
                <w:iCs/>
                <w:color w:val="1F5FA8"/>
              </w:rPr>
            </w:pP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i/>
                <w:iCs/>
                <w:color w:val="1F5FA8"/>
              </w:rPr>
            </w:pPr>
            <w:r>
              <w:rPr>
                <w:rFonts w:ascii="Arial" w:eastAsia="Arial" w:hAnsi="Arial" w:cs="Arial"/>
                <w:b/>
                <w:bCs/>
              </w:rPr>
              <w:t>6.7. ¿Se requiere que el jurado resida en Bogotá?</w:t>
            </w:r>
            <w:r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 xml:space="preserve">Si la evaluación contempla etapas que requieren asistencia presencial en Bogotá (por ejemplo, audiciones, presentaciones u otras actividades propias del proceso de evaluación), marque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>Sí ,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1F5FA8"/>
                <w:sz w:val="16"/>
                <w:szCs w:val="16"/>
              </w:rPr>
              <w:t xml:space="preserve"> de lo contrario se entiende que no es requisito indispensable y puede marcar NO  </w:t>
            </w: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            </w:t>
            </w:r>
          </w:p>
          <w:sdt>
            <w:sdtPr>
              <w:tag w:val="goog_rdk_12"/>
              <w:id w:val="1703794008"/>
              <w:lock w:val="contentLocked"/>
            </w:sdtPr>
            <w:sdtEndPr/>
            <w:sdtContent>
              <w:tbl>
                <w:tblPr>
                  <w:tblStyle w:val="af9"/>
                  <w:tblW w:w="1539" w:type="dxa"/>
                  <w:tblInd w:w="4084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729"/>
                  <w:gridCol w:w="810"/>
                </w:tblGrid>
                <w:tr w:rsidR="009066FB">
                  <w:tc>
                    <w:tcPr>
                      <w:tcW w:w="729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SI</w:t>
                      </w:r>
                    </w:p>
                  </w:tc>
                  <w:tc>
                    <w:tcPr>
                      <w:tcW w:w="81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  <w:tr w:rsidR="009066FB">
                  <w:tc>
                    <w:tcPr>
                      <w:tcW w:w="729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NO</w:t>
                      </w:r>
                    </w:p>
                  </w:tc>
                  <w:tc>
                    <w:tcPr>
                      <w:tcW w:w="810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</w:tbl>
            </w:sdtContent>
          </w:sdt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653A81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¿Habría restricción con jurados que residan en Bogotá?</w:t>
            </w: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sdt>
            <w:sdtPr>
              <w:tag w:val="goog_rdk_13"/>
              <w:id w:val="238406385"/>
              <w:lock w:val="contentLocked"/>
            </w:sdtPr>
            <w:sdtEndPr/>
            <w:sdtContent>
              <w:tbl>
                <w:tblPr>
                  <w:tblStyle w:val="afa"/>
                  <w:tblW w:w="1524" w:type="dxa"/>
                  <w:tblInd w:w="4096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699"/>
                  <w:gridCol w:w="825"/>
                </w:tblGrid>
                <w:tr w:rsidR="009066FB">
                  <w:tc>
                    <w:tcPr>
                      <w:tcW w:w="699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SI</w:t>
                      </w:r>
                    </w:p>
                  </w:tc>
                  <w:tc>
                    <w:tcPr>
                      <w:tcW w:w="82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9066F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  <w:tr w:rsidR="009066FB">
                  <w:tc>
                    <w:tcPr>
                      <w:tcW w:w="699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653A8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NO</w:t>
                      </w:r>
                    </w:p>
                  </w:tc>
                  <w:tc>
                    <w:tcPr>
                      <w:tcW w:w="825" w:type="dxa"/>
                      <w:shd w:val="clear" w:color="auto" w:fill="auto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:rsidR="009066FB" w:rsidRDefault="002A76E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Arial" w:eastAsia="Arial" w:hAnsi="Arial" w:cs="Arial"/>
                          <w:b/>
                          <w:bCs/>
                        </w:rPr>
                      </w:pPr>
                    </w:p>
                  </w:tc>
                </w:tr>
              </w:tbl>
            </w:sdtContent>
          </w:sdt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  <w:p w:rsidR="009066FB" w:rsidRDefault="009066FB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:rsidR="009066FB" w:rsidRDefault="009066FB">
      <w:pPr>
        <w:spacing w:before="120"/>
        <w:rPr>
          <w:rFonts w:ascii="Arial" w:eastAsia="Arial" w:hAnsi="Arial" w:cs="Arial"/>
        </w:rPr>
      </w:pPr>
    </w:p>
    <w:sectPr w:rsidR="009066FB">
      <w:headerReference w:type="default" r:id="rId8"/>
      <w:footerReference w:type="default" r:id="rId9"/>
      <w:pgSz w:w="12240" w:h="15840"/>
      <w:pgMar w:top="1621" w:right="1440" w:bottom="1200" w:left="1440" w:header="480" w:footer="4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6E8" w:rsidRDefault="002A76E8">
      <w:r>
        <w:separator/>
      </w:r>
    </w:p>
  </w:endnote>
  <w:endnote w:type="continuationSeparator" w:id="0">
    <w:p w:rsidR="002A76E8" w:rsidRDefault="002A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6CB439F-65C7-4D61-A2F2-178225BF7489}"/>
    <w:embedBold r:id="rId2" w:fontKey="{EB84FAE3-067D-4747-A056-9ADD4A9BAD46}"/>
    <w:embedItalic r:id="rId3" w:fontKey="{18972042-2238-421E-9C6A-AFE4115887C3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89D1231-550E-485B-9CD5-6D91A52AFCD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DD9DD31F-7443-4E7D-8A57-9D3EC4330E79}"/>
    <w:embedBold r:id="rId6" w:fontKey="{C5FC726D-ADA7-4DCE-BE05-B407D668F88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7" w:fontKey="{AEB7B9F3-CDAB-424D-85A9-79BFCF1345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6FB" w:rsidRDefault="009066FB">
    <w:pPr>
      <w:pBdr>
        <w:top w:val="single" w:sz="4" w:space="2" w:color="B0B0B0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6E8" w:rsidRDefault="002A76E8">
      <w:r>
        <w:separator/>
      </w:r>
    </w:p>
  </w:footnote>
  <w:footnote w:type="continuationSeparator" w:id="0">
    <w:p w:rsidR="002A76E8" w:rsidRDefault="002A7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6FB" w:rsidRDefault="0090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9066FB" w:rsidRDefault="0090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iCs/>
        <w:color w:val="A6A6A6"/>
      </w:rPr>
    </w:pPr>
  </w:p>
  <w:p w:rsidR="009066FB" w:rsidRDefault="009066FB">
    <w:pPr>
      <w:tabs>
        <w:tab w:val="center" w:pos="4419"/>
        <w:tab w:val="right" w:pos="8838"/>
      </w:tabs>
      <w:rPr>
        <w:i/>
        <w:iCs/>
        <w:color w:val="A6A6A6"/>
      </w:rPr>
    </w:pPr>
  </w:p>
  <w:tbl>
    <w:tblPr>
      <w:tblStyle w:val="afb"/>
      <w:tblW w:w="936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1688"/>
      <w:gridCol w:w="5169"/>
      <w:gridCol w:w="2503"/>
    </w:tblGrid>
    <w:tr w:rsidR="009066FB">
      <w:trPr>
        <w:trHeight w:val="360"/>
      </w:trPr>
      <w:tc>
        <w:tcPr>
          <w:tcW w:w="1688" w:type="dxa"/>
          <w:vMerge w:val="restart"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tcMar>
            <w:top w:w="0" w:type="dxa"/>
            <w:left w:w="40" w:type="dxa"/>
            <w:bottom w:w="0" w:type="dxa"/>
            <w:right w:w="100" w:type="dxa"/>
          </w:tcMar>
        </w:tcPr>
        <w:p w:rsidR="009066FB" w:rsidRDefault="00653A81">
          <w:pPr>
            <w:tabs>
              <w:tab w:val="center" w:pos="4419"/>
              <w:tab w:val="right" w:pos="8838"/>
            </w:tabs>
          </w:pPr>
          <w:r>
            <w:rPr>
              <w:noProof/>
            </w:rPr>
            <w:drawing>
              <wp:inline distT="114300" distB="114300" distL="114300" distR="114300">
                <wp:extent cx="976313" cy="8953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6313" cy="895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8" w:type="dxa"/>
          <w:vMerge w:val="restart"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tcMar>
            <w:top w:w="0" w:type="dxa"/>
            <w:left w:w="40" w:type="dxa"/>
            <w:bottom w:w="0" w:type="dxa"/>
            <w:right w:w="100" w:type="dxa"/>
          </w:tcMar>
        </w:tcPr>
        <w:p w:rsidR="00377308" w:rsidRDefault="00653A81" w:rsidP="00377308">
          <w:pPr>
            <w:tabs>
              <w:tab w:val="center" w:pos="4419"/>
              <w:tab w:val="right" w:pos="8838"/>
            </w:tabs>
            <w:ind w:left="430"/>
            <w:jc w:val="center"/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</w:pPr>
          <w:r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  <w:t xml:space="preserve">GESTIÓN </w:t>
          </w:r>
          <w:r w:rsidR="00377308"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  <w:t>PARA EL</w:t>
          </w:r>
          <w:r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  <w:t xml:space="preserve"> FOMENTO A LAS PRÁCTICAS ARTÍSTICA</w:t>
          </w:r>
          <w:r w:rsidR="00377308"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  <w:t>S</w:t>
          </w:r>
        </w:p>
      </w:tc>
      <w:tc>
        <w:tcPr>
          <w:tcW w:w="2502" w:type="dxa"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single" w:sz="6" w:space="0" w:color="000001"/>
          </w:tcBorders>
          <w:tcMar>
            <w:top w:w="0" w:type="dxa"/>
            <w:left w:w="40" w:type="dxa"/>
            <w:bottom w:w="0" w:type="dxa"/>
            <w:right w:w="100" w:type="dxa"/>
          </w:tcMar>
        </w:tcPr>
        <w:p w:rsidR="009066FB" w:rsidRDefault="00653A81">
          <w:pPr>
            <w:tabs>
              <w:tab w:val="center" w:pos="4419"/>
              <w:tab w:val="right" w:pos="8838"/>
            </w:tabs>
            <w:ind w:left="141"/>
            <w:rPr>
              <w:rFonts w:ascii="Arial Narrow" w:eastAsia="Arial Narrow" w:hAnsi="Arial Narrow" w:cs="Arial Narrow"/>
              <w:sz w:val="24"/>
              <w:szCs w:val="24"/>
            </w:rPr>
          </w:pPr>
          <w:r>
            <w:rPr>
              <w:rFonts w:ascii="Arial Narrow" w:eastAsia="Arial Narrow" w:hAnsi="Arial Narrow" w:cs="Arial Narrow"/>
              <w:sz w:val="24"/>
              <w:szCs w:val="24"/>
            </w:rPr>
            <w:t>Código: GFOM-F-19</w:t>
          </w:r>
        </w:p>
      </w:tc>
    </w:tr>
    <w:tr w:rsidR="009066FB">
      <w:trPr>
        <w:trHeight w:val="360"/>
      </w:trPr>
      <w:tc>
        <w:tcPr>
          <w:tcW w:w="1688" w:type="dxa"/>
          <w:vMerge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066FB" w:rsidRDefault="009066FB">
          <w:pPr>
            <w:tabs>
              <w:tab w:val="center" w:pos="4419"/>
              <w:tab w:val="right" w:pos="8838"/>
            </w:tabs>
            <w:ind w:left="-520"/>
          </w:pPr>
        </w:p>
      </w:tc>
      <w:tc>
        <w:tcPr>
          <w:tcW w:w="5168" w:type="dxa"/>
          <w:vMerge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066FB" w:rsidRDefault="009066FB">
          <w:pPr>
            <w:tabs>
              <w:tab w:val="center" w:pos="4419"/>
              <w:tab w:val="right" w:pos="8838"/>
            </w:tabs>
            <w:ind w:left="-520"/>
          </w:pPr>
        </w:p>
      </w:tc>
      <w:tc>
        <w:tcPr>
          <w:tcW w:w="2502" w:type="dxa"/>
          <w:tcBorders>
            <w:top w:val="nil"/>
            <w:left w:val="single" w:sz="6" w:space="0" w:color="000001"/>
            <w:bottom w:val="single" w:sz="6" w:space="0" w:color="000001"/>
            <w:right w:val="single" w:sz="6" w:space="0" w:color="000001"/>
          </w:tcBorders>
          <w:shd w:val="clear" w:color="auto" w:fill="auto"/>
          <w:tcMar>
            <w:top w:w="0" w:type="dxa"/>
            <w:left w:w="40" w:type="dxa"/>
            <w:bottom w:w="0" w:type="dxa"/>
            <w:right w:w="100" w:type="dxa"/>
          </w:tcMar>
        </w:tcPr>
        <w:p w:rsidR="009066FB" w:rsidRDefault="00653A81">
          <w:pPr>
            <w:tabs>
              <w:tab w:val="center" w:pos="4419"/>
              <w:tab w:val="right" w:pos="8838"/>
            </w:tabs>
            <w:ind w:left="141"/>
            <w:rPr>
              <w:rFonts w:ascii="Arial Narrow" w:eastAsia="Arial Narrow" w:hAnsi="Arial Narrow" w:cs="Arial Narrow"/>
              <w:sz w:val="24"/>
              <w:szCs w:val="24"/>
            </w:rPr>
          </w:pPr>
          <w:r>
            <w:rPr>
              <w:rFonts w:ascii="Arial Narrow" w:eastAsia="Arial Narrow" w:hAnsi="Arial Narrow" w:cs="Arial Narrow"/>
              <w:sz w:val="24"/>
              <w:szCs w:val="24"/>
            </w:rPr>
            <w:t xml:space="preserve">Fecha: </w:t>
          </w:r>
          <w:r w:rsidR="00437F8F">
            <w:rPr>
              <w:rFonts w:ascii="Arial Narrow" w:eastAsia="Arial Narrow" w:hAnsi="Arial Narrow" w:cs="Arial Narrow"/>
              <w:color w:val="000000"/>
              <w:sz w:val="24"/>
              <w:szCs w:val="24"/>
            </w:rPr>
            <w:t>07-10-2026</w:t>
          </w:r>
        </w:p>
      </w:tc>
    </w:tr>
    <w:tr w:rsidR="009066FB">
      <w:trPr>
        <w:trHeight w:val="315"/>
      </w:trPr>
      <w:tc>
        <w:tcPr>
          <w:tcW w:w="1688" w:type="dxa"/>
          <w:vMerge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066FB" w:rsidRDefault="009066FB">
          <w:pPr>
            <w:tabs>
              <w:tab w:val="center" w:pos="4419"/>
              <w:tab w:val="right" w:pos="8838"/>
            </w:tabs>
            <w:ind w:left="-520"/>
          </w:pPr>
        </w:p>
      </w:tc>
      <w:tc>
        <w:tcPr>
          <w:tcW w:w="5168" w:type="dxa"/>
          <w:vMerge w:val="restart"/>
          <w:tcBorders>
            <w:top w:val="nil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0" w:type="dxa"/>
            <w:left w:w="40" w:type="dxa"/>
            <w:bottom w:w="0" w:type="dxa"/>
            <w:right w:w="100" w:type="dxa"/>
          </w:tcMar>
        </w:tcPr>
        <w:p w:rsidR="009066FB" w:rsidRDefault="00653A81">
          <w:pPr>
            <w:tabs>
              <w:tab w:val="center" w:pos="4419"/>
              <w:tab w:val="right" w:pos="8838"/>
            </w:tabs>
            <w:ind w:left="141"/>
            <w:jc w:val="center"/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</w:pPr>
          <w:r>
            <w:rPr>
              <w:rFonts w:ascii="Arial Narrow" w:eastAsia="Arial Narrow" w:hAnsi="Arial Narrow" w:cs="Arial Narrow"/>
              <w:b/>
              <w:bCs/>
              <w:sz w:val="24"/>
              <w:szCs w:val="24"/>
            </w:rPr>
            <w:t>FORMATO DESCRIPCIÓN PERFILES BANCO PERSONAS EXPERTAS PARA EL SECTOR CULTURA</w:t>
          </w:r>
        </w:p>
      </w:tc>
      <w:tc>
        <w:tcPr>
          <w:tcW w:w="2502" w:type="dxa"/>
          <w:tcBorders>
            <w:top w:val="nil"/>
            <w:left w:val="single" w:sz="6" w:space="0" w:color="000001"/>
            <w:bottom w:val="single" w:sz="6" w:space="0" w:color="000001"/>
            <w:right w:val="single" w:sz="6" w:space="0" w:color="000001"/>
          </w:tcBorders>
          <w:shd w:val="clear" w:color="auto" w:fill="auto"/>
          <w:tcMar>
            <w:top w:w="0" w:type="dxa"/>
            <w:left w:w="40" w:type="dxa"/>
            <w:bottom w:w="0" w:type="dxa"/>
            <w:right w:w="100" w:type="dxa"/>
          </w:tcMar>
        </w:tcPr>
        <w:p w:rsidR="009066FB" w:rsidRDefault="00653A81">
          <w:pPr>
            <w:tabs>
              <w:tab w:val="center" w:pos="4419"/>
              <w:tab w:val="right" w:pos="8838"/>
            </w:tabs>
            <w:ind w:left="141"/>
            <w:rPr>
              <w:rFonts w:ascii="Arial Narrow" w:eastAsia="Arial Narrow" w:hAnsi="Arial Narrow" w:cs="Arial Narrow"/>
              <w:sz w:val="24"/>
              <w:szCs w:val="24"/>
            </w:rPr>
          </w:pPr>
          <w:r>
            <w:rPr>
              <w:rFonts w:ascii="Arial Narrow" w:eastAsia="Arial Narrow" w:hAnsi="Arial Narrow" w:cs="Arial Narrow"/>
              <w:sz w:val="24"/>
              <w:szCs w:val="24"/>
            </w:rPr>
            <w:t xml:space="preserve">Versión: </w:t>
          </w:r>
          <w:r w:rsidR="00437F8F">
            <w:rPr>
              <w:rFonts w:ascii="Arial Narrow" w:eastAsia="Arial Narrow" w:hAnsi="Arial Narrow" w:cs="Arial Narrow"/>
              <w:sz w:val="24"/>
              <w:szCs w:val="24"/>
            </w:rPr>
            <w:t>6</w:t>
          </w:r>
        </w:p>
      </w:tc>
    </w:tr>
    <w:tr w:rsidR="009066FB">
      <w:trPr>
        <w:trHeight w:val="330"/>
      </w:trPr>
      <w:tc>
        <w:tcPr>
          <w:tcW w:w="1688" w:type="dxa"/>
          <w:vMerge/>
          <w:tcBorders>
            <w:top w:val="single" w:sz="6" w:space="0" w:color="000001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066FB" w:rsidRDefault="009066FB">
          <w:pPr>
            <w:tabs>
              <w:tab w:val="center" w:pos="4419"/>
              <w:tab w:val="right" w:pos="8838"/>
            </w:tabs>
            <w:ind w:left="-520"/>
          </w:pPr>
        </w:p>
      </w:tc>
      <w:tc>
        <w:tcPr>
          <w:tcW w:w="5168" w:type="dxa"/>
          <w:vMerge/>
          <w:tcBorders>
            <w:top w:val="nil"/>
            <w:left w:val="single" w:sz="6" w:space="0" w:color="000001"/>
            <w:bottom w:val="single" w:sz="6" w:space="0" w:color="000001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066FB" w:rsidRDefault="009066FB">
          <w:pPr>
            <w:tabs>
              <w:tab w:val="center" w:pos="4419"/>
              <w:tab w:val="right" w:pos="8838"/>
            </w:tabs>
            <w:ind w:left="-520"/>
          </w:pPr>
        </w:p>
      </w:tc>
      <w:tc>
        <w:tcPr>
          <w:tcW w:w="2502" w:type="dxa"/>
          <w:tcBorders>
            <w:top w:val="nil"/>
            <w:left w:val="single" w:sz="6" w:space="0" w:color="000001"/>
            <w:bottom w:val="single" w:sz="6" w:space="0" w:color="000001"/>
            <w:right w:val="single" w:sz="6" w:space="0" w:color="000001"/>
          </w:tcBorders>
          <w:shd w:val="clear" w:color="auto" w:fill="auto"/>
          <w:tcMar>
            <w:top w:w="0" w:type="dxa"/>
            <w:left w:w="40" w:type="dxa"/>
            <w:bottom w:w="0" w:type="dxa"/>
            <w:right w:w="100" w:type="dxa"/>
          </w:tcMar>
        </w:tcPr>
        <w:p w:rsidR="009066FB" w:rsidRPr="00FA0FB5" w:rsidRDefault="00FA0FB5">
          <w:pPr>
            <w:tabs>
              <w:tab w:val="center" w:pos="4419"/>
              <w:tab w:val="right" w:pos="8838"/>
            </w:tabs>
            <w:spacing w:line="276" w:lineRule="auto"/>
            <w:ind w:left="141"/>
            <w:rPr>
              <w:rFonts w:ascii="Arial Narrow" w:eastAsia="Arial Narrow" w:hAnsi="Arial Narrow" w:cs="Arial Narrow"/>
              <w:sz w:val="24"/>
              <w:szCs w:val="24"/>
            </w:rPr>
          </w:pPr>
          <w:r w:rsidRPr="00FA0FB5">
            <w:rPr>
              <w:rFonts w:ascii="Arial Narrow" w:eastAsia="Arial Narrow" w:hAnsi="Arial Narrow" w:cs="Arial Narrow"/>
              <w:sz w:val="24"/>
              <w:szCs w:val="24"/>
              <w:lang w:val="es-ES"/>
            </w:rPr>
            <w:t xml:space="preserve">Página </w: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begin"/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instrText>PAGE  \* Arabic  \* MERGEFORMAT</w:instrTex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separate"/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  <w:lang w:val="es-ES"/>
            </w:rPr>
            <w:t>1</w: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end"/>
          </w:r>
          <w:r w:rsidRPr="00FA0FB5">
            <w:rPr>
              <w:rFonts w:ascii="Arial Narrow" w:eastAsia="Arial Narrow" w:hAnsi="Arial Narrow" w:cs="Arial Narrow"/>
              <w:sz w:val="24"/>
              <w:szCs w:val="24"/>
              <w:lang w:val="es-ES"/>
            </w:rPr>
            <w:t xml:space="preserve"> de </w: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begin"/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instrText>NUMPAGES  \* Arabic  \* MERGEFORMAT</w:instrTex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separate"/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  <w:lang w:val="es-ES"/>
            </w:rPr>
            <w:t>2</w:t>
          </w:r>
          <w:r w:rsidRPr="00FA0FB5">
            <w:rPr>
              <w:rFonts w:ascii="Arial Narrow" w:eastAsia="Arial Narrow" w:hAnsi="Arial Narrow" w:cs="Arial Narrow"/>
              <w:bCs/>
              <w:sz w:val="24"/>
              <w:szCs w:val="24"/>
            </w:rPr>
            <w:fldChar w:fldCharType="end"/>
          </w:r>
        </w:p>
      </w:tc>
    </w:tr>
  </w:tbl>
  <w:p w:rsidR="009066FB" w:rsidRDefault="0090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i/>
        <w:iCs/>
        <w:color w:val="A6A6A6"/>
      </w:rPr>
    </w:pPr>
  </w:p>
  <w:p w:rsidR="009066FB" w:rsidRDefault="0090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6FB"/>
    <w:rsid w:val="002A76E8"/>
    <w:rsid w:val="00377308"/>
    <w:rsid w:val="00437F8F"/>
    <w:rsid w:val="00653A81"/>
    <w:rsid w:val="009066FB"/>
    <w:rsid w:val="00FA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52C3D"/>
  <w15:docId w15:val="{EE8A9D76-8EF9-4B6A-8015-3E6EB74A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s-CO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39"/>
    <w:rsid w:val="00A60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24C5B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D784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84F"/>
  </w:style>
  <w:style w:type="paragraph" w:styleId="Piedepgina">
    <w:name w:val="footer"/>
    <w:basedOn w:val="Normal"/>
    <w:link w:val="PiedepginaCar"/>
    <w:uiPriority w:val="99"/>
    <w:unhideWhenUsed/>
    <w:rsid w:val="003D784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84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2r5Sa7CnRpL2FAy4VYxP1on5g==">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484214-7BC5-49AA-8248-731B166F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1100</Words>
  <Characters>6054</Characters>
  <Application>Microsoft Office Word</Application>
  <DocSecurity>0</DocSecurity>
  <Lines>50</Lines>
  <Paragraphs>14</Paragraphs>
  <ScaleCrop>false</ScaleCrop>
  <Company>Instituto Distrital de las Artes - IDARTES</Company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Juan Felipe Villamil Tovar</cp:lastModifiedBy>
  <cp:revision>4</cp:revision>
  <dcterms:created xsi:type="dcterms:W3CDTF">2026-09-09T22:39:00Z</dcterms:created>
  <dcterms:modified xsi:type="dcterms:W3CDTF">2026-10-07T19:45:00Z</dcterms:modified>
</cp:coreProperties>
</file>