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F1F" w:rsidRDefault="008E0812">
      <w:pPr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EL </w:t>
      </w:r>
      <w:r>
        <w:rPr>
          <w:rFonts w:ascii="Arial" w:eastAsia="Arial" w:hAnsi="Arial" w:cs="Arial"/>
          <w:color w:val="FF3333"/>
          <w:sz w:val="22"/>
          <w:szCs w:val="22"/>
        </w:rPr>
        <w:t>(LA)</w:t>
      </w:r>
      <w:r>
        <w:rPr>
          <w:rFonts w:ascii="Arial" w:eastAsia="Arial" w:hAnsi="Arial" w:cs="Arial"/>
          <w:sz w:val="22"/>
          <w:szCs w:val="22"/>
        </w:rPr>
        <w:t xml:space="preserve"> SUBDIRECTOR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sz w:val="22"/>
          <w:szCs w:val="22"/>
        </w:rPr>
        <w:t xml:space="preserve"> DE LAS ARTES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(EQUIPAMIENTOS CULTURALES) (FORMACIÓN ARTÍSTICA) </w:t>
      </w:r>
      <w:r>
        <w:rPr>
          <w:rFonts w:ascii="Arial" w:eastAsia="Arial" w:hAnsi="Arial" w:cs="Arial"/>
          <w:sz w:val="22"/>
          <w:szCs w:val="22"/>
        </w:rPr>
        <w:t xml:space="preserve">DEL INSTITUTO DISTRITAL DE LAS ARTES - IDARTES </w:t>
      </w:r>
    </w:p>
    <w:p w:rsidR="00D12F1F" w:rsidRDefault="00D12F1F">
      <w:pPr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D12F1F" w:rsidRDefault="00D12F1F">
      <w:pPr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D12F1F" w:rsidRDefault="008E0812">
      <w:pPr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CERTIFICA QUE:</w:t>
      </w:r>
      <w:bookmarkStart w:id="0" w:name="_GoBack"/>
      <w:bookmarkEnd w:id="0"/>
    </w:p>
    <w:p w:rsidR="00D12F1F" w:rsidRDefault="00D12F1F">
      <w:pPr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D12F1F" w:rsidRDefault="008E0812">
      <w:pPr>
        <w:ind w:firstLine="0"/>
        <w:jc w:val="center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 xml:space="preserve">NOMBRE DE LA PERSONA NATURAL, REPRESENTANTE DE LA AGRUPACIÓN O NOMBRE DE LA PERSONA JURÍDICA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br/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(Diligencie según lo que aparece en la resolución de ganadores)</w:t>
      </w:r>
    </w:p>
    <w:p w:rsidR="00D12F1F" w:rsidRDefault="00D12F1F">
      <w:pPr>
        <w:ind w:hanging="2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"/>
        <w:tblW w:w="9982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4986"/>
        <w:gridCol w:w="4996"/>
      </w:tblGrid>
      <w:tr w:rsidR="00D12F1F"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hanging="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Tipo XXX No. XXX</w:t>
            </w:r>
          </w:p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18"/>
                <w:szCs w:val="18"/>
              </w:rPr>
              <w:t>(Incluya el tipo y número de documento de identidad de la persona natural, el representante de la agrupación o de la persona jurídica, tal como aparece en la r</w:t>
            </w:r>
            <w:r>
              <w:rPr>
                <w:rFonts w:ascii="Arial" w:eastAsia="Arial" w:hAnsi="Arial" w:cs="Arial"/>
                <w:color w:val="FF3333"/>
                <w:sz w:val="18"/>
                <w:szCs w:val="18"/>
              </w:rPr>
              <w:t>esolución de ganadores)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hanging="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RESOLUCIÓN No.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firstLine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CÓDIGO PRESUPUESTAL (RUBRO)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CONCEPTO DEL GASTO (POSPRE)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FONDO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hanging="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DISPONIBILIDAD PRESUPUESTAL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</w:p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(En caso de citar más de un (1) CDP, utilice la misma estructura)</w:t>
            </w:r>
          </w:p>
        </w:tc>
      </w:tr>
      <w:tr w:rsidR="00D12F1F">
        <w:tc>
          <w:tcPr>
            <w:tcW w:w="4986" w:type="dxa"/>
            <w:tcBorders>
              <w:left w:val="single" w:sz="4" w:space="0" w:color="000000"/>
              <w:bottom w:val="single" w:sz="4" w:space="0" w:color="000000"/>
            </w:tcBorders>
          </w:tcPr>
          <w:p w:rsidR="00D12F1F" w:rsidRDefault="008E0812">
            <w:pPr>
              <w:ind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 Fecha: </w:t>
            </w: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XXX</w:t>
            </w:r>
          </w:p>
          <w:p w:rsidR="00D12F1F" w:rsidRDefault="008E0812">
            <w:pPr>
              <w:ind w:firstLine="0"/>
              <w:jc w:val="both"/>
              <w:rPr>
                <w:rFonts w:ascii="Arial" w:eastAsia="Arial" w:hAnsi="Arial" w:cs="Arial"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3333"/>
                <w:sz w:val="20"/>
                <w:szCs w:val="20"/>
              </w:rPr>
              <w:t>(En caso de citar más de un (1) CRP, utilice la misma estructura)</w:t>
            </w:r>
          </w:p>
        </w:tc>
      </w:tr>
    </w:tbl>
    <w:p w:rsidR="00D12F1F" w:rsidRDefault="00D12F1F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D12F1F" w:rsidRDefault="008E0812">
      <w:pPr>
        <w:ind w:hanging="2"/>
        <w:jc w:val="both"/>
      </w:pPr>
      <w:r>
        <w:rPr>
          <w:rFonts w:ascii="Arial" w:eastAsia="Arial" w:hAnsi="Arial" w:cs="Arial"/>
          <w:color w:val="FF3333"/>
          <w:sz w:val="22"/>
          <w:szCs w:val="22"/>
        </w:rPr>
        <w:t xml:space="preserve">Actuando como representante de la agrupación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XXX</w:t>
      </w:r>
      <w:r>
        <w:rPr>
          <w:rFonts w:ascii="Arial" w:eastAsia="Arial" w:hAnsi="Arial" w:cs="Arial"/>
          <w:b/>
          <w:bCs/>
          <w:color w:val="B80047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iCs/>
          <w:color w:val="FF3333"/>
          <w:sz w:val="22"/>
          <w:szCs w:val="22"/>
        </w:rPr>
        <w:t xml:space="preserve">(Solo se diligencia en caso de las agrupaciones, no se diligencia esta parte con persona natural o persona jurídica).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Fue ganador(a) de la INVITACIÓN CULTURAL </w:t>
      </w:r>
      <w:r>
        <w:rPr>
          <w:rFonts w:ascii="Arial" w:eastAsia="Arial" w:hAnsi="Arial" w:cs="Arial"/>
          <w:color w:val="FF0000"/>
          <w:sz w:val="22"/>
          <w:szCs w:val="22"/>
        </w:rPr>
        <w:t>XXXXXXXXXX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según la Resolución de 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anadores No. </w:t>
      </w:r>
      <w:r>
        <w:rPr>
          <w:rFonts w:ascii="Arial" w:eastAsia="Arial" w:hAnsi="Arial" w:cs="Arial"/>
          <w:color w:val="FF0000"/>
          <w:sz w:val="22"/>
          <w:szCs w:val="22"/>
        </w:rPr>
        <w:t>XXXXX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r>
        <w:rPr>
          <w:rFonts w:ascii="Arial" w:eastAsia="Arial" w:hAnsi="Arial" w:cs="Arial"/>
          <w:color w:val="FF0000"/>
          <w:sz w:val="22"/>
          <w:szCs w:val="22"/>
        </w:rPr>
        <w:t>XXX (DÍA)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r>
        <w:rPr>
          <w:rFonts w:ascii="Arial" w:eastAsia="Arial" w:hAnsi="Arial" w:cs="Arial"/>
          <w:color w:val="FF0000"/>
          <w:sz w:val="22"/>
          <w:szCs w:val="22"/>
        </w:rPr>
        <w:t>XXXX (MES)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r>
        <w:rPr>
          <w:rFonts w:ascii="Arial" w:eastAsia="Arial" w:hAnsi="Arial" w:cs="Arial"/>
          <w:color w:val="FF0000"/>
          <w:sz w:val="22"/>
          <w:szCs w:val="22"/>
        </w:rPr>
        <w:t>XXXX (AÑO)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adjunta.</w:t>
      </w:r>
    </w:p>
    <w:p w:rsidR="00D12F1F" w:rsidRDefault="00D12F1F">
      <w:pPr>
        <w:ind w:hanging="2"/>
        <w:jc w:val="both"/>
      </w:pP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8E0812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VALOR DEL DESEMBOLSO: </w:t>
      </w:r>
      <w:r>
        <w:rPr>
          <w:rFonts w:ascii="Arial" w:eastAsia="Arial" w:hAnsi="Arial" w:cs="Arial"/>
          <w:b/>
          <w:bCs/>
          <w:sz w:val="22"/>
          <w:szCs w:val="22"/>
        </w:rPr>
        <w:t>(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 xml:space="preserve">XX VALOR EN LETRAS XX </w:t>
      </w:r>
      <w:r>
        <w:rPr>
          <w:rFonts w:ascii="Arial" w:eastAsia="Arial" w:hAnsi="Arial" w:cs="Arial"/>
          <w:b/>
          <w:bCs/>
          <w:sz w:val="22"/>
          <w:szCs w:val="22"/>
        </w:rPr>
        <w:t>M/CTE)</w:t>
      </w:r>
      <w:r>
        <w:rPr>
          <w:rFonts w:ascii="Arial" w:eastAsia="Arial" w:hAnsi="Arial" w:cs="Arial"/>
          <w:sz w:val="22"/>
          <w:szCs w:val="22"/>
        </w:rPr>
        <w:t xml:space="preserve"> ($ </w:t>
      </w:r>
      <w:r>
        <w:rPr>
          <w:rFonts w:ascii="Arial" w:eastAsia="Arial" w:hAnsi="Arial" w:cs="Arial"/>
          <w:color w:val="FF3333"/>
          <w:sz w:val="22"/>
          <w:szCs w:val="22"/>
        </w:rPr>
        <w:t>XX VALOR EN NÚMEROS XX</w:t>
      </w:r>
      <w:r>
        <w:rPr>
          <w:rFonts w:ascii="Arial" w:eastAsia="Arial" w:hAnsi="Arial" w:cs="Arial"/>
          <w:sz w:val="22"/>
          <w:szCs w:val="22"/>
        </w:rPr>
        <w:t>)</w:t>
      </w: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8E0812">
      <w:pPr>
        <w:ind w:firstLine="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NÚMERO DE DESEMBOLSO: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(</w:t>
      </w:r>
      <w:r>
        <w:rPr>
          <w:rFonts w:ascii="Arial" w:eastAsia="Arial" w:hAnsi="Arial" w:cs="Arial"/>
          <w:color w:val="FF3333"/>
          <w:sz w:val="22"/>
          <w:szCs w:val="22"/>
        </w:rPr>
        <w:t>Señale el número de desembolso y el porcentaje equivalente sobre el total, por ejemplo: un tercer y último desembolso equivalente al diez por ciento (10</w:t>
      </w:r>
      <w:proofErr w:type="gramStart"/>
      <w:r>
        <w:rPr>
          <w:rFonts w:ascii="Arial" w:eastAsia="Arial" w:hAnsi="Arial" w:cs="Arial"/>
          <w:color w:val="FF3333"/>
          <w:sz w:val="22"/>
          <w:szCs w:val="22"/>
        </w:rPr>
        <w:t>% )</w:t>
      </w:r>
      <w:proofErr w:type="gramEnd"/>
      <w:r>
        <w:rPr>
          <w:rFonts w:ascii="Arial" w:eastAsia="Arial" w:hAnsi="Arial" w:cs="Arial"/>
          <w:color w:val="FF3333"/>
          <w:sz w:val="22"/>
          <w:szCs w:val="22"/>
        </w:rPr>
        <w:t xml:space="preserve"> del valor total del incentivo).</w:t>
      </w: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8E0812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presente certificación se expide con destino al Área Financiera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del Instituto Distrital de las Artes - IDARTES, para tramitar el desembolso correspondiente.  </w:t>
      </w: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8E0812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Dada en Bogotá D.C., a los </w:t>
      </w:r>
      <w:r>
        <w:rPr>
          <w:rFonts w:ascii="Arial" w:eastAsia="Arial" w:hAnsi="Arial" w:cs="Arial"/>
          <w:color w:val="FF0000"/>
          <w:sz w:val="22"/>
          <w:szCs w:val="22"/>
        </w:rPr>
        <w:t>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días del mes de</w:t>
      </w:r>
      <w:r>
        <w:rPr>
          <w:rFonts w:ascii="Arial" w:eastAsia="Arial" w:hAnsi="Arial" w:cs="Arial"/>
          <w:color w:val="B80047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20</w:t>
      </w:r>
      <w:r>
        <w:rPr>
          <w:rFonts w:ascii="Arial" w:eastAsia="Arial" w:hAnsi="Arial" w:cs="Arial"/>
          <w:color w:val="FF0000"/>
          <w:sz w:val="22"/>
          <w:szCs w:val="22"/>
        </w:rPr>
        <w:t>XX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D12F1F">
      <w:pPr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12F1F" w:rsidRDefault="008E0812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(NOMBRE)</w:t>
      </w:r>
    </w:p>
    <w:p w:rsidR="00D12F1F" w:rsidRDefault="008E0812">
      <w:pPr>
        <w:ind w:firstLine="0"/>
        <w:jc w:val="both"/>
      </w:pPr>
      <w:r>
        <w:rPr>
          <w:rFonts w:ascii="Arial" w:eastAsia="Arial" w:hAnsi="Arial" w:cs="Arial"/>
          <w:sz w:val="22"/>
          <w:szCs w:val="22"/>
        </w:rPr>
        <w:t>Subdirector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sz w:val="22"/>
          <w:szCs w:val="22"/>
        </w:rPr>
        <w:t xml:space="preserve"> de las Artes </w:t>
      </w:r>
      <w:r>
        <w:rPr>
          <w:rFonts w:ascii="Arial" w:eastAsia="Arial" w:hAnsi="Arial" w:cs="Arial"/>
          <w:color w:val="FF0000"/>
          <w:sz w:val="22"/>
          <w:szCs w:val="22"/>
        </w:rPr>
        <w:t>(Equipamientos Culturales) (Formación Artística)</w:t>
      </w:r>
    </w:p>
    <w:p w:rsidR="00D12F1F" w:rsidRDefault="00D12F1F">
      <w:pPr>
        <w:ind w:firstLine="0"/>
        <w:jc w:val="both"/>
      </w:pPr>
    </w:p>
    <w:p w:rsidR="00D12F1F" w:rsidRDefault="008E0812">
      <w:pPr>
        <w:ind w:firstLine="0"/>
        <w:jc w:val="both"/>
        <w:rPr>
          <w:rFonts w:ascii="Arial" w:eastAsia="Arial" w:hAnsi="Arial" w:cs="Arial"/>
          <w:b/>
          <w:bCs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sz w:val="14"/>
          <w:szCs w:val="14"/>
        </w:rPr>
        <w:t>Proyectó:</w:t>
      </w:r>
      <w:r>
        <w:rPr>
          <w:rFonts w:ascii="Arial" w:eastAsia="Arial" w:hAnsi="Arial" w:cs="Arial"/>
          <w:color w:val="B80047"/>
          <w:sz w:val="14"/>
          <w:szCs w:val="14"/>
        </w:rPr>
        <w:t xml:space="preserve"> </w:t>
      </w:r>
      <w:r>
        <w:rPr>
          <w:rFonts w:ascii="Arial" w:eastAsia="Arial" w:hAnsi="Arial" w:cs="Arial"/>
          <w:color w:val="FF0000"/>
          <w:sz w:val="14"/>
          <w:szCs w:val="14"/>
        </w:rPr>
        <w:t>XXX – Contratista (Profesional) Unidad de gestión</w:t>
      </w:r>
    </w:p>
    <w:p w:rsidR="00D12F1F" w:rsidRDefault="00D12F1F">
      <w:pPr>
        <w:ind w:hanging="2"/>
        <w:jc w:val="both"/>
      </w:pPr>
    </w:p>
    <w:p w:rsidR="00D12F1F" w:rsidRDefault="008E0812">
      <w:pPr>
        <w:ind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Anexos: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Notificación (si es primer o único desembolso)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Copia del documento de Identidad (si es primer o único desembolso)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Certificación bancaria (si es primer o único desembolso, o en caso de actualización de la cuenta).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Copia del RUT (si es primer o único desembolso)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CDP de la Invitación cultural (si es primer o único desembolso)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CRP del ganador (si es primer o único desembo</w:t>
      </w:r>
      <w:r>
        <w:rPr>
          <w:rFonts w:ascii="Arial" w:eastAsia="Arial" w:hAnsi="Arial" w:cs="Arial"/>
          <w:color w:val="FF0000"/>
          <w:sz w:val="16"/>
          <w:szCs w:val="16"/>
        </w:rPr>
        <w:t>lso)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Resolución de Ganadores (para todos los desembolsos, si hay modificatorias, inclúyalas).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Factura (si aplica, para todos los desembolsos)</w:t>
      </w:r>
    </w:p>
    <w:p w:rsidR="00D12F1F" w:rsidRDefault="008E0812">
      <w:pPr>
        <w:ind w:firstLine="0"/>
        <w:jc w:val="both"/>
        <w:rPr>
          <w:rFonts w:ascii="Arial" w:eastAsia="Arial" w:hAnsi="Arial" w:cs="Arial"/>
          <w:color w:val="FF0000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>Resolución de facturación (si aplica, para todos los desembolsos)</w:t>
      </w:r>
    </w:p>
    <w:sectPr w:rsidR="00D12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/>
      <w:pgMar w:top="2903" w:right="1134" w:bottom="776" w:left="1134" w:header="96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812" w:rsidRDefault="008E0812">
      <w:r>
        <w:separator/>
      </w:r>
    </w:p>
  </w:endnote>
  <w:endnote w:type="continuationSeparator" w:id="0">
    <w:p w:rsidR="008E0812" w:rsidRDefault="008E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DF8DEF-B301-40ED-9BE5-0F82B471AE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B241C804-7EDC-40BB-90AC-42626D36228E}"/>
    <w:embedBold r:id="rId3" w:fontKey="{13EDDFC9-C0E1-46EC-A063-159EB63ECF31}"/>
  </w:font>
  <w:font w:name="Open Sans">
    <w:charset w:val="00"/>
    <w:family w:val="auto"/>
    <w:pitch w:val="default"/>
    <w:embedBold r:id="rId4" w:fontKey="{14B8703C-FB54-428A-816A-520D492F21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034AE6B-64E9-4EEC-ACC2-0A9FB5B886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6CF058D-1136-4021-A1D7-F338A3732B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812" w:rsidRDefault="008E0812">
      <w:r>
        <w:separator/>
      </w:r>
    </w:p>
  </w:footnote>
  <w:footnote w:type="continuationSeparator" w:id="0">
    <w:p w:rsidR="008E0812" w:rsidRDefault="008E0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</w:pPr>
  </w:p>
  <w:tbl>
    <w:tblPr>
      <w:tblStyle w:val="a0"/>
      <w:tblW w:w="10062" w:type="dxa"/>
      <w:tblInd w:w="24" w:type="dxa"/>
      <w:tblLayout w:type="fixed"/>
      <w:tblLook w:val="0000" w:firstRow="0" w:lastRow="0" w:firstColumn="0" w:lastColumn="0" w:noHBand="0" w:noVBand="0"/>
    </w:tblPr>
    <w:tblGrid>
      <w:gridCol w:w="1843"/>
      <w:gridCol w:w="5671"/>
      <w:gridCol w:w="2548"/>
    </w:tblGrid>
    <w:tr w:rsidR="00D12F1F">
      <w:trPr>
        <w:cantSplit/>
        <w:trHeight w:val="352"/>
      </w:trPr>
      <w:tc>
        <w:tcPr>
          <w:tcW w:w="0" w:type="auto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</w:p>
      </w:tc>
      <w:tc>
        <w:tcPr>
          <w:tcW w:w="0" w:type="auto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</w:rPr>
            <w:t xml:space="preserve">GESTIÓN DE FOMENTO A LAS PRÁCTICAS ARTÍSTICAS 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Código: </w:t>
          </w:r>
          <w:r>
            <w:rPr>
              <w:rFonts w:ascii="Arial Narrow" w:eastAsia="Arial Narrow" w:hAnsi="Arial Narrow" w:cs="Arial Narrow"/>
              <w:sz w:val="22"/>
              <w:szCs w:val="22"/>
            </w:rPr>
            <w:t>GFOM-F-20</w:t>
          </w:r>
        </w:p>
      </w:tc>
    </w:tr>
    <w:tr w:rsidR="00D12F1F">
      <w:trPr>
        <w:cantSplit/>
        <w:trHeight w:val="352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Fecha: </w:t>
          </w:r>
        </w:p>
      </w:tc>
    </w:tr>
    <w:tr w:rsidR="00D12F1F">
      <w:trPr>
        <w:cantSplit/>
        <w:trHeight w:val="307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tc>
      <w:tc>
        <w:tcPr>
          <w:tcW w:w="0" w:type="auto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8E0812">
          <w:pPr>
            <w:tabs>
              <w:tab w:val="center" w:pos="4419"/>
              <w:tab w:val="right" w:pos="8838"/>
            </w:tabs>
            <w:ind w:hanging="2"/>
            <w:jc w:val="center"/>
          </w:pPr>
          <w:r>
            <w:rPr>
              <w:rFonts w:ascii="Arial Narrow" w:eastAsia="Arial Narrow" w:hAnsi="Arial Narrow" w:cs="Arial Narrow"/>
              <w:b/>
              <w:bCs/>
            </w:rPr>
            <w:t>CERTIFICACIÓN PAGO - INVITACIONES CULTURALES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Versión: </w:t>
          </w:r>
        </w:p>
      </w:tc>
    </w:tr>
    <w:tr w:rsidR="00D12F1F">
      <w:trPr>
        <w:cantSplit/>
        <w:trHeight w:val="319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ind w:hanging="2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Página: </w:t>
          </w:r>
          <w:r>
            <w:rPr>
              <w:color w:val="000000"/>
              <w:sz w:val="22"/>
              <w:szCs w:val="22"/>
            </w:rP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rPr>
              <w:color w:val="000000"/>
              <w:sz w:val="22"/>
              <w:szCs w:val="22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 de </w:t>
          </w:r>
          <w:r>
            <w:rPr>
              <w:color w:val="000000"/>
              <w:sz w:val="22"/>
              <w:szCs w:val="22"/>
            </w:rPr>
            <w:fldChar w:fldCharType="begin"/>
          </w:r>
          <w:r>
            <w:rPr>
              <w:color w:val="000000"/>
              <w:sz w:val="22"/>
              <w:szCs w:val="22"/>
            </w:rPr>
            <w:instrText>NUMPAGES</w:instrText>
          </w:r>
          <w:r>
            <w:rPr>
              <w:color w:val="000000"/>
              <w:sz w:val="22"/>
              <w:szCs w:val="22"/>
            </w:rPr>
            <w:fldChar w:fldCharType="end"/>
          </w:r>
        </w:p>
      </w:tc>
    </w:tr>
  </w:tbl>
  <w:p w:rsidR="00D12F1F" w:rsidRDefault="00D12F1F">
    <w:pPr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Arial" w:eastAsia="Arial" w:hAnsi="Arial" w:cs="Arial"/>
        <w:color w:val="FF0000"/>
        <w:sz w:val="16"/>
        <w:szCs w:val="16"/>
      </w:rPr>
    </w:pPr>
  </w:p>
  <w:tbl>
    <w:tblPr>
      <w:tblStyle w:val="a1"/>
      <w:tblW w:w="10052" w:type="dxa"/>
      <w:tblInd w:w="29" w:type="dxa"/>
      <w:tblLayout w:type="fixed"/>
      <w:tblLook w:val="0000" w:firstRow="0" w:lastRow="0" w:firstColumn="0" w:lastColumn="0" w:noHBand="0" w:noVBand="0"/>
    </w:tblPr>
    <w:tblGrid>
      <w:gridCol w:w="1737"/>
      <w:gridCol w:w="5638"/>
      <w:gridCol w:w="2677"/>
    </w:tblGrid>
    <w:tr w:rsidR="00D12F1F">
      <w:trPr>
        <w:cantSplit/>
        <w:trHeight w:val="352"/>
      </w:trPr>
      <w:tc>
        <w:tcPr>
          <w:tcW w:w="173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1" w:hanging="3"/>
            <w:jc w:val="center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Open Sans" w:eastAsia="Open Sans" w:hAnsi="Open Sans" w:cs="Open Sans"/>
              <w:b/>
              <w:bCs/>
              <w:noProof/>
              <w:color w:val="000000"/>
              <w:sz w:val="28"/>
              <w:szCs w:val="28"/>
            </w:rPr>
            <w:drawing>
              <wp:inline distT="0" distB="0" distL="0" distR="0">
                <wp:extent cx="971550" cy="75311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35" t="-40" r="-35" b="-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7531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</w:rPr>
            <w:t>GESTIÓN DE FOMENTO A LAS PRÁCTICAS ARTÍSTICAS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Código: GFOM-F-20</w:t>
          </w:r>
        </w:p>
      </w:tc>
    </w:tr>
    <w:tr w:rsidR="00D12F1F">
      <w:trPr>
        <w:cantSplit/>
        <w:trHeight w:val="352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Fecha: </w:t>
          </w:r>
          <w:r w:rsidR="00BF718B"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23</w:t>
          </w: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/06/202</w:t>
          </w:r>
          <w:r>
            <w:rPr>
              <w:rFonts w:ascii="Arial Narrow" w:eastAsia="Arial Narrow" w:hAnsi="Arial Narrow" w:cs="Arial Narrow"/>
              <w:sz w:val="22"/>
              <w:szCs w:val="22"/>
            </w:rPr>
            <w:t>6</w:t>
          </w:r>
        </w:p>
      </w:tc>
    </w:tr>
    <w:tr w:rsidR="00D12F1F">
      <w:trPr>
        <w:cantSplit/>
        <w:trHeight w:val="307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8E0812">
          <w:pPr>
            <w:tabs>
              <w:tab w:val="center" w:pos="4419"/>
              <w:tab w:val="right" w:pos="8838"/>
            </w:tabs>
            <w:ind w:hanging="2"/>
            <w:jc w:val="center"/>
          </w:pPr>
          <w:r>
            <w:rPr>
              <w:rFonts w:ascii="Arial Narrow" w:eastAsia="Arial Narrow" w:hAnsi="Arial Narrow" w:cs="Arial Narrow"/>
              <w:b/>
              <w:bCs/>
              <w:color w:val="000000"/>
            </w:rPr>
            <w:t xml:space="preserve">CERTIFICACIÓN PAGO </w:t>
          </w:r>
          <w:r>
            <w:rPr>
              <w:rFonts w:ascii="Arial Narrow" w:eastAsia="Arial Narrow" w:hAnsi="Arial Narrow" w:cs="Arial Narrow"/>
              <w:b/>
              <w:bCs/>
            </w:rPr>
            <w:t>- INVITACIONES CULTURALES</w:t>
          </w: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Versión: </w:t>
          </w:r>
          <w:r>
            <w:rPr>
              <w:rFonts w:ascii="Arial Narrow" w:eastAsia="Arial Narrow" w:hAnsi="Arial Narrow" w:cs="Arial Narrow"/>
              <w:sz w:val="22"/>
              <w:szCs w:val="22"/>
            </w:rPr>
            <w:t>03</w:t>
          </w:r>
        </w:p>
      </w:tc>
    </w:tr>
    <w:tr w:rsidR="00D12F1F">
      <w:trPr>
        <w:cantSplit/>
        <w:trHeight w:val="319"/>
      </w:trPr>
      <w:tc>
        <w:tcPr>
          <w:tcW w:w="173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6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D12F1F" w:rsidRDefault="00D12F1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26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2F1F" w:rsidRDefault="008E08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ind w:hanging="2"/>
            <w:rPr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Página: 1 de 1</w:t>
          </w:r>
        </w:p>
      </w:tc>
    </w:tr>
  </w:tbl>
  <w:p w:rsidR="00D12F1F" w:rsidRDefault="00D12F1F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1F" w:rsidRDefault="00D12F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1F"/>
    <w:rsid w:val="008E0812"/>
    <w:rsid w:val="00BF718B"/>
    <w:rsid w:val="00D1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0DCAC"/>
  <w15:docId w15:val="{86EE5C83-D1A9-4835-AF3B-0F08903B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CO" w:eastAsia="es-419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pLafreTQp1HxbNPI/NnfyvxCg==">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Felipe Villamil Tovar</cp:lastModifiedBy>
  <cp:revision>2</cp:revision>
  <dcterms:created xsi:type="dcterms:W3CDTF">2026-06-19T20:35:00Z</dcterms:created>
  <dcterms:modified xsi:type="dcterms:W3CDTF">2026-06-19T20:36:00Z</dcterms:modified>
</cp:coreProperties>
</file>