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E4" w:rsidRPr="00893486" w:rsidRDefault="00E1656B">
      <w:pPr>
        <w:jc w:val="center"/>
        <w:rPr>
          <w:b/>
          <w:bCs/>
          <w:szCs w:val="22"/>
        </w:rPr>
      </w:pPr>
      <w:r w:rsidRPr="00893486">
        <w:rPr>
          <w:rFonts w:ascii="Arial" w:eastAsia="Arial" w:hAnsi="Arial" w:cs="Arial"/>
          <w:b/>
          <w:bCs/>
          <w:color w:val="000000"/>
          <w:szCs w:val="22"/>
        </w:rPr>
        <w:t xml:space="preserve"> EL </w:t>
      </w:r>
      <w:r w:rsidRPr="00893486">
        <w:rPr>
          <w:rFonts w:ascii="Arial" w:eastAsia="Arial" w:hAnsi="Arial" w:cs="Arial"/>
          <w:b/>
          <w:bCs/>
          <w:color w:val="FF3333"/>
          <w:szCs w:val="22"/>
        </w:rPr>
        <w:t>(LA)</w:t>
      </w:r>
      <w:r w:rsidRPr="00893486">
        <w:rPr>
          <w:rFonts w:ascii="Arial" w:eastAsia="Arial" w:hAnsi="Arial" w:cs="Arial"/>
          <w:b/>
          <w:bCs/>
          <w:color w:val="000000"/>
          <w:szCs w:val="22"/>
        </w:rPr>
        <w:t xml:space="preserve"> SUBDIRECTOR</w:t>
      </w:r>
      <w:r w:rsidRPr="00893486">
        <w:rPr>
          <w:rFonts w:ascii="Arial" w:eastAsia="Arial" w:hAnsi="Arial" w:cs="Arial"/>
          <w:b/>
          <w:bCs/>
          <w:color w:val="FF3333"/>
          <w:szCs w:val="22"/>
        </w:rPr>
        <w:t>(A)</w:t>
      </w:r>
      <w:r w:rsidRPr="00893486">
        <w:rPr>
          <w:rFonts w:ascii="Arial" w:eastAsia="Arial" w:hAnsi="Arial" w:cs="Arial"/>
          <w:b/>
          <w:bCs/>
          <w:color w:val="000000"/>
          <w:szCs w:val="22"/>
        </w:rPr>
        <w:t xml:space="preserve"> DE LAS ARTES</w:t>
      </w:r>
      <w:r w:rsidRPr="00893486">
        <w:rPr>
          <w:rFonts w:ascii="Arial" w:eastAsia="Arial" w:hAnsi="Arial" w:cs="Arial"/>
          <w:b/>
          <w:bCs/>
          <w:color w:val="FF0000"/>
          <w:szCs w:val="22"/>
        </w:rPr>
        <w:t xml:space="preserve"> </w:t>
      </w:r>
      <w:r w:rsidRPr="00893486">
        <w:rPr>
          <w:rFonts w:ascii="Arial" w:eastAsia="Arial" w:hAnsi="Arial" w:cs="Arial"/>
          <w:b/>
          <w:bCs/>
          <w:color w:val="000000"/>
          <w:szCs w:val="22"/>
        </w:rPr>
        <w:t xml:space="preserve">DEL INSTITUTO DISTRITAL DE LAS ARTES - IDARTES </w:t>
      </w:r>
    </w:p>
    <w:p w:rsidR="005A0BE4" w:rsidRDefault="005A0BE4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5A0BE4" w:rsidRDefault="005A0BE4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5A0BE4" w:rsidRDefault="00E1656B">
      <w:pPr>
        <w:jc w:val="center"/>
        <w:rPr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CERTIFICA </w:t>
      </w: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QUE:</w:t>
      </w:r>
    </w:p>
    <w:p w:rsidR="005A0BE4" w:rsidRDefault="005A0BE4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:rsidR="005A0BE4" w:rsidRDefault="00E1656B">
      <w:pPr>
        <w:jc w:val="center"/>
        <w:rPr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t>NOMBRE DE LA ENTIDAD GANADORA</w:t>
      </w:r>
    </w:p>
    <w:p w:rsidR="005A0BE4" w:rsidRDefault="005A0BE4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tbl>
      <w:tblPr>
        <w:tblStyle w:val="a"/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595"/>
        <w:gridCol w:w="4380"/>
      </w:tblGrid>
      <w:tr w:rsidR="005A0BE4"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IDENTIFICACIÓN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E4" w:rsidRPr="00893486" w:rsidRDefault="00E1656B" w:rsidP="007F14E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NIT No. </w:t>
            </w: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</w:p>
        </w:tc>
      </w:tr>
      <w:tr w:rsidR="005A0BE4"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RESOLUCIÓN No.</w:t>
            </w:r>
          </w:p>
        </w:tc>
        <w:tc>
          <w:tcPr>
            <w:tcW w:w="4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de Fecha: </w:t>
            </w: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A0BE4"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CÓDIGO PRESUPUESTAL</w:t>
            </w:r>
          </w:p>
        </w:tc>
        <w:tc>
          <w:tcPr>
            <w:tcW w:w="4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5A0BE4"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CERTIFICADO DISPONIBILIDAD PRESUPUESTAL</w:t>
            </w:r>
          </w:p>
        </w:tc>
        <w:tc>
          <w:tcPr>
            <w:tcW w:w="4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de Fecha: </w:t>
            </w: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</w:p>
        </w:tc>
      </w:tr>
      <w:tr w:rsidR="005A0BE4"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CERTIFICADO </w:t>
            </w: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REGISTRO PRESUPUESTAL</w:t>
            </w:r>
          </w:p>
        </w:tc>
        <w:tc>
          <w:tcPr>
            <w:tcW w:w="4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de Fecha: </w:t>
            </w: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</w:p>
        </w:tc>
      </w:tr>
      <w:tr w:rsidR="005A0BE4">
        <w:tc>
          <w:tcPr>
            <w:tcW w:w="55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FUENTE</w:t>
            </w:r>
          </w:p>
        </w:tc>
        <w:tc>
          <w:tcPr>
            <w:tcW w:w="4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BE4" w:rsidRPr="00893486" w:rsidRDefault="00E1656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486">
              <w:rPr>
                <w:rFonts w:ascii="Arial" w:eastAsia="Arial" w:hAnsi="Arial" w:cs="Arial"/>
                <w:b/>
                <w:bCs/>
                <w:color w:val="FF3333"/>
                <w:sz w:val="22"/>
                <w:szCs w:val="22"/>
              </w:rPr>
              <w:t>XXX</w:t>
            </w:r>
          </w:p>
        </w:tc>
      </w:tr>
    </w:tbl>
    <w:p w:rsidR="005A0BE4" w:rsidRDefault="005A0BE4">
      <w:pPr>
        <w:jc w:val="both"/>
        <w:rPr>
          <w:rFonts w:ascii="Arial" w:eastAsia="Arial" w:hAnsi="Arial" w:cs="Arial"/>
          <w:sz w:val="22"/>
          <w:szCs w:val="22"/>
        </w:rPr>
      </w:pPr>
    </w:p>
    <w:p w:rsidR="005A0BE4" w:rsidRDefault="00E1656B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color w:val="FF3333"/>
          <w:sz w:val="22"/>
          <w:szCs w:val="22"/>
        </w:rPr>
        <w:t>Nombre del (la) representante legal</w:t>
      </w:r>
      <w:r w:rsidRPr="00C367CC">
        <w:rPr>
          <w:rFonts w:ascii="Arial" w:eastAsia="Arial" w:hAnsi="Arial" w:cs="Arial"/>
          <w:color w:val="FF0000"/>
          <w:sz w:val="22"/>
          <w:szCs w:val="22"/>
        </w:rPr>
        <w:t>,</w:t>
      </w:r>
      <w:r>
        <w:rPr>
          <w:rFonts w:ascii="Arial" w:eastAsia="Arial" w:hAnsi="Arial" w:cs="Arial"/>
          <w:color w:val="FF3333"/>
          <w:sz w:val="22"/>
          <w:szCs w:val="22"/>
        </w:rPr>
        <w:t xml:space="preserve"> actuando como representante legal de la entidad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XXX</w:t>
      </w:r>
      <w:r>
        <w:rPr>
          <w:rFonts w:ascii="Arial" w:eastAsia="Arial" w:hAnsi="Arial" w:cs="Arial"/>
          <w:i/>
          <w:iCs/>
          <w:color w:val="FF3333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Es ganador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 convocatoria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PROGRAMA DISTRITAL DE SALAS CONCERTADAS 20XX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según la Resolución de Ganadores No.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adjunta.</w:t>
      </w:r>
    </w:p>
    <w:p w:rsidR="005A0BE4" w:rsidRDefault="005A0BE4">
      <w:pPr>
        <w:jc w:val="both"/>
        <w:rPr>
          <w:sz w:val="22"/>
          <w:szCs w:val="22"/>
        </w:rPr>
      </w:pPr>
    </w:p>
    <w:p w:rsidR="005A0BE4" w:rsidRDefault="00E1656B">
      <w:pPr>
        <w:ind w:left="3540" w:hanging="3540"/>
        <w:jc w:val="both"/>
        <w:rPr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VALOR: 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(LETRAS)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($</w:t>
      </w:r>
      <w:r>
        <w:rPr>
          <w:rFonts w:ascii="Arial" w:eastAsia="Arial" w:hAnsi="Arial" w:cs="Arial"/>
          <w:b/>
          <w:bCs/>
          <w:color w:val="FF3333"/>
          <w:sz w:val="22"/>
          <w:szCs w:val="22"/>
        </w:rPr>
        <w:t>XXX</w:t>
      </w:r>
      <w:r>
        <w:rPr>
          <w:rFonts w:ascii="Arial" w:eastAsia="Arial" w:hAnsi="Arial" w:cs="Arial"/>
          <w:b/>
          <w:bCs/>
          <w:sz w:val="22"/>
          <w:szCs w:val="22"/>
        </w:rPr>
        <w:t>)</w:t>
      </w:r>
    </w:p>
    <w:p w:rsidR="005A0BE4" w:rsidRDefault="005A0BE4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5A0BE4" w:rsidRDefault="00E1656B">
      <w:pPr>
        <w:jc w:val="both"/>
        <w:rPr>
          <w:rFonts w:ascii="Arial" w:eastAsia="Arial" w:hAnsi="Arial" w:cs="Arial"/>
          <w:b/>
          <w:bCs/>
          <w:color w:val="0000FF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PAGO: </w:t>
      </w:r>
      <w:r w:rsidRPr="007F14EF">
        <w:rPr>
          <w:rFonts w:ascii="Arial" w:eastAsia="Arial" w:hAnsi="Arial" w:cs="Arial"/>
          <w:b/>
          <w:bCs/>
          <w:color w:val="FF0000"/>
          <w:sz w:val="22"/>
          <w:szCs w:val="22"/>
        </w:rPr>
        <w:t xml:space="preserve">X DE X - CORRESPONDIENTE AL XX% DEL VALOR TOTAL DEL RECONOCIMIENTO. </w:t>
      </w:r>
    </w:p>
    <w:p w:rsidR="005A0BE4" w:rsidRDefault="005A0BE4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5A0BE4" w:rsidRDefault="00E1656B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 presente certificación se expide con destino al Área Financiera del Instituto Distrital de las Artes - IDARTES, para tramitar el desembolso correspondiente.  </w:t>
      </w:r>
    </w:p>
    <w:p w:rsidR="005A0BE4" w:rsidRDefault="005A0BE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5A0BE4" w:rsidRDefault="00E1656B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Dada en Bogotá D.C., a los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días del mes de</w:t>
      </w:r>
      <w:r>
        <w:rPr>
          <w:rFonts w:ascii="Arial" w:eastAsia="Arial" w:hAnsi="Arial" w:cs="Arial"/>
          <w:color w:val="B80047"/>
          <w:sz w:val="22"/>
          <w:szCs w:val="22"/>
        </w:rPr>
        <w:t xml:space="preserve"> </w:t>
      </w:r>
      <w:r>
        <w:rPr>
          <w:rFonts w:ascii="Arial" w:eastAsia="Arial" w:hAnsi="Arial" w:cs="Arial"/>
          <w:color w:val="FF3333"/>
          <w:sz w:val="22"/>
          <w:szCs w:val="22"/>
        </w:rPr>
        <w:t>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202</w:t>
      </w:r>
      <w:r>
        <w:rPr>
          <w:rFonts w:ascii="Arial" w:eastAsia="Arial" w:hAnsi="Arial" w:cs="Arial"/>
          <w:color w:val="FF3333"/>
          <w:sz w:val="22"/>
          <w:szCs w:val="22"/>
        </w:rPr>
        <w:t>X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5A0BE4" w:rsidRDefault="005A0BE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5A0BE4" w:rsidRDefault="005A0BE4">
      <w:pPr>
        <w:jc w:val="both"/>
        <w:rPr>
          <w:rFonts w:ascii="Arial" w:eastAsia="Arial" w:hAnsi="Arial" w:cs="Arial"/>
          <w:b/>
          <w:bCs/>
          <w:color w:val="0000FF"/>
          <w:sz w:val="22"/>
          <w:szCs w:val="22"/>
        </w:rPr>
      </w:pPr>
    </w:p>
    <w:p w:rsidR="005A0BE4" w:rsidRPr="007F14EF" w:rsidRDefault="00E1656B">
      <w:pPr>
        <w:jc w:val="both"/>
        <w:rPr>
          <w:color w:val="FF0000"/>
          <w:sz w:val="22"/>
          <w:szCs w:val="22"/>
        </w:rPr>
      </w:pPr>
      <w:r w:rsidRPr="007F14EF">
        <w:rPr>
          <w:rFonts w:ascii="Arial" w:eastAsia="Arial" w:hAnsi="Arial" w:cs="Arial"/>
          <w:b/>
          <w:bCs/>
          <w:color w:val="FF0000"/>
          <w:sz w:val="22"/>
          <w:szCs w:val="22"/>
        </w:rPr>
        <w:t>(NOMBRE)</w:t>
      </w:r>
    </w:p>
    <w:p w:rsidR="005A0BE4" w:rsidRDefault="00E1656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Gerente o Líder</w:t>
      </w:r>
    </w:p>
    <w:p w:rsidR="005A0BE4" w:rsidRDefault="005A0BE4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5A0BE4" w:rsidRDefault="00E1656B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t>(NOMBRE)</w:t>
      </w:r>
    </w:p>
    <w:p w:rsidR="005A0BE4" w:rsidRDefault="00E1656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Subdirector</w:t>
      </w:r>
      <w:r>
        <w:rPr>
          <w:rFonts w:ascii="Arial" w:eastAsia="Arial" w:hAnsi="Arial" w:cs="Arial"/>
          <w:color w:val="FF3333"/>
          <w:sz w:val="22"/>
          <w:szCs w:val="22"/>
        </w:rPr>
        <w:t>(a)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las Artes</w:t>
      </w:r>
    </w:p>
    <w:p w:rsidR="005A0BE4" w:rsidRDefault="00E1656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color w:val="FF3333"/>
          <w:sz w:val="22"/>
          <w:szCs w:val="22"/>
        </w:rPr>
        <w:br/>
      </w:r>
    </w:p>
    <w:p w:rsidR="005A0BE4" w:rsidRDefault="00E1656B">
      <w:pPr>
        <w:jc w:val="both"/>
        <w:rPr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5A0BE4" w:rsidRDefault="005A0BE4">
      <w:pPr>
        <w:jc w:val="both"/>
        <w:rPr>
          <w:sz w:val="22"/>
          <w:szCs w:val="22"/>
        </w:rPr>
      </w:pPr>
    </w:p>
    <w:p w:rsidR="005A0BE4" w:rsidRDefault="00E1656B">
      <w:pPr>
        <w:jc w:val="both"/>
        <w:rPr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>Proyectó:</w:t>
      </w:r>
      <w:r>
        <w:rPr>
          <w:rFonts w:ascii="Arial" w:eastAsia="Arial" w:hAnsi="Arial" w:cs="Arial"/>
          <w:color w:val="B80047"/>
          <w:sz w:val="14"/>
          <w:szCs w:val="14"/>
        </w:rPr>
        <w:t xml:space="preserve"> </w:t>
      </w:r>
      <w:r>
        <w:rPr>
          <w:rFonts w:ascii="Arial" w:eastAsia="Arial" w:hAnsi="Arial" w:cs="Arial"/>
          <w:color w:val="FF3333"/>
          <w:sz w:val="14"/>
          <w:szCs w:val="14"/>
        </w:rPr>
        <w:t>XXX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– </w:t>
      </w:r>
      <w:r>
        <w:rPr>
          <w:rFonts w:ascii="Arial" w:eastAsia="Arial" w:hAnsi="Arial" w:cs="Arial"/>
          <w:color w:val="FF3333"/>
          <w:sz w:val="14"/>
          <w:szCs w:val="14"/>
        </w:rPr>
        <w:t>Contratista (Profesional)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color w:val="FF0000"/>
          <w:sz w:val="14"/>
          <w:szCs w:val="14"/>
        </w:rPr>
        <w:t>Línea de gestión</w:t>
      </w:r>
    </w:p>
    <w:p w:rsidR="005A0BE4" w:rsidRDefault="00E1656B">
      <w:pPr>
        <w:jc w:val="both"/>
        <w:rPr>
          <w:sz w:val="14"/>
          <w:szCs w:val="14"/>
        </w:rPr>
      </w:pP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Revisó: </w:t>
      </w:r>
      <w:r>
        <w:rPr>
          <w:rFonts w:ascii="Arial" w:eastAsia="Arial" w:hAnsi="Arial" w:cs="Arial"/>
          <w:b/>
          <w:bCs/>
          <w:color w:val="FF3333"/>
          <w:sz w:val="14"/>
          <w:szCs w:val="14"/>
        </w:rPr>
        <w:t>XXX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– </w:t>
      </w:r>
      <w:r>
        <w:rPr>
          <w:rFonts w:ascii="Arial" w:eastAsia="Arial" w:hAnsi="Arial" w:cs="Arial"/>
          <w:b/>
          <w:bCs/>
          <w:color w:val="FF3333"/>
          <w:sz w:val="14"/>
          <w:szCs w:val="14"/>
        </w:rPr>
        <w:t>Contratista (Profesional)</w:t>
      </w:r>
      <w:r>
        <w:rPr>
          <w:rFonts w:ascii="Arial" w:eastAsia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14"/>
          <w:szCs w:val="14"/>
        </w:rPr>
        <w:t>Línea de gestión – Subdirección de las Artes</w:t>
      </w:r>
    </w:p>
    <w:p w:rsidR="005A0BE4" w:rsidRDefault="005A0BE4">
      <w:pPr>
        <w:jc w:val="both"/>
        <w:rPr>
          <w:sz w:val="22"/>
          <w:szCs w:val="22"/>
        </w:rPr>
      </w:pPr>
    </w:p>
    <w:p w:rsidR="005A0BE4" w:rsidRDefault="00E1656B">
      <w:pPr>
        <w:spacing w:after="160"/>
        <w:jc w:val="both"/>
        <w:rPr>
          <w:rFonts w:ascii="Arial Narrow" w:eastAsia="Arial Narrow" w:hAnsi="Arial Narrow" w:cs="Arial Narrow"/>
          <w:b/>
          <w:bCs/>
          <w:sz w:val="18"/>
          <w:szCs w:val="18"/>
        </w:rPr>
      </w:pPr>
      <w:r w:rsidRPr="00ED75F4">
        <w:rPr>
          <w:rFonts w:ascii="Arial" w:eastAsia="Arial Narrow" w:hAnsi="Arial" w:cs="Arial"/>
          <w:b/>
          <w:bCs/>
          <w:sz w:val="14"/>
          <w:szCs w:val="18"/>
        </w:rPr>
        <w:t>Anexos</w:t>
      </w:r>
      <w:r>
        <w:rPr>
          <w:rFonts w:ascii="Arial Narrow" w:eastAsia="Arial Narrow" w:hAnsi="Arial Narrow" w:cs="Arial Narrow"/>
          <w:b/>
          <w:bCs/>
          <w:sz w:val="18"/>
          <w:szCs w:val="18"/>
        </w:rPr>
        <w:t>: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color w:val="FF0000"/>
          <w:sz w:val="14"/>
          <w:szCs w:val="18"/>
        </w:rPr>
        <w:t>1.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Resolución de Ganadores No. XXX.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todos los pagos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2.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Notificación.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el primer o único pago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color w:val="FF0000"/>
          <w:sz w:val="14"/>
          <w:szCs w:val="18"/>
        </w:rPr>
        <w:t>3.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Aceptación del ganador a la notificación.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el primer o único pago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4.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CDP de la Convocatoria.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="007F14EF"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 xml:space="preserve">*Para el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primer o único pago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color w:val="FF0000"/>
          <w:sz w:val="14"/>
          <w:szCs w:val="18"/>
        </w:rPr>
        <w:t>5.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 xml:space="preserve">CRP del Ganador.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todos los pagos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6.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Certificado de existencia y representación legal de la ESAL.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el primer o único pago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7.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Certificación bancaria.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 xml:space="preserve">*Para el primer o único pago. - *Cuenta activa, </w:t>
      </w:r>
      <w:proofErr w:type="spellStart"/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pdf</w:t>
      </w:r>
      <w:proofErr w:type="spellEnd"/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 xml:space="preserve"> sin clave de acceso, fecha de expedición no mayor a un mes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8.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 xml:space="preserve">Copia del RUT.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el primer o único pago. - *Con todas las hojas que componen el documento, actualizado y/o generado en la vigencia que corresponda, sin clave de acceso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9.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hAnsi="Arial" w:cs="Arial"/>
          <w:color w:val="FF0000"/>
          <w:sz w:val="14"/>
          <w:szCs w:val="18"/>
        </w:rPr>
        <w:tab/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Factura electrónica.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todos los pagos</w:t>
      </w:r>
    </w:p>
    <w:p w:rsidR="005A0BE4" w:rsidRPr="00ED75F4" w:rsidRDefault="00E1656B">
      <w:pPr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color w:val="FF0000"/>
          <w:sz w:val="14"/>
          <w:szCs w:val="18"/>
        </w:rPr>
        <w:t>10.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Autorización de numeración de facturación.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todos los pagos</w:t>
      </w:r>
    </w:p>
    <w:p w:rsidR="005A0BE4" w:rsidRPr="00ED75F4" w:rsidRDefault="00E1656B">
      <w:pPr>
        <w:spacing w:after="160"/>
        <w:ind w:left="708" w:hanging="360"/>
        <w:jc w:val="both"/>
        <w:rPr>
          <w:rFonts w:ascii="Arial" w:eastAsia="Arial Narrow" w:hAnsi="Arial" w:cs="Arial"/>
          <w:i/>
          <w:iCs/>
          <w:color w:val="FF0000"/>
          <w:sz w:val="14"/>
          <w:szCs w:val="18"/>
        </w:rPr>
      </w:pPr>
      <w:r w:rsidRPr="00ED75F4">
        <w:rPr>
          <w:rFonts w:ascii="Arial" w:eastAsia="Arial Narrow" w:hAnsi="Arial" w:cs="Arial"/>
          <w:color w:val="FF0000"/>
          <w:sz w:val="14"/>
          <w:szCs w:val="18"/>
        </w:rPr>
        <w:t>11.</w:t>
      </w:r>
      <w:r w:rsidRPr="00ED75F4">
        <w:rPr>
          <w:rFonts w:ascii="Arial" w:hAnsi="Arial" w:cs="Arial"/>
          <w:color w:val="FF0000"/>
          <w:sz w:val="14"/>
          <w:szCs w:val="18"/>
        </w:rPr>
        <w:t xml:space="preserve">   </w:t>
      </w:r>
      <w:r w:rsidRPr="00ED75F4">
        <w:rPr>
          <w:rFonts w:ascii="Arial" w:eastAsia="Arial Narrow" w:hAnsi="Arial" w:cs="Arial"/>
          <w:b/>
          <w:bCs/>
          <w:color w:val="FF0000"/>
          <w:sz w:val="14"/>
          <w:szCs w:val="18"/>
        </w:rPr>
        <w:t>Certificado de afiliación al sistema general de seguridad social en salud.</w:t>
      </w:r>
      <w:r w:rsidRPr="00ED75F4">
        <w:rPr>
          <w:rFonts w:ascii="Arial" w:eastAsia="Arial Narrow" w:hAnsi="Arial" w:cs="Arial"/>
          <w:color w:val="FF0000"/>
          <w:sz w:val="14"/>
          <w:szCs w:val="18"/>
        </w:rPr>
        <w:t xml:space="preserve"> </w:t>
      </w:r>
      <w:r w:rsidRPr="00ED75F4">
        <w:rPr>
          <w:rFonts w:ascii="Arial" w:eastAsia="Arial Narrow" w:hAnsi="Arial" w:cs="Arial"/>
          <w:i/>
          <w:iCs/>
          <w:color w:val="FF0000"/>
          <w:sz w:val="14"/>
          <w:szCs w:val="18"/>
        </w:rPr>
        <w:t>*Para todos los pagos. -*Para el caso que la entidad cuente con revisor fiscal, deberá adjuntar certificado de junta central de contadores actualizado y sin anotaciones, copia de la cédula de ciudadanía y copia de la tarjeta profesional.</w:t>
      </w:r>
    </w:p>
    <w:p w:rsidR="005A0BE4" w:rsidRDefault="005A0BE4">
      <w:pPr>
        <w:jc w:val="both"/>
        <w:rPr>
          <w:rFonts w:ascii="Arial" w:eastAsia="Arial" w:hAnsi="Arial" w:cs="Arial"/>
          <w:b/>
          <w:bCs/>
          <w:color w:val="0000FF"/>
          <w:sz w:val="18"/>
          <w:szCs w:val="18"/>
        </w:rPr>
      </w:pPr>
    </w:p>
    <w:sectPr w:rsidR="005A0BE4">
      <w:headerReference w:type="even" r:id="rId6"/>
      <w:headerReference w:type="default" r:id="rId7"/>
      <w:pgSz w:w="12240" w:h="18720"/>
      <w:pgMar w:top="2903" w:right="1134" w:bottom="776" w:left="1134" w:header="96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778" w:rsidRDefault="00460778">
      <w:r>
        <w:separator/>
      </w:r>
    </w:p>
  </w:endnote>
  <w:endnote w:type="continuationSeparator" w:id="0">
    <w:p w:rsidR="00460778" w:rsidRDefault="00460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72BC1F-2253-4753-A262-7699D109E1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CB309228-14FC-4879-A969-76A9D56B7304}"/>
    <w:embedBold r:id="rId3" w:fontKey="{3A0B10CD-8F88-41AF-BA90-4842DB7B4131}"/>
    <w:embedItalic r:id="rId4" w:fontKey="{6F28C741-2DE6-46BD-887B-FA2E440DC64E}"/>
  </w:font>
  <w:font w:name="Open Sans">
    <w:charset w:val="00"/>
    <w:family w:val="auto"/>
    <w:pitch w:val="default"/>
    <w:embedBold r:id="rId5" w:fontKey="{1179E486-ECEB-40DF-B70A-650317E589A5}"/>
  </w:font>
  <w:font w:name="Code3of9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506A8340-C9AF-450A-8C97-30AE345D798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59732FB-6FDD-450C-8840-898459AC1C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9823865-A3FF-41D2-ABE3-E684A378B21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778" w:rsidRDefault="00460778">
      <w:r>
        <w:separator/>
      </w:r>
    </w:p>
  </w:footnote>
  <w:footnote w:type="continuationSeparator" w:id="0">
    <w:p w:rsidR="00460778" w:rsidRDefault="00460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E4" w:rsidRDefault="005A0BE4">
    <w:pPr>
      <w:pBdr>
        <w:top w:val="nil"/>
        <w:left w:val="nil"/>
        <w:bottom w:val="nil"/>
        <w:right w:val="nil"/>
        <w:between w:val="nil"/>
      </w:pBdr>
      <w:spacing w:line="276" w:lineRule="auto"/>
      <w:rPr>
        <w:i/>
        <w:iCs/>
      </w:rPr>
    </w:pPr>
  </w:p>
  <w:p w:rsidR="005A0BE4" w:rsidRDefault="005A0BE4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E4" w:rsidRDefault="005A0BE4">
    <w:pPr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0"/>
      <w:tblW w:w="10041" w:type="dxa"/>
      <w:tblInd w:w="-70" w:type="dxa"/>
      <w:tblLayout w:type="fixed"/>
      <w:tblLook w:val="0000" w:firstRow="0" w:lastRow="0" w:firstColumn="0" w:lastColumn="0" w:noHBand="0" w:noVBand="0"/>
    </w:tblPr>
    <w:tblGrid>
      <w:gridCol w:w="1600"/>
      <w:gridCol w:w="5187"/>
      <w:gridCol w:w="1627"/>
      <w:gridCol w:w="1627"/>
    </w:tblGrid>
    <w:tr w:rsidR="005A0BE4">
      <w:trPr>
        <w:cantSplit/>
        <w:trHeight w:val="352"/>
      </w:trPr>
      <w:tc>
        <w:tcPr>
          <w:tcW w:w="160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Default="00E1656B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b/>
              <w:bCs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114300" distR="114300">
                <wp:extent cx="761365" cy="561975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36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Pr="00893486" w:rsidRDefault="00E1656B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Open Sans" w:hAnsi="Arial" w:cs="Arial"/>
              <w:b/>
              <w:bCs/>
              <w:color w:val="000000"/>
              <w:sz w:val="28"/>
              <w:szCs w:val="28"/>
            </w:rPr>
          </w:pPr>
          <w:r w:rsidRPr="00893486">
            <w:rPr>
              <w:rFonts w:ascii="Arial" w:eastAsia="Arial Narrow" w:hAnsi="Arial" w:cs="Arial"/>
              <w:b/>
              <w:bCs/>
              <w:color w:val="000000"/>
            </w:rPr>
            <w:t>GESTIÓN DE FOMENTO A LAS PRÁCTICAS ARTÍSTICAS</w:t>
          </w:r>
        </w:p>
      </w:tc>
      <w:tc>
        <w:tcPr>
          <w:tcW w:w="16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5A0BE4" w:rsidRPr="00893486" w:rsidRDefault="00E1656B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Open Sans" w:hAnsi="Arial" w:cs="Arial"/>
              <w:b/>
              <w:bCs/>
              <w:color w:val="000000"/>
              <w:sz w:val="22"/>
              <w:szCs w:val="28"/>
              <w:highlight w:val="white"/>
            </w:rPr>
          </w:pPr>
          <w:r w:rsidRPr="00893486">
            <w:rPr>
              <w:rFonts w:ascii="Arial" w:eastAsia="Arial Narrow" w:hAnsi="Arial" w:cs="Arial"/>
              <w:color w:val="000000"/>
              <w:sz w:val="22"/>
              <w:szCs w:val="22"/>
            </w:rPr>
            <w:t>Código:</w:t>
          </w:r>
          <w:r w:rsidRPr="00893486">
            <w:rPr>
              <w:rFonts w:ascii="Arial" w:eastAsia="Arial Narrow" w:hAnsi="Arial" w:cs="Arial"/>
              <w:color w:val="000000"/>
              <w:sz w:val="22"/>
              <w:szCs w:val="22"/>
              <w:highlight w:val="white"/>
            </w:rPr>
            <w:t xml:space="preserve"> GFOM-F-32</w:t>
          </w:r>
        </w:p>
      </w:tc>
      <w:tc>
        <w:tcPr>
          <w:tcW w:w="1627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5A0BE4" w:rsidRDefault="00E1656B">
          <w:pPr>
            <w:widowControl/>
            <w:tabs>
              <w:tab w:val="center" w:pos="4252"/>
              <w:tab w:val="right" w:pos="8504"/>
            </w:tabs>
            <w:spacing w:line="259" w:lineRule="auto"/>
            <w:jc w:val="right"/>
            <w:rPr>
              <w:rFonts w:ascii="Calibri" w:eastAsia="Calibri" w:hAnsi="Calibri" w:cs="Calibri"/>
              <w:color w:val="00000A"/>
              <w:sz w:val="22"/>
              <w:szCs w:val="22"/>
            </w:rPr>
          </w:pPr>
          <w:r>
            <w:rPr>
              <w:rFonts w:ascii="Code3of9" w:eastAsia="Code3of9" w:hAnsi="Code3of9" w:cs="Code3of9"/>
              <w:color w:val="00000A"/>
              <w:sz w:val="30"/>
              <w:szCs w:val="30"/>
            </w:rPr>
            <w:t>*RAD_S*</w:t>
          </w:r>
        </w:p>
        <w:p w:rsidR="005A0BE4" w:rsidRDefault="00E1656B">
          <w:pPr>
            <w:widowControl/>
            <w:jc w:val="right"/>
            <w:rPr>
              <w:rFonts w:ascii="Code3of9" w:eastAsia="Code3of9" w:hAnsi="Code3of9" w:cs="Code3of9"/>
              <w:color w:val="00000A"/>
              <w:sz w:val="30"/>
              <w:szCs w:val="30"/>
            </w:rPr>
          </w:pPr>
          <w:r>
            <w:rPr>
              <w:color w:val="00000A"/>
              <w:sz w:val="16"/>
              <w:szCs w:val="16"/>
            </w:rPr>
            <w:t xml:space="preserve">Radicado: </w:t>
          </w:r>
          <w:r>
            <w:rPr>
              <w:rFonts w:ascii="Arial" w:eastAsia="Arial" w:hAnsi="Arial" w:cs="Arial"/>
              <w:b/>
              <w:bCs/>
              <w:color w:val="00000A"/>
              <w:sz w:val="20"/>
              <w:szCs w:val="20"/>
            </w:rPr>
            <w:t>RAD_S</w:t>
          </w:r>
          <w:r>
            <w:rPr>
              <w:rFonts w:ascii="Arial" w:eastAsia="Arial" w:hAnsi="Arial" w:cs="Arial"/>
              <w:b/>
              <w:bCs/>
              <w:color w:val="00000A"/>
              <w:sz w:val="16"/>
              <w:szCs w:val="16"/>
            </w:rPr>
            <w:t xml:space="preserve"> </w:t>
          </w:r>
          <w:r>
            <w:rPr>
              <w:color w:val="00000A"/>
              <w:sz w:val="16"/>
              <w:szCs w:val="16"/>
            </w:rPr>
            <w:t xml:space="preserve">del </w:t>
          </w:r>
          <w:r>
            <w:rPr>
              <w:rFonts w:ascii="Arial" w:eastAsia="Arial" w:hAnsi="Arial" w:cs="Arial"/>
              <w:color w:val="00000A"/>
              <w:sz w:val="20"/>
              <w:szCs w:val="20"/>
            </w:rPr>
            <w:t>F_RAD_S</w:t>
          </w:r>
        </w:p>
        <w:p w:rsidR="005A0BE4" w:rsidRDefault="005A0BE4">
          <w:pPr>
            <w:keepNext/>
            <w:spacing w:line="259" w:lineRule="auto"/>
            <w:rPr>
              <w:rFonts w:ascii="Arial Narrow" w:eastAsia="Arial Narrow" w:hAnsi="Arial Narrow" w:cs="Arial Narrow"/>
            </w:rPr>
          </w:pPr>
        </w:p>
      </w:tc>
    </w:tr>
    <w:tr w:rsidR="005A0BE4">
      <w:trPr>
        <w:cantSplit/>
        <w:trHeight w:val="352"/>
      </w:trPr>
      <w:tc>
        <w:tcPr>
          <w:tcW w:w="16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Default="005A0BE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1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Pr="00893486" w:rsidRDefault="005A0BE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Open Sans" w:hAnsi="Arial" w:cs="Arial"/>
              <w:b/>
              <w:bCs/>
              <w:color w:val="000000"/>
              <w:sz w:val="28"/>
              <w:szCs w:val="28"/>
            </w:rPr>
          </w:pPr>
        </w:p>
      </w:tc>
      <w:tc>
        <w:tcPr>
          <w:tcW w:w="16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5A0BE4" w:rsidRPr="00893486" w:rsidRDefault="00E1656B" w:rsidP="000A676B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Open Sans" w:hAnsi="Arial" w:cs="Arial"/>
              <w:b/>
              <w:bCs/>
              <w:sz w:val="22"/>
              <w:szCs w:val="28"/>
            </w:rPr>
          </w:pPr>
          <w:r w:rsidRPr="00893486">
            <w:rPr>
              <w:rFonts w:ascii="Arial" w:eastAsia="Arial Narrow" w:hAnsi="Arial" w:cs="Arial"/>
              <w:sz w:val="22"/>
              <w:szCs w:val="22"/>
            </w:rPr>
            <w:t xml:space="preserve">Fecha: </w:t>
          </w:r>
          <w:r w:rsidR="000A676B">
            <w:rPr>
              <w:rFonts w:ascii="Arial" w:eastAsia="Arial Narrow" w:hAnsi="Arial" w:cs="Arial"/>
              <w:sz w:val="22"/>
              <w:szCs w:val="22"/>
            </w:rPr>
            <w:t>11</w:t>
          </w:r>
          <w:r w:rsidR="007F14EF" w:rsidRPr="00893486">
            <w:rPr>
              <w:rFonts w:ascii="Arial" w:eastAsia="Arial Narrow" w:hAnsi="Arial" w:cs="Arial"/>
              <w:sz w:val="22"/>
              <w:szCs w:val="22"/>
            </w:rPr>
            <w:t>/</w:t>
          </w:r>
          <w:r w:rsidR="000A676B">
            <w:rPr>
              <w:rFonts w:ascii="Arial" w:eastAsia="Arial Narrow" w:hAnsi="Arial" w:cs="Arial"/>
              <w:sz w:val="22"/>
              <w:szCs w:val="22"/>
            </w:rPr>
            <w:t>6</w:t>
          </w:r>
          <w:r w:rsidR="007F14EF" w:rsidRPr="00893486">
            <w:rPr>
              <w:rFonts w:ascii="Arial" w:eastAsia="Arial Narrow" w:hAnsi="Arial" w:cs="Arial"/>
              <w:sz w:val="22"/>
              <w:szCs w:val="22"/>
            </w:rPr>
            <w:t>/2026</w:t>
          </w:r>
        </w:p>
      </w:tc>
      <w:tc>
        <w:tcPr>
          <w:tcW w:w="1627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5A0BE4" w:rsidRDefault="005A0BE4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</w:tr>
    <w:tr w:rsidR="005A0BE4">
      <w:trPr>
        <w:cantSplit/>
        <w:trHeight w:val="270"/>
      </w:trPr>
      <w:tc>
        <w:tcPr>
          <w:tcW w:w="16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Default="005A0BE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18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Pr="00893486" w:rsidRDefault="00E1656B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</w:rPr>
          </w:pPr>
          <w:r w:rsidRPr="00893486">
            <w:rPr>
              <w:rFonts w:ascii="Arial" w:eastAsia="Arial Narrow" w:hAnsi="Arial" w:cs="Arial"/>
              <w:b/>
              <w:bCs/>
              <w:color w:val="000000"/>
            </w:rPr>
            <w:t xml:space="preserve">CERTIFICACIÓN PAGO PROGRAMA DISTRITAL DE SALAS CONCERTADAS </w:t>
          </w:r>
        </w:p>
      </w:tc>
      <w:tc>
        <w:tcPr>
          <w:tcW w:w="16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5A0BE4" w:rsidRPr="00893486" w:rsidRDefault="00E1656B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Open Sans" w:hAnsi="Arial" w:cs="Arial"/>
              <w:b/>
              <w:bCs/>
              <w:sz w:val="22"/>
              <w:szCs w:val="28"/>
              <w:highlight w:val="white"/>
            </w:rPr>
          </w:pPr>
          <w:r w:rsidRPr="00893486">
            <w:rPr>
              <w:rFonts w:ascii="Arial" w:eastAsia="Arial Narrow" w:hAnsi="Arial" w:cs="Arial"/>
              <w:sz w:val="22"/>
              <w:szCs w:val="22"/>
            </w:rPr>
            <w:t xml:space="preserve">Versión: </w:t>
          </w:r>
          <w:r w:rsidR="007F14EF" w:rsidRPr="00893486">
            <w:rPr>
              <w:rFonts w:ascii="Arial" w:eastAsia="Arial Narrow" w:hAnsi="Arial" w:cs="Arial"/>
              <w:sz w:val="22"/>
              <w:szCs w:val="22"/>
              <w:highlight w:val="white"/>
            </w:rPr>
            <w:t>02</w:t>
          </w:r>
        </w:p>
      </w:tc>
      <w:tc>
        <w:tcPr>
          <w:tcW w:w="1627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5A0BE4" w:rsidRDefault="005A0BE4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</w:tr>
    <w:tr w:rsidR="005A0BE4">
      <w:trPr>
        <w:cantSplit/>
        <w:trHeight w:val="319"/>
      </w:trPr>
      <w:tc>
        <w:tcPr>
          <w:tcW w:w="16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Default="005A0BE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518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5A0BE4" w:rsidRDefault="005A0BE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Open Sans" w:eastAsia="Open Sans" w:hAnsi="Open Sans" w:cs="Open Sans"/>
              <w:b/>
              <w:bCs/>
              <w:color w:val="000000"/>
              <w:sz w:val="28"/>
              <w:szCs w:val="28"/>
            </w:rPr>
          </w:pPr>
        </w:p>
      </w:tc>
      <w:tc>
        <w:tcPr>
          <w:tcW w:w="16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5A0BE4" w:rsidRPr="00893486" w:rsidRDefault="00E1656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86"/>
              <w:tab w:val="right" w:pos="9972"/>
            </w:tabs>
            <w:rPr>
              <w:rFonts w:ascii="Arial" w:hAnsi="Arial" w:cs="Arial"/>
              <w:color w:val="000000"/>
              <w:sz w:val="22"/>
            </w:rPr>
          </w:pPr>
          <w:r w:rsidRPr="00893486">
            <w:rPr>
              <w:rFonts w:ascii="Arial" w:eastAsia="Arial Narrow" w:hAnsi="Arial" w:cs="Arial"/>
              <w:color w:val="000000"/>
              <w:sz w:val="22"/>
              <w:szCs w:val="22"/>
            </w:rPr>
            <w:t xml:space="preserve">Página: </w:t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fldChar w:fldCharType="begin"/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instrText>PAGE</w:instrText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fldChar w:fldCharType="separate"/>
          </w:r>
          <w:r w:rsidR="000A676B">
            <w:rPr>
              <w:rFonts w:ascii="Arial" w:hAnsi="Arial" w:cs="Arial"/>
              <w:noProof/>
              <w:color w:val="000000"/>
              <w:sz w:val="22"/>
              <w:szCs w:val="22"/>
            </w:rPr>
            <w:t>1</w:t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fldChar w:fldCharType="end"/>
          </w:r>
          <w:r w:rsidRPr="00893486">
            <w:rPr>
              <w:rFonts w:ascii="Arial" w:eastAsia="Arial Narrow" w:hAnsi="Arial" w:cs="Arial"/>
              <w:color w:val="000000"/>
              <w:sz w:val="22"/>
              <w:szCs w:val="22"/>
            </w:rPr>
            <w:t xml:space="preserve"> de </w:t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fldChar w:fldCharType="begin"/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instrText>NUMPAGES</w:instrText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fldChar w:fldCharType="separate"/>
          </w:r>
          <w:r w:rsidR="000A676B">
            <w:rPr>
              <w:rFonts w:ascii="Arial" w:hAnsi="Arial" w:cs="Arial"/>
              <w:noProof/>
              <w:color w:val="000000"/>
              <w:sz w:val="22"/>
              <w:szCs w:val="22"/>
            </w:rPr>
            <w:t>1</w:t>
          </w:r>
          <w:r w:rsidRPr="00893486">
            <w:rPr>
              <w:rFonts w:ascii="Arial" w:hAnsi="Arial" w:cs="Arial"/>
              <w:color w:val="000000"/>
              <w:sz w:val="22"/>
              <w:szCs w:val="22"/>
            </w:rPr>
            <w:fldChar w:fldCharType="end"/>
          </w:r>
        </w:p>
      </w:tc>
      <w:tc>
        <w:tcPr>
          <w:tcW w:w="1627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FFFFFF"/>
          <w:vAlign w:val="center"/>
        </w:tcPr>
        <w:p w:rsidR="005A0BE4" w:rsidRDefault="005A0BE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986"/>
              <w:tab w:val="right" w:pos="9972"/>
            </w:tabs>
            <w:rPr>
              <w:rFonts w:ascii="Arial Narrow" w:eastAsia="Arial Narrow" w:hAnsi="Arial Narrow" w:cs="Arial Narrow"/>
              <w:color w:val="000000"/>
              <w:sz w:val="22"/>
              <w:szCs w:val="22"/>
            </w:rPr>
          </w:pPr>
        </w:p>
      </w:tc>
    </w:tr>
  </w:tbl>
  <w:p w:rsidR="005A0BE4" w:rsidRDefault="005A0B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E4"/>
    <w:rsid w:val="00023BDB"/>
    <w:rsid w:val="000A676B"/>
    <w:rsid w:val="00460778"/>
    <w:rsid w:val="005A0BE4"/>
    <w:rsid w:val="007F14EF"/>
    <w:rsid w:val="00893486"/>
    <w:rsid w:val="00A24DEB"/>
    <w:rsid w:val="00BA4376"/>
    <w:rsid w:val="00C367CC"/>
    <w:rsid w:val="00E1656B"/>
    <w:rsid w:val="00ED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DC2B"/>
  <w15:docId w15:val="{728A7D59-9F5B-4F4F-A419-1B4A846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7F14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14EF"/>
  </w:style>
  <w:style w:type="paragraph" w:styleId="Encabezado">
    <w:name w:val="header"/>
    <w:basedOn w:val="Normal"/>
    <w:link w:val="EncabezadoCar"/>
    <w:uiPriority w:val="99"/>
    <w:unhideWhenUsed/>
    <w:rsid w:val="007F14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1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Distrital de las Artes - IDARTES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 Marcela Velandia Mora</dc:creator>
  <cp:lastModifiedBy>Juan Carlos Pechene Pachon</cp:lastModifiedBy>
  <cp:revision>7</cp:revision>
  <dcterms:created xsi:type="dcterms:W3CDTF">2026-05-12T16:36:00Z</dcterms:created>
  <dcterms:modified xsi:type="dcterms:W3CDTF">2026-06-10T15:29:00Z</dcterms:modified>
</cp:coreProperties>
</file>