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89F30" w14:textId="2517B289" w:rsidR="0053323A" w:rsidRPr="001F3F77" w:rsidRDefault="00814024" w:rsidP="00BC252C">
      <w:pPr>
        <w:pStyle w:val="Ttulo1"/>
        <w:keepNext w:val="0"/>
        <w:keepLines w:val="0"/>
        <w:spacing w:before="480"/>
        <w:jc w:val="center"/>
        <w:rPr>
          <w:b/>
          <w:bCs/>
          <w:color w:val="000000"/>
          <w:sz w:val="22"/>
          <w:szCs w:val="22"/>
        </w:rPr>
      </w:pPr>
      <w:r w:rsidRPr="001F3F77">
        <w:rPr>
          <w:b/>
          <w:bCs/>
          <w:sz w:val="24"/>
          <w:szCs w:val="24"/>
        </w:rPr>
        <w:t>AUTORIZACIÓN PARA EL REGISTRO Y USO DE IMAGEN, VOZ Y DERECHOS SOBRE MATERIAL PRODUCIDO</w:t>
      </w:r>
    </w:p>
    <w:p w14:paraId="3B9FCE5A" w14:textId="0C040998" w:rsidR="0053323A" w:rsidRPr="001F3F77" w:rsidRDefault="00814024">
      <w:pPr>
        <w:pStyle w:val="Ttulo3"/>
        <w:keepNext w:val="0"/>
        <w:keepLines w:val="0"/>
        <w:spacing w:before="280"/>
        <w:jc w:val="both"/>
        <w:rPr>
          <w:b/>
          <w:bCs/>
          <w:color w:val="000000"/>
          <w:sz w:val="22"/>
          <w:szCs w:val="22"/>
        </w:rPr>
      </w:pPr>
      <w:bookmarkStart w:id="0" w:name="_29easgtjeank" w:colFirst="0" w:colLast="0"/>
      <w:bookmarkEnd w:id="0"/>
      <w:r w:rsidRPr="001F3F77">
        <w:rPr>
          <w:b/>
          <w:bCs/>
          <w:color w:val="000000"/>
          <w:sz w:val="22"/>
          <w:szCs w:val="22"/>
        </w:rPr>
        <w:t xml:space="preserve">1. IDENTIFICACIÓN DEL PROCESO, NATURALEZA JURÍDICA Y DATOS DEL </w:t>
      </w:r>
      <w:r w:rsidR="001F3F77" w:rsidRPr="001F3F77">
        <w:rPr>
          <w:b/>
          <w:bCs/>
          <w:color w:val="000000"/>
          <w:sz w:val="22"/>
          <w:szCs w:val="22"/>
        </w:rPr>
        <w:t>PARTICIPANTE</w:t>
      </w:r>
      <w:bookmarkStart w:id="1" w:name="_GoBack"/>
      <w:bookmarkEnd w:id="1"/>
    </w:p>
    <w:p w14:paraId="7CBC2B55" w14:textId="77777777" w:rsidR="0053323A" w:rsidRPr="001F3F77" w:rsidRDefault="00814024">
      <w:pPr>
        <w:spacing w:before="240" w:after="240"/>
        <w:jc w:val="both"/>
      </w:pPr>
      <w:r w:rsidRPr="001F3F77">
        <w:t xml:space="preserve">El suscrito reconoce expresamente que </w:t>
      </w:r>
      <w:r w:rsidRPr="001F3F77">
        <w:rPr>
          <w:b/>
          <w:bCs/>
          <w:color w:val="FF0000"/>
        </w:rPr>
        <w:t>(indicar nombre del proyecto)</w:t>
      </w:r>
      <w:r w:rsidRPr="001F3F77">
        <w:t xml:space="preserve">, iniciativa liderada por el </w:t>
      </w:r>
      <w:r w:rsidRPr="001F3F77">
        <w:rPr>
          <w:b/>
          <w:bCs/>
        </w:rPr>
        <w:t>INSTITUTO DISTRITAL DE LAS ARTES – IDARTES (NIT: 900413030-9)</w:t>
      </w:r>
      <w:r w:rsidRPr="001F3F77">
        <w:t xml:space="preserve">, representan un proceso de interés público, social y cultural financiado con recursos públicos. </w:t>
      </w:r>
      <w:r w:rsidRPr="001F3F77">
        <w:rPr>
          <w:color w:val="FF0000"/>
        </w:rPr>
        <w:t>(Indicar la fundamentación del proyecto de forma breve)</w:t>
      </w:r>
      <w:r w:rsidRPr="001F3F77">
        <w:t xml:space="preserve">. En este contexto, la firma del presente documento es un </w:t>
      </w:r>
      <w:r w:rsidRPr="001F3F77">
        <w:rPr>
          <w:i/>
          <w:iCs/>
        </w:rPr>
        <w:t>requisito obligatorio y esencial para formalizar la vinculación al proceso</w:t>
      </w:r>
      <w:r w:rsidRPr="001F3F77">
        <w:t>. El IDARTES, como entidad estatal, requiere este soporte legal para registrar las actividades, crear la memoria del proyecto y cumplir con sus deberes de transparencia y rendición de cuentas. Por lo tanto, la omisión en la firma de esta autorización impedirá la participación en el laboratorio.</w:t>
      </w:r>
    </w:p>
    <w:p w14:paraId="59D75782" w14:textId="77777777" w:rsidR="0053323A" w:rsidRPr="001F3F77" w:rsidRDefault="00814024">
      <w:pPr>
        <w:spacing w:before="240" w:after="240"/>
        <w:jc w:val="both"/>
      </w:pPr>
      <w:r w:rsidRPr="001F3F77">
        <w:rPr>
          <w:b/>
          <w:bCs/>
        </w:rPr>
        <w:t>DATOS DEL CEDENTE (PARTICIPANTE):</w:t>
      </w:r>
    </w:p>
    <w:p w14:paraId="35450B57" w14:textId="77777777" w:rsidR="0053323A" w:rsidRPr="001F3F77" w:rsidRDefault="00814024" w:rsidP="00BC252C">
      <w:pPr>
        <w:spacing w:before="240" w:after="240"/>
      </w:pPr>
      <w:r w:rsidRPr="001F3F77">
        <w:rPr>
          <w:b/>
          <w:bCs/>
        </w:rPr>
        <w:t>Nombre Completo:</w:t>
      </w:r>
      <w:r w:rsidRPr="001F3F77">
        <w:t xml:space="preserve"> _</w:t>
      </w:r>
      <w:r w:rsidRPr="001F3F77">
        <w:rPr>
          <w:b/>
          <w:bCs/>
        </w:rPr>
        <w:t xml:space="preserve">_ </w:t>
      </w:r>
      <w:r w:rsidRPr="001F3F77">
        <w:rPr>
          <w:b/>
          <w:bCs/>
        </w:rPr>
        <w:br/>
        <w:t xml:space="preserve">Tipo de Documento: CC </w:t>
      </w:r>
      <w:proofErr w:type="gramStart"/>
      <w:r w:rsidRPr="001F3F77">
        <w:rPr>
          <w:b/>
          <w:bCs/>
        </w:rPr>
        <w:t>[  ]</w:t>
      </w:r>
      <w:proofErr w:type="gramEnd"/>
      <w:r w:rsidRPr="001F3F77">
        <w:rPr>
          <w:b/>
          <w:bCs/>
        </w:rPr>
        <w:t xml:space="preserve"> CE [  ] </w:t>
      </w:r>
      <w:r w:rsidRPr="001F3F77">
        <w:rPr>
          <w:b/>
          <w:bCs/>
        </w:rPr>
        <w:br/>
        <w:t xml:space="preserve">Número de Identificación: _ </w:t>
      </w:r>
      <w:r w:rsidRPr="001F3F77">
        <w:rPr>
          <w:b/>
          <w:bCs/>
        </w:rPr>
        <w:br/>
        <w:t>Lugar de Expedición: _</w:t>
      </w:r>
      <w:r w:rsidRPr="001F3F77">
        <w:rPr>
          <w:b/>
          <w:bCs/>
        </w:rPr>
        <w:br/>
        <w:t xml:space="preserve">Teléfono/Celular: _ </w:t>
      </w:r>
      <w:r w:rsidRPr="001F3F77">
        <w:rPr>
          <w:b/>
          <w:bCs/>
        </w:rPr>
        <w:br/>
        <w:t>Dirección de Domicilio: _</w:t>
      </w:r>
      <w:r w:rsidRPr="001F3F77">
        <w:rPr>
          <w:b/>
          <w:bCs/>
        </w:rPr>
        <w:br/>
        <w:t xml:space="preserve">Ciudad/Municipio: </w:t>
      </w:r>
      <w:r w:rsidRPr="001F3F77">
        <w:rPr>
          <w:b/>
          <w:bCs/>
          <w:i/>
          <w:iCs/>
        </w:rPr>
        <w:t>_</w:t>
      </w:r>
      <w:r w:rsidRPr="001F3F77">
        <w:rPr>
          <w:i/>
          <w:iCs/>
        </w:rPr>
        <w:br/>
      </w:r>
      <w:r w:rsidRPr="001F3F77">
        <w:rPr>
          <w:b/>
          <w:bCs/>
        </w:rPr>
        <w:t>Correo Electrónico:</w:t>
      </w:r>
      <w:r w:rsidRPr="001F3F77">
        <w:t xml:space="preserve"> _</w:t>
      </w:r>
    </w:p>
    <w:p w14:paraId="34D0DEC6" w14:textId="77777777" w:rsidR="0053323A" w:rsidRPr="001F3F77" w:rsidRDefault="00814024">
      <w:pPr>
        <w:pStyle w:val="Ttulo3"/>
        <w:keepNext w:val="0"/>
        <w:keepLines w:val="0"/>
        <w:spacing w:before="280"/>
        <w:jc w:val="both"/>
        <w:rPr>
          <w:b/>
          <w:bCs/>
          <w:color w:val="000000"/>
          <w:sz w:val="22"/>
          <w:szCs w:val="22"/>
        </w:rPr>
      </w:pPr>
      <w:bookmarkStart w:id="2" w:name="_qagwbr5gq4hu" w:colFirst="0" w:colLast="0"/>
      <w:bookmarkEnd w:id="2"/>
      <w:r w:rsidRPr="001F3F77">
        <w:rPr>
          <w:b/>
          <w:bCs/>
          <w:color w:val="000000"/>
          <w:sz w:val="22"/>
          <w:szCs w:val="22"/>
        </w:rPr>
        <w:t>2. OBJETO Y ALCANCE DE LA AUTORIZACIÓN DE IMAGEN Y REGISTRO SONORO</w:t>
      </w:r>
    </w:p>
    <w:p w14:paraId="4BFF276C" w14:textId="77777777" w:rsidR="0053323A" w:rsidRPr="001F3F77" w:rsidRDefault="00814024">
      <w:pPr>
        <w:spacing w:before="240" w:after="240"/>
        <w:jc w:val="both"/>
      </w:pPr>
      <w:r w:rsidRPr="001F3F77">
        <w:t xml:space="preserve">El cedente, actuando en pleno ejercicio de su capacidad legal y de forma voluntaria, otorga mediante el presente documento una autorización de carácter irrevocable al </w:t>
      </w:r>
      <w:r w:rsidRPr="001F3F77">
        <w:rPr>
          <w:b/>
          <w:bCs/>
        </w:rPr>
        <w:t>INSTITUTO DISTRITAL DE LAS ARTES – IDARTES</w:t>
      </w:r>
      <w:r w:rsidRPr="001F3F77">
        <w:t xml:space="preserve"> para que, de manera directa o mediante terceros delegados, proceda con la fijación, captura, reproducción, comunicación pública y disposición de su imagen, registro fonográfico (voz), nombre y datos pertinentes.</w:t>
      </w:r>
    </w:p>
    <w:p w14:paraId="16983DBE" w14:textId="77777777" w:rsidR="0053323A" w:rsidRPr="001F3F77" w:rsidRDefault="00814024">
      <w:pPr>
        <w:spacing w:before="240" w:after="240"/>
        <w:jc w:val="both"/>
      </w:pPr>
      <w:r w:rsidRPr="001F3F77">
        <w:t>La presente autorización faculta a la entidad para:</w:t>
      </w:r>
    </w:p>
    <w:p w14:paraId="69855DE4" w14:textId="77777777" w:rsidR="0053323A" w:rsidRPr="001F3F77" w:rsidRDefault="00814024">
      <w:pPr>
        <w:numPr>
          <w:ilvl w:val="0"/>
          <w:numId w:val="1"/>
        </w:numPr>
        <w:spacing w:before="240"/>
        <w:jc w:val="both"/>
      </w:pPr>
      <w:r w:rsidRPr="001F3F77">
        <w:t xml:space="preserve">Ejecutar la captura fotográfica y videográfica en cualquier formato análogo o digital, así como registros sonoros durante el desarrollo de las actividades de </w:t>
      </w:r>
      <w:r w:rsidRPr="001F3F77">
        <w:rPr>
          <w:color w:val="FF0000"/>
        </w:rPr>
        <w:t>XXXXXXXXXX</w:t>
      </w:r>
      <w:r w:rsidRPr="001F3F77">
        <w:t>.</w:t>
      </w:r>
    </w:p>
    <w:p w14:paraId="3C6FD2B0" w14:textId="77777777" w:rsidR="0053323A" w:rsidRPr="001F3F77" w:rsidRDefault="00814024">
      <w:pPr>
        <w:numPr>
          <w:ilvl w:val="0"/>
          <w:numId w:val="1"/>
        </w:numPr>
        <w:jc w:val="both"/>
      </w:pPr>
      <w:r w:rsidRPr="001F3F77">
        <w:t xml:space="preserve">Divulgar y poner a disposición los registros en portales institucionales, repositorios de memoria digital, bibliotecas virtuales y plataformas de redes sociales (incluyendo, de </w:t>
      </w:r>
      <w:r w:rsidRPr="001F3F77">
        <w:lastRenderedPageBreak/>
        <w:t>manera enunciativa mas no taxativa: Facebook, Instagram, YouTube, TikTok, X, LinkedIn).</w:t>
      </w:r>
    </w:p>
    <w:p w14:paraId="28F28221" w14:textId="77777777" w:rsidR="0053323A" w:rsidRPr="001F3F77" w:rsidRDefault="00814024">
      <w:pPr>
        <w:numPr>
          <w:ilvl w:val="0"/>
          <w:numId w:val="1"/>
        </w:numPr>
        <w:jc w:val="both"/>
      </w:pPr>
      <w:r w:rsidRPr="001F3F77">
        <w:t>Incorporar los registros en transmisiones de televisión, radio, publicaciones impresas, informes de gestión gubernamental, catálogos artísticos y materiales de visibilidad institucional.</w:t>
      </w:r>
    </w:p>
    <w:p w14:paraId="535C57A0" w14:textId="7DD5A6ED" w:rsidR="00BC252C" w:rsidRPr="001F3F77" w:rsidRDefault="00814024" w:rsidP="00BC252C">
      <w:pPr>
        <w:numPr>
          <w:ilvl w:val="0"/>
          <w:numId w:val="1"/>
        </w:numPr>
        <w:spacing w:after="240"/>
        <w:jc w:val="both"/>
      </w:pPr>
      <w:r w:rsidRPr="001F3F77">
        <w:t>Integrar los registros en contenidos académicos, exposiciones artísticas de carácter físico o virtual, y eventos de circulación cultural en los ámbitos local, nacional e internacional</w:t>
      </w:r>
      <w:r w:rsidR="00BC252C" w:rsidRPr="001F3F77">
        <w:t>.</w:t>
      </w:r>
    </w:p>
    <w:p w14:paraId="41F3D587" w14:textId="77777777" w:rsidR="0053323A" w:rsidRPr="001F3F77" w:rsidRDefault="00814024">
      <w:pPr>
        <w:pStyle w:val="Ttulo3"/>
        <w:keepNext w:val="0"/>
        <w:keepLines w:val="0"/>
        <w:spacing w:before="280"/>
        <w:jc w:val="both"/>
        <w:rPr>
          <w:b/>
          <w:bCs/>
          <w:color w:val="000000"/>
          <w:sz w:val="22"/>
          <w:szCs w:val="22"/>
        </w:rPr>
      </w:pPr>
      <w:bookmarkStart w:id="3" w:name="_2bogw0sookyx" w:colFirst="0" w:colLast="0"/>
      <w:bookmarkEnd w:id="3"/>
      <w:r w:rsidRPr="001F3F77">
        <w:rPr>
          <w:b/>
          <w:bCs/>
          <w:color w:val="000000"/>
          <w:sz w:val="22"/>
          <w:szCs w:val="22"/>
        </w:rPr>
        <w:t>3. PROPIEDAD INTELECTUAL, COAUTORÍA Y RÉGIMEN DE LICENCIAMIENTO</w:t>
      </w:r>
    </w:p>
    <w:p w14:paraId="4253621A" w14:textId="77777777" w:rsidR="0053323A" w:rsidRPr="001F3F77" w:rsidRDefault="00814024">
      <w:pPr>
        <w:spacing w:before="240" w:after="240"/>
        <w:jc w:val="both"/>
      </w:pPr>
      <w:r w:rsidRPr="001F3F77">
        <w:t xml:space="preserve">En el contexto de los procesos de </w:t>
      </w:r>
      <w:proofErr w:type="spellStart"/>
      <w:r w:rsidRPr="001F3F77">
        <w:t>cocreación</w:t>
      </w:r>
      <w:proofErr w:type="spellEnd"/>
      <w:r w:rsidRPr="001F3F77">
        <w:t xml:space="preserve"> propios de </w:t>
      </w:r>
      <w:r w:rsidRPr="001F3F77">
        <w:rPr>
          <w:b/>
          <w:bCs/>
          <w:color w:val="FF0000"/>
        </w:rPr>
        <w:t>(nombre proyecto)</w:t>
      </w:r>
      <w:r w:rsidRPr="001F3F77">
        <w:t xml:space="preserve">, se reconoce que los productos artísticos, obras, textos o prototipos resultantes son el fruto de un esfuerzo grupal. Por lo tanto, la titularidad de los derechos de autor pertenece de manera colectiva a todos los participantes que intervinieron en su creación. El material generado se acogerá a un modelo de cultura libre bajo una licencia </w:t>
      </w:r>
      <w:r w:rsidRPr="001F3F77">
        <w:rPr>
          <w:b/>
          <w:bCs/>
        </w:rPr>
        <w:t>Creative Commons</w:t>
      </w:r>
      <w:r w:rsidRPr="001F3F77">
        <w:t>, permitiendo que el conocimiento y las creaciones circulen libremente bajo estas condiciones de respeto a la coautoría.</w:t>
      </w:r>
    </w:p>
    <w:p w14:paraId="13E752EB" w14:textId="77777777" w:rsidR="0053323A" w:rsidRPr="001F3F77" w:rsidRDefault="00814024">
      <w:pPr>
        <w:spacing w:before="240" w:after="240"/>
        <w:jc w:val="both"/>
      </w:pPr>
      <w:r w:rsidRPr="001F3F77">
        <w:t xml:space="preserve">Bajo este esquema de propiedad colectiva, el participante otorga al IDARTES una autorización permanente para ejercer los derechos de exhibición, distribución, comunicación pública y reproducción de los resultados derivados de </w:t>
      </w:r>
      <w:r w:rsidRPr="001F3F77">
        <w:rPr>
          <w:color w:val="FF0000"/>
        </w:rPr>
        <w:t>XXXXXXXXXX</w:t>
      </w:r>
      <w:r w:rsidRPr="001F3F77">
        <w:t>. El IDARTES garantiza, en todo caso, la observancia del derecho moral, asegurando que los nombres de los coautores sean mencionados en los términos dispuestos por la Ley 23 de 1982 y demás normas concordantes.</w:t>
      </w:r>
    </w:p>
    <w:p w14:paraId="2C64C230" w14:textId="77777777" w:rsidR="0053323A" w:rsidRPr="001F3F77" w:rsidRDefault="00814024">
      <w:pPr>
        <w:pStyle w:val="Ttulo3"/>
        <w:keepNext w:val="0"/>
        <w:keepLines w:val="0"/>
        <w:spacing w:before="280"/>
        <w:jc w:val="both"/>
        <w:rPr>
          <w:b/>
          <w:bCs/>
          <w:color w:val="000000"/>
          <w:sz w:val="22"/>
          <w:szCs w:val="22"/>
        </w:rPr>
      </w:pPr>
      <w:bookmarkStart w:id="4" w:name="_ixddsrqdz8uj" w:colFirst="0" w:colLast="0"/>
      <w:bookmarkEnd w:id="4"/>
      <w:r w:rsidRPr="001F3F77">
        <w:rPr>
          <w:b/>
          <w:bCs/>
          <w:color w:val="000000"/>
          <w:sz w:val="22"/>
          <w:szCs w:val="22"/>
        </w:rPr>
        <w:t>4. TERRITORIALIDAD, TEMPORALIDAD Y GRATUIDAD</w:t>
      </w:r>
    </w:p>
    <w:p w14:paraId="307A637C" w14:textId="77777777" w:rsidR="0053323A" w:rsidRPr="001F3F77" w:rsidRDefault="00814024">
      <w:pPr>
        <w:numPr>
          <w:ilvl w:val="0"/>
          <w:numId w:val="2"/>
        </w:numPr>
        <w:spacing w:before="240"/>
        <w:jc w:val="both"/>
      </w:pPr>
      <w:r w:rsidRPr="001F3F77">
        <w:t>La presente autorización y licencia se concede con un alcance global y universal, permitiendo la circulación de los contenidos sin restricciones geográficas.</w:t>
      </w:r>
    </w:p>
    <w:p w14:paraId="624760CA" w14:textId="77777777" w:rsidR="0053323A" w:rsidRPr="001F3F77" w:rsidRDefault="00814024">
      <w:pPr>
        <w:numPr>
          <w:ilvl w:val="0"/>
          <w:numId w:val="2"/>
        </w:numPr>
        <w:jc w:val="both"/>
      </w:pPr>
      <w:r w:rsidRPr="001F3F77">
        <w:t>El término de duración será el máximo estipulado por la legislación colombiana vigente en materia de derechos de autor.</w:t>
      </w:r>
    </w:p>
    <w:p w14:paraId="67590FEE" w14:textId="77777777" w:rsidR="0053323A" w:rsidRPr="001F3F77" w:rsidRDefault="00814024">
      <w:pPr>
        <w:numPr>
          <w:ilvl w:val="0"/>
          <w:numId w:val="2"/>
        </w:numPr>
        <w:spacing w:after="240"/>
        <w:jc w:val="both"/>
      </w:pPr>
      <w:r w:rsidRPr="001F3F77">
        <w:t>Se declara que la presente transferencia de derechos de uso se realiza a título gratuito, en consideración a la calidad de beneficiario del cedente dentro de un programa financiado por la entidad pública. Por tanto, se renuncia a cualquier pretensión económica o cobro de regalías por la distribución que realice la entidad.</w:t>
      </w:r>
    </w:p>
    <w:p w14:paraId="5EC5028A" w14:textId="77777777" w:rsidR="0053323A" w:rsidRPr="001F3F77" w:rsidRDefault="00814024">
      <w:pPr>
        <w:pStyle w:val="Ttulo3"/>
        <w:keepNext w:val="0"/>
        <w:keepLines w:val="0"/>
        <w:spacing w:before="280"/>
        <w:jc w:val="both"/>
        <w:rPr>
          <w:b/>
          <w:bCs/>
          <w:color w:val="000000"/>
          <w:sz w:val="22"/>
          <w:szCs w:val="22"/>
        </w:rPr>
      </w:pPr>
      <w:bookmarkStart w:id="5" w:name="_l0tzal3sp49d" w:colFirst="0" w:colLast="0"/>
      <w:bookmarkEnd w:id="5"/>
      <w:r w:rsidRPr="001F3F77">
        <w:rPr>
          <w:b/>
          <w:bCs/>
          <w:color w:val="000000"/>
          <w:sz w:val="22"/>
          <w:szCs w:val="22"/>
        </w:rPr>
        <w:t>5. TRATAMIENTO DE DATOS PERSONALES Y SEGURIDAD (LEY 1581 DE 2012)</w:t>
      </w:r>
    </w:p>
    <w:p w14:paraId="46FF433F" w14:textId="77777777" w:rsidR="0053323A" w:rsidRPr="001F3F77" w:rsidRDefault="00814024">
      <w:pPr>
        <w:spacing w:before="240" w:after="240"/>
        <w:jc w:val="both"/>
      </w:pPr>
      <w:r w:rsidRPr="001F3F77">
        <w:t xml:space="preserve">El IDARTES, como responsable del tratamiento de datos personales, garantiza que la información será gestionada bajo principios de seguridad, confidencialidad y legalidad. Las finalidades incluyen la gestión administrativa, el registro histórico de beneficiarios y el cumplimiento de requerimientos gubernamentales. El titular podrá ejercer sus derechos de hábeas data mediante el canal oficial: </w:t>
      </w:r>
      <w:hyperlink r:id="rId8">
        <w:r w:rsidR="0053323A" w:rsidRPr="001F3F77">
          <w:rPr>
            <w:i/>
            <w:iCs/>
            <w:color w:val="1155CC"/>
            <w:u w:val="single"/>
          </w:rPr>
          <w:t>contactenos@idartes.gov.co</w:t>
        </w:r>
      </w:hyperlink>
      <w:r w:rsidRPr="001F3F77">
        <w:t>.</w:t>
      </w:r>
    </w:p>
    <w:p w14:paraId="49C39CEE" w14:textId="77777777" w:rsidR="0053323A" w:rsidRPr="001F3F77" w:rsidRDefault="00814024">
      <w:pPr>
        <w:pStyle w:val="Ttulo3"/>
        <w:keepNext w:val="0"/>
        <w:keepLines w:val="0"/>
        <w:spacing w:before="280"/>
        <w:jc w:val="both"/>
        <w:rPr>
          <w:b/>
          <w:bCs/>
          <w:color w:val="000000"/>
          <w:sz w:val="22"/>
          <w:szCs w:val="22"/>
        </w:rPr>
      </w:pPr>
      <w:bookmarkStart w:id="6" w:name="_sibh5337auzz" w:colFirst="0" w:colLast="0"/>
      <w:bookmarkEnd w:id="6"/>
      <w:r w:rsidRPr="001F3F77">
        <w:rPr>
          <w:b/>
          <w:bCs/>
          <w:color w:val="000000"/>
          <w:sz w:val="22"/>
          <w:szCs w:val="22"/>
        </w:rPr>
        <w:lastRenderedPageBreak/>
        <w:t>6. DECLARACIÓN DE AUTORÍA Y GARANTÍA DE INDEMNIDAD</w:t>
      </w:r>
    </w:p>
    <w:p w14:paraId="70683684" w14:textId="77777777" w:rsidR="0053323A" w:rsidRPr="001F3F77" w:rsidRDefault="00814024">
      <w:pPr>
        <w:spacing w:before="240" w:after="240"/>
        <w:jc w:val="both"/>
      </w:pPr>
      <w:r w:rsidRPr="001F3F77">
        <w:t xml:space="preserve">El cedente garantiza que las contribuciones realizadas son fruto del trabajo colaborativo en </w:t>
      </w:r>
      <w:r w:rsidRPr="001F3F77">
        <w:rPr>
          <w:color w:val="FF0000"/>
        </w:rPr>
        <w:t>XXXXXXXXXX</w:t>
      </w:r>
      <w:r w:rsidRPr="001F3F77">
        <w:t xml:space="preserve"> </w:t>
      </w:r>
      <w:r w:rsidRPr="001F3F77">
        <w:rPr>
          <w:color w:val="FF0000"/>
        </w:rPr>
        <w:t>o</w:t>
      </w:r>
      <w:r w:rsidRPr="001F3F77">
        <w:t xml:space="preserve"> que posee las facultades legales para su disposición, exonerando al IDARTES de cualquier responsabilidad ante reclamaciones de terceros. Asimismo, se reconoce que la entidad no será responsable por el uso no autorizado que terceros puedan realizar una vez el material se encuentre en circulación pública.</w:t>
      </w:r>
    </w:p>
    <w:p w14:paraId="690060E9" w14:textId="77777777" w:rsidR="0053323A" w:rsidRPr="001F3F77" w:rsidRDefault="00814024">
      <w:pPr>
        <w:spacing w:before="240" w:after="240"/>
        <w:jc w:val="both"/>
      </w:pPr>
      <w:r w:rsidRPr="001F3F77">
        <w:t>Para constancia de la aceptación y compromiso con los términos expuestos, se suscribe el presente documento en la ciudad de _</w:t>
      </w:r>
      <w:r w:rsidRPr="001F3F77">
        <w:rPr>
          <w:b/>
          <w:bCs/>
          <w:i/>
          <w:iCs/>
        </w:rPr>
        <w:t>_, a los __ (_) días del mes de _</w:t>
      </w:r>
      <w:r w:rsidRPr="001F3F77">
        <w:t>_________</w:t>
      </w:r>
      <w:r w:rsidRPr="001F3F77">
        <w:rPr>
          <w:b/>
          <w:bCs/>
        </w:rPr>
        <w:t xml:space="preserve">_ </w:t>
      </w:r>
      <w:proofErr w:type="spellStart"/>
      <w:r w:rsidRPr="001F3F77">
        <w:rPr>
          <w:b/>
          <w:bCs/>
        </w:rPr>
        <w:t>de</w:t>
      </w:r>
      <w:proofErr w:type="spellEnd"/>
      <w:r w:rsidRPr="001F3F77">
        <w:rPr>
          <w:b/>
          <w:bCs/>
        </w:rPr>
        <w:t xml:space="preserve"> 202</w:t>
      </w:r>
      <w:r w:rsidRPr="001F3F77">
        <w:rPr>
          <w:b/>
          <w:bCs/>
          <w:color w:val="FF0000"/>
        </w:rPr>
        <w:t>X</w:t>
      </w:r>
      <w:r w:rsidRPr="001F3F77">
        <w:t>.</w:t>
      </w:r>
    </w:p>
    <w:p w14:paraId="6B2A35CD" w14:textId="77777777" w:rsidR="0053323A" w:rsidRPr="001F3F77" w:rsidRDefault="00814024">
      <w:pPr>
        <w:spacing w:before="240" w:after="240"/>
        <w:jc w:val="both"/>
      </w:pPr>
      <w:r w:rsidRPr="001F3F77">
        <w:t>__________________________</w:t>
      </w:r>
    </w:p>
    <w:p w14:paraId="2F9D53D3" w14:textId="544D9694" w:rsidR="0053323A" w:rsidRPr="001F3F77" w:rsidRDefault="00814024" w:rsidP="00BC252C">
      <w:pPr>
        <w:spacing w:before="240" w:after="240"/>
        <w:rPr>
          <w:b/>
          <w:bCs/>
        </w:rPr>
      </w:pPr>
      <w:r w:rsidRPr="001F3F77">
        <w:rPr>
          <w:b/>
          <w:bCs/>
        </w:rPr>
        <w:t>Firma</w:t>
      </w:r>
      <w:r w:rsidR="00BC252C" w:rsidRPr="001F3F77">
        <w:rPr>
          <w:b/>
          <w:bCs/>
        </w:rPr>
        <w:br/>
      </w:r>
      <w:r w:rsidRPr="001F3F77">
        <w:rPr>
          <w:b/>
          <w:bCs/>
        </w:rPr>
        <w:t>Nombre Completo:</w:t>
      </w:r>
      <w:r w:rsidR="00BC252C" w:rsidRPr="001F3F77">
        <w:rPr>
          <w:b/>
          <w:bCs/>
        </w:rPr>
        <w:br/>
      </w:r>
      <w:r w:rsidRPr="001F3F77">
        <w:rPr>
          <w:b/>
          <w:bCs/>
        </w:rPr>
        <w:t>Documento de Identidad:</w:t>
      </w:r>
    </w:p>
    <w:sectPr w:rsidR="0053323A" w:rsidRPr="001F3F77" w:rsidSect="00C404C2">
      <w:headerReference w:type="default" r:id="rId9"/>
      <w:pgSz w:w="11909" w:h="16834"/>
      <w:pgMar w:top="1440" w:right="1440" w:bottom="1440" w:left="1440" w:header="454"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6FD9B" w14:textId="77777777" w:rsidR="00295487" w:rsidRDefault="00295487">
      <w:pPr>
        <w:spacing w:line="240" w:lineRule="auto"/>
      </w:pPr>
      <w:r>
        <w:separator/>
      </w:r>
    </w:p>
  </w:endnote>
  <w:endnote w:type="continuationSeparator" w:id="0">
    <w:p w14:paraId="6DEF451A" w14:textId="77777777" w:rsidR="00295487" w:rsidRDefault="002954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5338383-1E96-4C7F-9A78-E5D95AFF4EED}"/>
  </w:font>
  <w:font w:name="Arial Narrow">
    <w:panose1 w:val="020B0606020202030204"/>
    <w:charset w:val="00"/>
    <w:family w:val="swiss"/>
    <w:pitch w:val="variable"/>
    <w:sig w:usb0="00000287" w:usb1="00000800" w:usb2="00000000" w:usb3="00000000" w:csb0="0000009F" w:csb1="00000000"/>
    <w:embedBold r:id="rId2" w:fontKey="{2A266F8A-E914-4AD5-956A-824998CB5962}"/>
  </w:font>
  <w:font w:name="Calibri">
    <w:panose1 w:val="020F0502020204030204"/>
    <w:charset w:val="00"/>
    <w:family w:val="swiss"/>
    <w:pitch w:val="variable"/>
    <w:sig w:usb0="E4002EFF" w:usb1="C200247B" w:usb2="00000009" w:usb3="00000000" w:csb0="000001FF" w:csb1="00000000"/>
    <w:embedRegular r:id="rId3" w:fontKey="{C078FFBB-476B-4017-B0E7-EBD235D6B964}"/>
  </w:font>
  <w:font w:name="Cambria">
    <w:panose1 w:val="02040503050406030204"/>
    <w:charset w:val="00"/>
    <w:family w:val="roman"/>
    <w:pitch w:val="variable"/>
    <w:sig w:usb0="E00006FF" w:usb1="420024FF" w:usb2="02000000" w:usb3="00000000" w:csb0="0000019F" w:csb1="00000000"/>
    <w:embedRegular r:id="rId4" w:fontKey="{D97F90A9-E36B-42D6-BC19-81727F31FB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D73C9" w14:textId="77777777" w:rsidR="00295487" w:rsidRDefault="00295487">
      <w:pPr>
        <w:spacing w:line="240" w:lineRule="auto"/>
      </w:pPr>
      <w:r>
        <w:separator/>
      </w:r>
    </w:p>
  </w:footnote>
  <w:footnote w:type="continuationSeparator" w:id="0">
    <w:p w14:paraId="5812D24D" w14:textId="77777777" w:rsidR="00295487" w:rsidRDefault="002954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
      <w:tblW w:w="9498"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1560"/>
      <w:gridCol w:w="5518"/>
      <w:gridCol w:w="2420"/>
    </w:tblGrid>
    <w:tr w:rsidR="0053323A" w:rsidRPr="00BC252C" w14:paraId="22E4714C" w14:textId="77777777" w:rsidTr="001F3F77">
      <w:trPr>
        <w:trHeight w:val="127"/>
      </w:trPr>
      <w:tc>
        <w:tcPr>
          <w:tcW w:w="1560" w:type="dxa"/>
          <w:vMerge w:val="restart"/>
          <w:tcBorders>
            <w:top w:val="single" w:sz="6" w:space="0" w:color="000000"/>
            <w:left w:val="single" w:sz="6" w:space="0" w:color="000000"/>
            <w:bottom w:val="single" w:sz="6" w:space="0" w:color="000000"/>
            <w:right w:val="nil"/>
          </w:tcBorders>
          <w:tcMar>
            <w:top w:w="0" w:type="dxa"/>
            <w:left w:w="80" w:type="dxa"/>
            <w:bottom w:w="0" w:type="dxa"/>
            <w:right w:w="80" w:type="dxa"/>
          </w:tcMar>
          <w:vAlign w:val="center"/>
        </w:tcPr>
        <w:p w14:paraId="6EF2EF02" w14:textId="3E0404BC" w:rsidR="0053323A" w:rsidRPr="001F3F77" w:rsidRDefault="00BC252C" w:rsidP="00BC252C">
          <w:pPr>
            <w:jc w:val="center"/>
            <w:rPr>
              <w:sz w:val="24"/>
              <w:szCs w:val="20"/>
            </w:rPr>
          </w:pPr>
          <w:r w:rsidRPr="001F3F77">
            <w:rPr>
              <w:rFonts w:eastAsia="Arial Narrow"/>
              <w:b/>
              <w:noProof/>
              <w:sz w:val="24"/>
              <w:szCs w:val="20"/>
            </w:rPr>
            <w:drawing>
              <wp:inline distT="0" distB="0" distL="0" distR="0" wp14:anchorId="3B367AA9" wp14:editId="75AB53A5">
                <wp:extent cx="861060" cy="685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1060" cy="685800"/>
                        </a:xfrm>
                        <a:prstGeom prst="rect">
                          <a:avLst/>
                        </a:prstGeom>
                        <a:ln/>
                      </pic:spPr>
                    </pic:pic>
                  </a:graphicData>
                </a:graphic>
              </wp:inline>
            </w:drawing>
          </w:r>
        </w:p>
      </w:tc>
      <w:tc>
        <w:tcPr>
          <w:tcW w:w="5518" w:type="dxa"/>
          <w:vMerge w:val="restart"/>
          <w:tcBorders>
            <w:top w:val="single" w:sz="6" w:space="0" w:color="000000"/>
            <w:left w:val="single" w:sz="6" w:space="0" w:color="000000"/>
            <w:bottom w:val="single" w:sz="6" w:space="0" w:color="000000"/>
            <w:right w:val="nil"/>
          </w:tcBorders>
          <w:tcMar>
            <w:top w:w="0" w:type="dxa"/>
            <w:left w:w="80" w:type="dxa"/>
            <w:bottom w:w="0" w:type="dxa"/>
            <w:right w:w="80" w:type="dxa"/>
          </w:tcMar>
          <w:vAlign w:val="center"/>
        </w:tcPr>
        <w:p w14:paraId="78C8015B" w14:textId="07D38B34" w:rsidR="0053323A" w:rsidRPr="001F3F77" w:rsidRDefault="00BC252C" w:rsidP="00BC252C">
          <w:pPr>
            <w:jc w:val="center"/>
            <w:rPr>
              <w:sz w:val="24"/>
              <w:szCs w:val="20"/>
            </w:rPr>
          </w:pPr>
          <w:r w:rsidRPr="001F3F77">
            <w:rPr>
              <w:b/>
              <w:bCs/>
              <w:sz w:val="24"/>
              <w:szCs w:val="20"/>
            </w:rPr>
            <w:t>GESTIÓN DE FOMENTO A LAS PRÁCTICAS ARTÍSTICAS</w:t>
          </w:r>
        </w:p>
      </w:tc>
      <w:tc>
        <w:tcPr>
          <w:tcW w:w="2420"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center"/>
        </w:tcPr>
        <w:p w14:paraId="2BE8F3F9" w14:textId="023B241E" w:rsidR="0053323A" w:rsidRPr="001F3F77" w:rsidRDefault="00814024" w:rsidP="00BC252C">
          <w:pPr>
            <w:rPr>
              <w:sz w:val="24"/>
              <w:szCs w:val="20"/>
              <w:highlight w:val="yellow"/>
            </w:rPr>
          </w:pPr>
          <w:r w:rsidRPr="001F3F77">
            <w:rPr>
              <w:sz w:val="24"/>
              <w:szCs w:val="20"/>
            </w:rPr>
            <w:t>Código:</w:t>
          </w:r>
          <w:r w:rsidR="009B0305" w:rsidRPr="001F3F77">
            <w:rPr>
              <w:sz w:val="24"/>
              <w:szCs w:val="20"/>
            </w:rPr>
            <w:t xml:space="preserve"> GFOM-F-50</w:t>
          </w:r>
        </w:p>
      </w:tc>
    </w:tr>
    <w:tr w:rsidR="0053323A" w:rsidRPr="00BC252C" w14:paraId="75EA61BE" w14:textId="77777777" w:rsidTr="001F3F77">
      <w:trPr>
        <w:trHeight w:val="20"/>
      </w:trPr>
      <w:tc>
        <w:tcPr>
          <w:tcW w:w="1560" w:type="dxa"/>
          <w:vMerge/>
          <w:tcBorders>
            <w:top w:val="single" w:sz="6" w:space="0" w:color="000000"/>
            <w:left w:val="single" w:sz="6" w:space="0" w:color="000000"/>
            <w:bottom w:val="single" w:sz="6" w:space="0" w:color="000000"/>
            <w:right w:val="nil"/>
          </w:tcBorders>
          <w:tcMar>
            <w:top w:w="100" w:type="dxa"/>
            <w:left w:w="100" w:type="dxa"/>
            <w:bottom w:w="100" w:type="dxa"/>
            <w:right w:w="100" w:type="dxa"/>
          </w:tcMar>
          <w:vAlign w:val="center"/>
        </w:tcPr>
        <w:p w14:paraId="30DB4248" w14:textId="77777777" w:rsidR="0053323A" w:rsidRPr="001F3F77" w:rsidRDefault="0053323A" w:rsidP="00BC252C">
          <w:pPr>
            <w:jc w:val="center"/>
            <w:rPr>
              <w:sz w:val="24"/>
              <w:szCs w:val="20"/>
            </w:rPr>
          </w:pPr>
        </w:p>
      </w:tc>
      <w:tc>
        <w:tcPr>
          <w:tcW w:w="5518" w:type="dxa"/>
          <w:vMerge/>
          <w:tcBorders>
            <w:top w:val="single" w:sz="6" w:space="0" w:color="000000"/>
            <w:left w:val="single" w:sz="6" w:space="0" w:color="000000"/>
            <w:bottom w:val="single" w:sz="6" w:space="0" w:color="000000"/>
            <w:right w:val="nil"/>
          </w:tcBorders>
          <w:tcMar>
            <w:top w:w="100" w:type="dxa"/>
            <w:left w:w="100" w:type="dxa"/>
            <w:bottom w:w="100" w:type="dxa"/>
            <w:right w:w="100" w:type="dxa"/>
          </w:tcMar>
          <w:vAlign w:val="center"/>
        </w:tcPr>
        <w:p w14:paraId="668A9D8B" w14:textId="77777777" w:rsidR="0053323A" w:rsidRPr="001F3F77" w:rsidRDefault="0053323A" w:rsidP="00BC252C">
          <w:pPr>
            <w:jc w:val="center"/>
            <w:rPr>
              <w:sz w:val="24"/>
              <w:szCs w:val="20"/>
            </w:rPr>
          </w:pPr>
        </w:p>
      </w:tc>
      <w:tc>
        <w:tcPr>
          <w:tcW w:w="242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6ECAD215" w14:textId="455EF050" w:rsidR="0053323A" w:rsidRPr="001F3F77" w:rsidRDefault="00814024" w:rsidP="00BC252C">
          <w:pPr>
            <w:rPr>
              <w:sz w:val="24"/>
              <w:szCs w:val="20"/>
            </w:rPr>
          </w:pPr>
          <w:r w:rsidRPr="001F3F77">
            <w:rPr>
              <w:sz w:val="24"/>
              <w:szCs w:val="20"/>
            </w:rPr>
            <w:t xml:space="preserve">Fecha: </w:t>
          </w:r>
          <w:r w:rsidR="009B0305" w:rsidRPr="001F3F77">
            <w:rPr>
              <w:sz w:val="24"/>
              <w:szCs w:val="20"/>
            </w:rPr>
            <w:t>15</w:t>
          </w:r>
          <w:r w:rsidRPr="001F3F77">
            <w:rPr>
              <w:sz w:val="24"/>
              <w:szCs w:val="20"/>
            </w:rPr>
            <w:t>/05/2026</w:t>
          </w:r>
        </w:p>
      </w:tc>
    </w:tr>
    <w:tr w:rsidR="0053323A" w:rsidRPr="00BC252C" w14:paraId="281FEE6F" w14:textId="77777777" w:rsidTr="001F3F77">
      <w:trPr>
        <w:trHeight w:val="20"/>
      </w:trPr>
      <w:tc>
        <w:tcPr>
          <w:tcW w:w="1560" w:type="dxa"/>
          <w:vMerge/>
          <w:tcBorders>
            <w:top w:val="single" w:sz="6" w:space="0" w:color="000000"/>
            <w:left w:val="single" w:sz="6" w:space="0" w:color="000000"/>
            <w:bottom w:val="single" w:sz="6" w:space="0" w:color="000000"/>
            <w:right w:val="nil"/>
          </w:tcBorders>
          <w:tcMar>
            <w:top w:w="100" w:type="dxa"/>
            <w:left w:w="100" w:type="dxa"/>
            <w:bottom w:w="100" w:type="dxa"/>
            <w:right w:w="100" w:type="dxa"/>
          </w:tcMar>
          <w:vAlign w:val="center"/>
        </w:tcPr>
        <w:p w14:paraId="3BB4A871" w14:textId="77777777" w:rsidR="0053323A" w:rsidRPr="001F3F77" w:rsidRDefault="0053323A" w:rsidP="00BC252C">
          <w:pPr>
            <w:jc w:val="center"/>
            <w:rPr>
              <w:sz w:val="24"/>
              <w:szCs w:val="20"/>
            </w:rPr>
          </w:pPr>
        </w:p>
      </w:tc>
      <w:tc>
        <w:tcPr>
          <w:tcW w:w="5518" w:type="dxa"/>
          <w:vMerge w:val="restart"/>
          <w:tcBorders>
            <w:top w:val="nil"/>
            <w:left w:val="single" w:sz="6" w:space="0" w:color="000000"/>
            <w:bottom w:val="single" w:sz="6" w:space="0" w:color="000000"/>
            <w:right w:val="nil"/>
          </w:tcBorders>
          <w:tcMar>
            <w:top w:w="0" w:type="dxa"/>
            <w:left w:w="80" w:type="dxa"/>
            <w:bottom w:w="0" w:type="dxa"/>
            <w:right w:w="80" w:type="dxa"/>
          </w:tcMar>
          <w:vAlign w:val="center"/>
        </w:tcPr>
        <w:p w14:paraId="75ED3666" w14:textId="68F4ECF5" w:rsidR="00BC252C" w:rsidRPr="001F3F77" w:rsidRDefault="00BC252C" w:rsidP="00BC252C">
          <w:pPr>
            <w:jc w:val="center"/>
            <w:rPr>
              <w:b/>
              <w:bCs/>
              <w:sz w:val="24"/>
              <w:szCs w:val="20"/>
            </w:rPr>
          </w:pPr>
          <w:r w:rsidRPr="001F3F77">
            <w:rPr>
              <w:b/>
              <w:bCs/>
              <w:sz w:val="24"/>
              <w:szCs w:val="20"/>
            </w:rPr>
            <w:t>AUTORIZACIÓN PARA EL REGISTRO Y USO DE IMAGEN, VOZ Y DERECHOS SOBRE MATERIAL PRODUCIDO</w:t>
          </w:r>
        </w:p>
      </w:tc>
      <w:tc>
        <w:tcPr>
          <w:tcW w:w="242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284CDF51" w14:textId="77777777" w:rsidR="0053323A" w:rsidRPr="001F3F77" w:rsidRDefault="00814024" w:rsidP="00BC252C">
          <w:pPr>
            <w:rPr>
              <w:sz w:val="24"/>
              <w:szCs w:val="20"/>
            </w:rPr>
          </w:pPr>
          <w:r w:rsidRPr="001F3F77">
            <w:rPr>
              <w:sz w:val="24"/>
              <w:szCs w:val="20"/>
            </w:rPr>
            <w:t>Versión: 1</w:t>
          </w:r>
        </w:p>
      </w:tc>
    </w:tr>
    <w:tr w:rsidR="0053323A" w:rsidRPr="00BC252C" w14:paraId="238A8857" w14:textId="77777777" w:rsidTr="001F3F77">
      <w:trPr>
        <w:trHeight w:val="20"/>
      </w:trPr>
      <w:tc>
        <w:tcPr>
          <w:tcW w:w="1560" w:type="dxa"/>
          <w:vMerge/>
          <w:tcBorders>
            <w:top w:val="single" w:sz="6" w:space="0" w:color="000000"/>
            <w:left w:val="single" w:sz="6" w:space="0" w:color="000000"/>
            <w:bottom w:val="single" w:sz="6" w:space="0" w:color="000000"/>
            <w:right w:val="nil"/>
          </w:tcBorders>
          <w:tcMar>
            <w:top w:w="100" w:type="dxa"/>
            <w:left w:w="100" w:type="dxa"/>
            <w:bottom w:w="100" w:type="dxa"/>
            <w:right w:w="100" w:type="dxa"/>
          </w:tcMar>
          <w:vAlign w:val="center"/>
        </w:tcPr>
        <w:p w14:paraId="6C0AE127" w14:textId="77777777" w:rsidR="0053323A" w:rsidRPr="001F3F77" w:rsidRDefault="0053323A" w:rsidP="00BC252C">
          <w:pPr>
            <w:jc w:val="center"/>
            <w:rPr>
              <w:sz w:val="24"/>
              <w:szCs w:val="20"/>
            </w:rPr>
          </w:pPr>
        </w:p>
      </w:tc>
      <w:tc>
        <w:tcPr>
          <w:tcW w:w="5518" w:type="dxa"/>
          <w:vMerge/>
          <w:tcBorders>
            <w:top w:val="nil"/>
            <w:left w:val="single" w:sz="6" w:space="0" w:color="000000"/>
            <w:bottom w:val="single" w:sz="6" w:space="0" w:color="000000"/>
            <w:right w:val="nil"/>
          </w:tcBorders>
          <w:tcMar>
            <w:top w:w="100" w:type="dxa"/>
            <w:left w:w="100" w:type="dxa"/>
            <w:bottom w:w="100" w:type="dxa"/>
            <w:right w:w="100" w:type="dxa"/>
          </w:tcMar>
          <w:vAlign w:val="center"/>
        </w:tcPr>
        <w:p w14:paraId="786C8449" w14:textId="77777777" w:rsidR="0053323A" w:rsidRPr="001F3F77" w:rsidRDefault="0053323A" w:rsidP="00BC252C">
          <w:pPr>
            <w:jc w:val="center"/>
            <w:rPr>
              <w:sz w:val="24"/>
              <w:szCs w:val="20"/>
            </w:rPr>
          </w:pPr>
        </w:p>
      </w:tc>
      <w:tc>
        <w:tcPr>
          <w:tcW w:w="242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761BCCBE" w14:textId="45DA9508" w:rsidR="0053323A" w:rsidRPr="001F3F77" w:rsidRDefault="00954182" w:rsidP="00BC252C">
          <w:pPr>
            <w:rPr>
              <w:sz w:val="24"/>
              <w:szCs w:val="20"/>
            </w:rPr>
          </w:pPr>
          <w:r w:rsidRPr="001F3F77">
            <w:rPr>
              <w:sz w:val="24"/>
              <w:szCs w:val="20"/>
              <w:lang w:val="es-ES"/>
            </w:rPr>
            <w:t xml:space="preserve">Página </w:t>
          </w:r>
          <w:r w:rsidRPr="001F3F77">
            <w:rPr>
              <w:sz w:val="24"/>
              <w:szCs w:val="20"/>
            </w:rPr>
            <w:fldChar w:fldCharType="begin"/>
          </w:r>
          <w:r w:rsidRPr="001F3F77">
            <w:rPr>
              <w:sz w:val="24"/>
              <w:szCs w:val="20"/>
            </w:rPr>
            <w:instrText>PAGE  \* Arabic  \* MERGEFORMAT</w:instrText>
          </w:r>
          <w:r w:rsidRPr="001F3F77">
            <w:rPr>
              <w:sz w:val="24"/>
              <w:szCs w:val="20"/>
            </w:rPr>
            <w:fldChar w:fldCharType="separate"/>
          </w:r>
          <w:r w:rsidRPr="001F3F77">
            <w:rPr>
              <w:sz w:val="24"/>
              <w:szCs w:val="20"/>
              <w:lang w:val="es-ES"/>
            </w:rPr>
            <w:t>1</w:t>
          </w:r>
          <w:r w:rsidRPr="001F3F77">
            <w:rPr>
              <w:sz w:val="24"/>
              <w:szCs w:val="20"/>
            </w:rPr>
            <w:fldChar w:fldCharType="end"/>
          </w:r>
          <w:r w:rsidRPr="001F3F77">
            <w:rPr>
              <w:sz w:val="24"/>
              <w:szCs w:val="20"/>
              <w:lang w:val="es-ES"/>
            </w:rPr>
            <w:t xml:space="preserve"> de </w:t>
          </w:r>
          <w:r w:rsidRPr="001F3F77">
            <w:rPr>
              <w:sz w:val="24"/>
              <w:szCs w:val="20"/>
            </w:rPr>
            <w:fldChar w:fldCharType="begin"/>
          </w:r>
          <w:r w:rsidRPr="001F3F77">
            <w:rPr>
              <w:sz w:val="24"/>
              <w:szCs w:val="20"/>
            </w:rPr>
            <w:instrText>NUMPAGES  \* Arabic  \* MERGEFORMAT</w:instrText>
          </w:r>
          <w:r w:rsidRPr="001F3F77">
            <w:rPr>
              <w:sz w:val="24"/>
              <w:szCs w:val="20"/>
            </w:rPr>
            <w:fldChar w:fldCharType="separate"/>
          </w:r>
          <w:r w:rsidRPr="001F3F77">
            <w:rPr>
              <w:sz w:val="24"/>
              <w:szCs w:val="20"/>
              <w:lang w:val="es-ES"/>
            </w:rPr>
            <w:t>2</w:t>
          </w:r>
          <w:r w:rsidRPr="001F3F77">
            <w:rPr>
              <w:sz w:val="24"/>
              <w:szCs w:val="20"/>
            </w:rPr>
            <w:fldChar w:fldCharType="end"/>
          </w:r>
        </w:p>
      </w:tc>
    </w:tr>
  </w:tbl>
  <w:p w14:paraId="149D3A10" w14:textId="77777777" w:rsidR="0053323A" w:rsidRDefault="0053323A" w:rsidP="00BC25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1297"/>
    <w:multiLevelType w:val="multilevel"/>
    <w:tmpl w:val="C8AAA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B07732"/>
    <w:multiLevelType w:val="multilevel"/>
    <w:tmpl w:val="147AE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3A"/>
    <w:rsid w:val="001636FA"/>
    <w:rsid w:val="001F3F77"/>
    <w:rsid w:val="00295487"/>
    <w:rsid w:val="002E68E0"/>
    <w:rsid w:val="0053323A"/>
    <w:rsid w:val="00814024"/>
    <w:rsid w:val="00954182"/>
    <w:rsid w:val="009B0305"/>
    <w:rsid w:val="00BC252C"/>
    <w:rsid w:val="00C404C2"/>
    <w:rsid w:val="00F47787"/>
    <w:rsid w:val="00FE58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D09BC"/>
  <w15:docId w15:val="{AA10CC5E-6464-4B7C-B638-697E9B73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Encabezado">
    <w:name w:val="header"/>
    <w:basedOn w:val="Normal"/>
    <w:link w:val="EncabezadoCar"/>
    <w:uiPriority w:val="99"/>
    <w:unhideWhenUsed/>
    <w:rsid w:val="00BC252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C252C"/>
  </w:style>
  <w:style w:type="paragraph" w:styleId="Piedepgina">
    <w:name w:val="footer"/>
    <w:basedOn w:val="Normal"/>
    <w:link w:val="PiedepginaCar"/>
    <w:uiPriority w:val="99"/>
    <w:unhideWhenUsed/>
    <w:rsid w:val="00BC252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C252C"/>
  </w:style>
  <w:style w:type="character" w:styleId="Refdecomentario">
    <w:name w:val="annotation reference"/>
    <w:basedOn w:val="Fuentedeprrafopredeter"/>
    <w:uiPriority w:val="99"/>
    <w:semiHidden/>
    <w:unhideWhenUsed/>
    <w:rsid w:val="00F47787"/>
    <w:rPr>
      <w:sz w:val="16"/>
      <w:szCs w:val="16"/>
    </w:rPr>
  </w:style>
  <w:style w:type="paragraph" w:styleId="Textocomentario">
    <w:name w:val="annotation text"/>
    <w:basedOn w:val="Normal"/>
    <w:link w:val="TextocomentarioCar"/>
    <w:uiPriority w:val="99"/>
    <w:semiHidden/>
    <w:unhideWhenUsed/>
    <w:rsid w:val="00F477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47787"/>
    <w:rPr>
      <w:sz w:val="20"/>
      <w:szCs w:val="20"/>
    </w:rPr>
  </w:style>
  <w:style w:type="paragraph" w:styleId="Asuntodelcomentario">
    <w:name w:val="annotation subject"/>
    <w:basedOn w:val="Textocomentario"/>
    <w:next w:val="Textocomentario"/>
    <w:link w:val="AsuntodelcomentarioCar"/>
    <w:uiPriority w:val="99"/>
    <w:semiHidden/>
    <w:unhideWhenUsed/>
    <w:rsid w:val="00F47787"/>
    <w:rPr>
      <w:b/>
      <w:bCs/>
    </w:rPr>
  </w:style>
  <w:style w:type="character" w:customStyle="1" w:styleId="AsuntodelcomentarioCar">
    <w:name w:val="Asunto del comentario Car"/>
    <w:basedOn w:val="TextocomentarioCar"/>
    <w:link w:val="Asuntodelcomentario"/>
    <w:uiPriority w:val="99"/>
    <w:semiHidden/>
    <w:rsid w:val="00F47787"/>
    <w:rPr>
      <w:b/>
      <w:bCs/>
      <w:sz w:val="20"/>
      <w:szCs w:val="20"/>
    </w:rPr>
  </w:style>
  <w:style w:type="paragraph" w:styleId="Textodeglobo">
    <w:name w:val="Balloon Text"/>
    <w:basedOn w:val="Normal"/>
    <w:link w:val="TextodegloboCar"/>
    <w:uiPriority w:val="99"/>
    <w:semiHidden/>
    <w:unhideWhenUsed/>
    <w:rsid w:val="00F4778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77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contactenos@idartes.gov.co"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BF4E6-3DB9-4F7F-BC17-8D0BEDA60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838</Words>
  <Characters>4609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Felipe Villamil Tovar</cp:lastModifiedBy>
  <cp:revision>6</cp:revision>
  <dcterms:created xsi:type="dcterms:W3CDTF">2026-05-14T07:44:00Z</dcterms:created>
  <dcterms:modified xsi:type="dcterms:W3CDTF">2026-05-14T17:33:00Z</dcterms:modified>
</cp:coreProperties>
</file>