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8" w:after="0"/>
        <w:rPr>
          <w:i/>
          <w:i/>
          <w:sz w:val="20"/>
          <w:szCs w:val="20"/>
          <w:highlight w:val="yellow"/>
        </w:rPr>
      </w:pPr>
      <w:r>
        <w:rPr>
          <w:i/>
          <w:sz w:val="20"/>
          <w:szCs w:val="20"/>
          <w:highlight w:val="yellow"/>
        </w:rPr>
      </w:r>
    </w:p>
    <w:tbl>
      <w:tblPr>
        <w:tblW w:w="10863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1"/>
        <w:gridCol w:w="3621"/>
        <w:gridCol w:w="3621"/>
      </w:tblGrid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right="8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DESCRIPCIÓN GENERAL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hanging="360" w:left="720" w:right="8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Este instrumento pedagógico está diseñado como un documento único que integra tres secciones funcionales: Caracterización, Planeación y Análisis/Seguimiento, cada sección tiene un propósito específico y se aplica en distintos momentos del proceso de formación artística. En el mismo archivo se encuentran los formatos correspondientes a las tres líneas de atención: Arte en la Escuela, Impulso Colectivo y Arte y Salud. Su integración busca facilitar la consulta, garantizar continuidad pedagógica y acompañar de manera articulada a los participantes y artistas formadores.</w:t>
            </w:r>
          </w:p>
          <w:p>
            <w:pPr>
              <w:pStyle w:val="normal1"/>
              <w:spacing w:before="37" w:after="0"/>
              <w:ind w:hanging="360" w:left="720" w:right="8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right="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LÍNEA ARTE EN LA ESCUELA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CARACTERIZACIÓN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 w:right="8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al comienzo del proceso formativo, como espacio para identificar intereses, experiencias y necesidades del grupo, de forma que la información quede disponible para orientar el seguimiento.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0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Reconocimiento, lectura y descripción inicial del grupo</w:t>
            </w:r>
          </w:p>
        </w:tc>
      </w:tr>
      <w:tr>
        <w:trPr>
          <w:trHeight w:val="1158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PARA INICIAR</w:t>
            </w:r>
          </w:p>
          <w:p>
            <w:pPr>
              <w:pStyle w:val="normal1"/>
              <w:spacing w:lineRule="auto" w:line="252" w:before="12" w:after="0"/>
              <w:ind w:left="104" w:right="85"/>
              <w:jc w:val="center"/>
              <w:rPr>
                <w:color w:val="000000"/>
                <w:sz w:val="18"/>
                <w:szCs w:val="18"/>
              </w:rPr>
            </w:pPr>
            <w:bookmarkStart w:id="0" w:name="_heading=h.i93wwyg25xjl"/>
            <w:bookmarkEnd w:id="0"/>
            <w:r>
              <w:rPr>
                <w:color w:val="000000"/>
                <w:sz w:val="18"/>
                <w:szCs w:val="18"/>
              </w:rPr>
              <w:t xml:space="preserve">Este momento corresponde a la organización previa, de alistamiento interno, para la atención de la comunidad por el Programa Crea. En él se dan las </w:t>
            </w:r>
            <w:r>
              <w:rPr>
                <w:sz w:val="18"/>
                <w:szCs w:val="18"/>
              </w:rPr>
              <w:t>articulaciones</w:t>
            </w:r>
            <w:r>
              <w:rPr>
                <w:color w:val="000000"/>
                <w:sz w:val="18"/>
                <w:szCs w:val="18"/>
              </w:rPr>
              <w:t xml:space="preserve"> con diferentes instituciones públicas, privadas y agentes comunitarios para identificar las necesidades de atención, socializar la oferta de formación de las </w:t>
            </w:r>
            <w:r>
              <w:rPr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íneas, conocer de forma detallada las propuestas o intereses pedagógicos de la institución o comunidad, para determinar los requerimientos mínimos de operación y fijar acuerdos.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CÓDIGO DEL GRUPO:</w:t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INICIO DEL PROCESO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LÍNEA DE ATENCIÓN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ESPACIO DE ATENCIÓN</w:t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ARTISTAS FORMADORES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39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CREA AL QUE PERTENECE O ESTA INSCRITO EL GRUPO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 ARTÍSTICA</w:t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HORARIO DE ATENCIÓN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 DE LA IED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NIVEL - FASE</w:t>
            </w:r>
          </w:p>
        </w:tc>
      </w:tr>
      <w:tr>
        <w:trPr>
          <w:trHeight w:val="279" w:hRule="atLeast"/>
        </w:trPr>
        <w:tc>
          <w:tcPr>
            <w:tcW w:w="3621" w:type="dxa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3621" w:type="dxa"/>
            <w:vMerge w:val="continue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DE TRAYECTO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DE ATENCIÓN</w:t>
            </w:r>
          </w:p>
        </w:tc>
      </w:tr>
      <w:tr>
        <w:trPr>
          <w:trHeight w:val="279" w:hRule="atLeast"/>
        </w:trPr>
        <w:tc>
          <w:tcPr>
            <w:tcW w:w="3621" w:type="dxa"/>
            <w:vMerge w:val="continue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RANGO DE EDADES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POBLACIÓN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3" w:right="3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DURACIÓN PROYECTADA PARA EL PROCESO</w:t>
            </w:r>
          </w:p>
        </w:tc>
      </w:tr>
      <w:tr>
        <w:trPr>
          <w:trHeight w:val="417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64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34"/>
        <w:gridCol w:w="5429"/>
      </w:tblGrid>
      <w:tr>
        <w:trPr>
          <w:trHeight w:val="279" w:hRule="atLeast"/>
        </w:trPr>
        <w:tc>
          <w:tcPr>
            <w:tcW w:w="10863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CARACTERIZACIÓN </w:t>
            </w:r>
            <w:r>
              <w:rPr>
                <w:b/>
                <w:color w:val="000000"/>
                <w:sz w:val="16"/>
                <w:szCs w:val="16"/>
              </w:rPr>
              <w:t>(Se desarrolla en 6 sesiones presenciales o sincrónicas)</w:t>
            </w:r>
          </w:p>
        </w:tc>
      </w:tr>
      <w:tr>
        <w:trPr>
          <w:trHeight w:val="499" w:hRule="atLeast"/>
        </w:trPr>
        <w:tc>
          <w:tcPr>
            <w:tcW w:w="543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6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¿El grupo cuenta con integrantes de alguna de las siguientes poblaciones?</w:t>
            </w:r>
          </w:p>
        </w:tc>
        <w:tc>
          <w:tcPr>
            <w:tcW w:w="54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OTRAS ENTIDADES ALIADAS</w:t>
            </w:r>
          </w:p>
        </w:tc>
      </w:tr>
      <w:tr>
        <w:trPr>
          <w:trHeight w:val="499" w:hRule="atLeast"/>
        </w:trPr>
        <w:tc>
          <w:tcPr>
            <w:tcW w:w="543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4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ARTICULACIÓN PEDAGÓGICA</w:t>
            </w:r>
          </w:p>
        </w:tc>
      </w:tr>
      <w:tr>
        <w:trPr>
          <w:trHeight w:val="2065" w:hRule="atLeast"/>
        </w:trPr>
        <w:tc>
          <w:tcPr>
            <w:tcW w:w="10863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Énfasis</w:t>
            </w:r>
            <w:r>
              <w:rPr>
                <w:b/>
                <w:color w:val="000000"/>
                <w:sz w:val="18"/>
                <w:szCs w:val="18"/>
              </w:rPr>
              <w:t xml:space="preserve"> PEI: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72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Elementos de Articulación/Armonización Pedagógica: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72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Elementos de Armonización del Componente Académico del PEI (Articulación Curricular):</w:t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p>
      <w:pPr>
        <w:pStyle w:val="normal1"/>
        <w:spacing w:before="8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W w:w="10863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18"/>
        <w:gridCol w:w="7244"/>
      </w:tblGrid>
      <w:tr>
        <w:trPr>
          <w:trHeight w:val="279" w:hRule="atLeast"/>
        </w:trPr>
        <w:tc>
          <w:tcPr>
            <w:tcW w:w="1086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ENCONTRÉMONOS</w:t>
            </w:r>
          </w:p>
        </w:tc>
      </w:tr>
      <w:tr>
        <w:trPr>
          <w:trHeight w:val="1158" w:hRule="atLeast"/>
        </w:trPr>
        <w:tc>
          <w:tcPr>
            <w:tcW w:w="1086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29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lineRule="auto" w:line="252" w:before="37" w:after="0"/>
              <w:ind w:hanging="1" w:left="129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un momento inicial, tendremos la oportunidad de preguntarnos quiénes somos, de dónde venimos y otras preguntas para reconocernos. También indagaremos sobre cuál ha sido nuestra aproximación con los lenguajes y las prácticas artísticas, desde una mirada individual y colectiva, para identificar posibilidades e intereses de trabajo que abordaremos en los procesos de formación.</w:t>
            </w:r>
          </w:p>
          <w:p>
            <w:pPr>
              <w:pStyle w:val="normal1"/>
              <w:spacing w:lineRule="auto" w:line="252" w:before="1" w:after="0"/>
              <w:ind w:left="329" w:right="3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Este momento también se da a lo largo del proceso formativo cuando ingresan nuevos participantes al grupo, hay un cambio de artista formador o se quiere abordar un nuevo camino dentro de la formación.</w:t>
            </w:r>
          </w:p>
          <w:p>
            <w:pPr>
              <w:pStyle w:val="normal1"/>
              <w:spacing w:lineRule="auto" w:line="252" w:before="1" w:after="0"/>
              <w:ind w:left="329" w:right="3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lineRule="auto" w:line="252" w:before="1" w:after="0"/>
              <w:ind w:left="329" w:right="3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99" w:hRule="atLeast"/>
        </w:trPr>
        <w:tc>
          <w:tcPr>
            <w:tcW w:w="36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10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EXPERIENCIA PREVIA DE FORMACIÓN ARTÍSTICA</w:t>
            </w:r>
          </w:p>
        </w:tc>
        <w:tc>
          <w:tcPr>
            <w:tcW w:w="724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94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 caso de haber seleccionado una opción describa de forma general la experiencia previa de los participantes.</w:t>
            </w:r>
          </w:p>
        </w:tc>
      </w:tr>
      <w:tr>
        <w:trPr>
          <w:trHeight w:val="499" w:hRule="atLeast"/>
        </w:trPr>
        <w:tc>
          <w:tcPr>
            <w:tcW w:w="36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24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719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19"/>
      </w:tblGrid>
      <w:tr>
        <w:trPr/>
        <w:tc>
          <w:tcPr>
            <w:tcW w:w="1071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bCs/>
              </w:rPr>
            </w:pPr>
            <w:bookmarkStart w:id="1" w:name="docs-internal-guid-12dfeaaa-7fff-d0f6-2b"/>
            <w:bookmarkEnd w:id="1"/>
            <w:r>
              <w:rPr>
                <w:b/>
                <w:bCs/>
              </w:rPr>
              <w:t>A partir de lo observado y compartido en este momento (Encontrémonos), desarrolle un texto descriptivo que dé cuenta de los siguientes aspectos del grupo y los participantes del proceso de formación:</w:t>
            </w:r>
          </w:p>
          <w:p>
            <w:pPr>
              <w:pStyle w:val="BodyText"/>
              <w:rPr>
                <w:color w:val="000000"/>
              </w:rPr>
            </w:pPr>
            <w:r>
              <w:rPr>
                <w:color w:val="000000"/>
              </w:rPr>
              <w:br/>
            </w:r>
            <w:bookmarkStart w:id="2" w:name="docs-internal-guid-59b9ad58-7fff-f72d-48"/>
            <w:bookmarkEnd w:id="2"/>
            <w:r>
              <w:rPr>
                <w:b/>
                <w:color w:val="000000"/>
              </w:rPr>
              <w:t>Contexto y su cotidianidad:</w:t>
            </w:r>
          </w:p>
          <w:p>
            <w:pPr>
              <w:pStyle w:val="BodyText"/>
              <w:spacing w:lineRule="auto" w:line="302" w:before="73" w:after="0"/>
              <w:ind w:left="75" w:right="479"/>
              <w:rPr>
                <w:color w:val="000000"/>
              </w:rPr>
            </w:pPr>
            <w:r>
              <w:rPr>
                <w:color w:val="000000"/>
              </w:rPr>
              <w:t>¿Con quién comparten?, ¿cómo se relacionan entre sí?, ¿qué comen?, ¿a qué juegan?, ¿cómo pasan su tiempo?, ¿qué lugares frecuentan?</w:t>
            </w:r>
          </w:p>
          <w:p>
            <w:pPr>
              <w:pStyle w:val="BodyText"/>
              <w:spacing w:lineRule="auto" w:line="288" w:before="121" w:after="0"/>
              <w:ind w:left="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Intereses y capacidades:</w:t>
            </w:r>
          </w:p>
          <w:p>
            <w:pPr>
              <w:pStyle w:val="BodyText"/>
              <w:spacing w:lineRule="auto" w:line="288" w:before="73" w:after="0"/>
              <w:ind w:left="75"/>
              <w:rPr>
                <w:color w:val="000000"/>
              </w:rPr>
            </w:pPr>
            <w:r>
              <w:rPr>
                <w:color w:val="000000"/>
              </w:rPr>
              <w:t>¿Qué pueden hacer?, ¿qué les gusta hacer?, ¿cuáles temas llaman su atención?, ¿qué les alegra?, ¿a qué le tienen miedo?</w:t>
            </w:r>
          </w:p>
          <w:p>
            <w:pPr>
              <w:pStyle w:val="BodyText"/>
              <w:spacing w:lineRule="auto" w:line="288" w:before="133" w:after="0"/>
              <w:ind w:left="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Reacciones y percepciones frente al proceso:</w:t>
            </w:r>
          </w:p>
          <w:p>
            <w:pPr>
              <w:pStyle w:val="BodyText"/>
              <w:rPr>
                <w:color w:val="000000"/>
              </w:rPr>
            </w:pPr>
            <w:r>
              <w:rPr>
                <w:color w:val="000000"/>
              </w:rPr>
              <w:br/>
            </w:r>
            <w:bookmarkStart w:id="3" w:name="docs-internal-guid-b708be15-7fff-1dbb-69"/>
            <w:bookmarkEnd w:id="3"/>
            <w:r>
              <w:rPr>
                <w:color w:val="000000"/>
              </w:rPr>
              <w:t>¿Cuáles han sido las provocaciones y dispositivos planteados en esta etapa de reconocimiento y cómo interactúan con estos los participantes?, ¿cómo viven la experiencia?</w:t>
            </w:r>
          </w:p>
          <w:p>
            <w:pPr>
              <w:pStyle w:val="BodyText"/>
              <w:spacing w:lineRule="auto" w:line="302" w:before="121" w:after="0"/>
              <w:ind w:left="75" w:right="349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NOTA: </w:t>
            </w:r>
            <w:r>
              <w:rPr>
                <w:color w:val="000000"/>
              </w:rPr>
              <w:t>Las preguntas propuestas son orientativas y detonantes para el reconocimiento del grupo, pueden surgir muchas otras por parte de/la artista formador/a de acuerdo a las indagaciones particulares que surjan desde cada proceso.</w:t>
            </w:r>
          </w:p>
          <w:p>
            <w:pPr>
              <w:pStyle w:val="BodyTex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1"/>
        <w:spacing w:before="37" w:after="0"/>
        <w:ind w:left="8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</w:r>
    </w:p>
    <w:p>
      <w:pPr>
        <w:pStyle w:val="normal1"/>
        <w:spacing w:before="7" w:after="0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tbl>
      <w:tblPr>
        <w:tblW w:w="10860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0"/>
        <w:gridCol w:w="8029"/>
      </w:tblGrid>
      <w:tr>
        <w:trPr>
          <w:trHeight w:val="279" w:hRule="atLeast"/>
        </w:trPr>
        <w:tc>
          <w:tcPr>
            <w:tcW w:w="1085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PLANEACIÓN</w:t>
            </w:r>
          </w:p>
        </w:tc>
      </w:tr>
      <w:tr>
        <w:trPr>
          <w:trHeight w:val="279" w:hRule="atLeast"/>
        </w:trPr>
        <w:tc>
          <w:tcPr>
            <w:tcW w:w="1085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240" w:after="240"/>
              <w:ind w:left="600" w:right="60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en la fase de planificación del proceso formativo, y permite organizar objetivos, metodologías y rutas de trabajo, favoreciendo un acompañamiento coherente.</w:t>
            </w:r>
          </w:p>
        </w:tc>
      </w:tr>
      <w:tr>
        <w:trPr>
          <w:trHeight w:val="279" w:hRule="atLeast"/>
        </w:trPr>
        <w:tc>
          <w:tcPr>
            <w:tcW w:w="1085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TRACEMOS CAMINOS</w:t>
            </w:r>
          </w:p>
        </w:tc>
      </w:tr>
      <w:tr>
        <w:trPr>
          <w:trHeight w:val="719" w:hRule="atLeast"/>
        </w:trPr>
        <w:tc>
          <w:tcPr>
            <w:tcW w:w="1085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119" w:right="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partir de la indagación desde diferentes puntos de vista y reconociendo las diversas identidades, formas de concebir y relacionarse con la realidad de los participantes, sus territorios y comunidades, estos momentos nos permiten llegar a acuerdos y trazar las rutas de navegación por las que los artistas formadores y los participantes podrán transitar dentro de la formación.</w:t>
            </w:r>
          </w:p>
        </w:tc>
      </w:tr>
      <w:tr>
        <w:trPr>
          <w:trHeight w:val="279" w:hRule="atLeast"/>
        </w:trPr>
        <w:tc>
          <w:tcPr>
            <w:tcW w:w="1085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PLANEACIÓN DEL PROCESO FORMATIVO</w:t>
            </w:r>
          </w:p>
        </w:tc>
      </w:tr>
      <w:tr>
        <w:trPr>
          <w:trHeight w:val="499" w:hRule="atLeast"/>
        </w:trPr>
        <w:tc>
          <w:tcPr>
            <w:tcW w:w="28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hanging="461" w:left="763" w:right="26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INICIO DE         LA PLANEACIÓN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28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327" w:right="31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Preguntas orientadoras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28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hanging="846" w:left="943" w:right="6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Intencionalidad pedagógica – propósito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28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hanging="671" w:left="792" w:right="89"/>
              <w:rPr/>
            </w:pPr>
            <w:r>
              <w:rPr>
                <w:b/>
                <w:color w:val="000000"/>
                <w:sz w:val="18"/>
                <w:szCs w:val="18"/>
              </w:rPr>
              <w:t>Objetivo general del proceso de formación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28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327" w:right="31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Objetivos específicos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28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327" w:right="31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Temas propuestos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2830" w:type="dxa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lineRule="auto" w:line="252" w:before="174" w:after="0"/>
              <w:ind w:hanging="1" w:left="317" w:right="30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Modos de hacer (Metodologías y mediaciones didácticas)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2830" w:type="dxa"/>
            <w:vMerge w:val="continue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28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327" w:right="31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Referentes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28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327" w:right="31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Insumos</w:t>
            </w:r>
          </w:p>
        </w:tc>
        <w:tc>
          <w:tcPr>
            <w:tcW w:w="80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4" w:after="0"/>
        <w:rPr>
          <w:rFonts w:ascii="Times New Roman" w:hAnsi="Times New Roman" w:eastAsia="Times New Roman" w:cs="Times New Roman"/>
          <w:color w:val="000000"/>
          <w:sz w:val="12"/>
          <w:szCs w:val="12"/>
        </w:rPr>
      </w:pPr>
      <w:r>
        <w:rPr>
          <w:rFonts w:eastAsia="Times New Roman" w:cs="Times New Roman" w:ascii="Times New Roman" w:hAnsi="Times New Roman"/>
          <w:color w:val="000000"/>
          <w:sz w:val="12"/>
          <w:szCs w:val="12"/>
        </w:rPr>
      </w:r>
    </w:p>
    <w:tbl>
      <w:tblPr>
        <w:tblW w:w="10865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0"/>
        <w:gridCol w:w="2661"/>
        <w:gridCol w:w="1811"/>
        <w:gridCol w:w="1809"/>
        <w:gridCol w:w="3624"/>
      </w:tblGrid>
      <w:tr>
        <w:trPr>
          <w:trHeight w:val="279" w:hRule="atLeast"/>
        </w:trPr>
        <w:tc>
          <w:tcPr>
            <w:tcW w:w="10865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PLANEADOR DEL PROCESO FORMATIVO</w:t>
            </w:r>
          </w:p>
        </w:tc>
      </w:tr>
      <w:tr>
        <w:trPr>
          <w:trHeight w:val="939" w:hRule="atLeast"/>
        </w:trPr>
        <w:tc>
          <w:tcPr>
            <w:tcW w:w="10865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09" w:right="9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Para el diligenciamiento de las experiencias artísticas en cada semana o mes, tenga en cuenta los momentos de la formación, y por favor escriba las acciones a realizar de acuerdo a los tiempos proyectados en su planeación. Momentos de la formación: a. Trazando caminos / b. Vamos a crear / c. Compartir y visibilizar. Enunciar la estrategia, acorde con los objetivos planteados y el momento del proceso.</w:t>
            </w:r>
          </w:p>
        </w:tc>
      </w:tr>
      <w:tr>
        <w:trPr>
          <w:trHeight w:val="719" w:hRule="atLeast"/>
        </w:trPr>
        <w:tc>
          <w:tcPr>
            <w:tcW w:w="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" w:after="0"/>
              <w:ind w:left="57" w:right="-1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Semana</w:t>
            </w:r>
          </w:p>
        </w:tc>
        <w:tc>
          <w:tcPr>
            <w:tcW w:w="266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before="1" w:after="0"/>
              <w:ind w:left="88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MOMENTO</w:t>
            </w:r>
          </w:p>
        </w:tc>
        <w:tc>
          <w:tcPr>
            <w:tcW w:w="18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100" w:right="8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INICIO DEL MOMENTO PEDAGÓGICO</w:t>
            </w:r>
          </w:p>
        </w:tc>
        <w:tc>
          <w:tcPr>
            <w:tcW w:w="18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100" w:right="8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FINAL DEL MOMENTO PEDAGÓGICO</w:t>
            </w:r>
          </w:p>
        </w:tc>
        <w:tc>
          <w:tcPr>
            <w:tcW w:w="362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before="1" w:after="0"/>
              <w:ind w:left="118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</w:tr>
      <w:tr>
        <w:trPr>
          <w:trHeight w:val="939" w:hRule="atLeast"/>
        </w:trPr>
        <w:tc>
          <w:tcPr>
            <w:tcW w:w="96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66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63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0"/>
        <w:gridCol w:w="1811"/>
        <w:gridCol w:w="906"/>
        <w:gridCol w:w="2718"/>
        <w:gridCol w:w="1807"/>
      </w:tblGrid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0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ANÁLISIS Y SEGUIMIENTO DEL PROCESO FORMATIVO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 w:right="8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para observar y registrar el desarrollo del grupo, acompañando y documentando los avances del proceso formativo, en calidad de valorar y resaltar las apuestas de la educación artística.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VOLVAMOS SOBRE EL PROCESO</w:t>
            </w:r>
          </w:p>
        </w:tc>
      </w:tr>
      <w:tr>
        <w:trPr>
          <w:trHeight w:val="71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104" w:right="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Acción de conceptualización cualitativa que permite observar, acompañar, reorientar, enfocar las actividades y alcances propuestos con determinado grupo de acuerdo con los intereses y logros de los participantes, con las transformaciones de los imaginarios y formas de relación de índole, propiciados por el proceso de formación.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DURACIÓN TOTAL DEL PROCESO: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ANÁLISIS FRENTE A LOS AVANCES DEL PROCESO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ELABORACIÓN:</w:t>
            </w:r>
          </w:p>
        </w:tc>
      </w:tr>
      <w:tr>
        <w:trPr>
          <w:trHeight w:val="719" w:hRule="atLeast"/>
        </w:trPr>
        <w:tc>
          <w:tcPr>
            <w:tcW w:w="3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7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¿En qué medida se cumplió la planeación proyectada para este grupo?</w:t>
            </w:r>
          </w:p>
        </w:tc>
        <w:tc>
          <w:tcPr>
            <w:tcW w:w="271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7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4" w:right="53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Indique el porcentaje de cumplimiento (100%)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543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2" w:right="1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¿En caso de escribir que se modificó totalmente o se realizó parcialmente exponga los motivos o circunstancias que no lo permitieron?</w:t>
            </w:r>
          </w:p>
        </w:tc>
        <w:tc>
          <w:tcPr>
            <w:tcW w:w="5431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719" w:hRule="atLeast"/>
        </w:trPr>
        <w:tc>
          <w:tcPr>
            <w:tcW w:w="3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10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A) ¿Logró responder a la(s) pregunta(s) orientadora(s) propuestas en la planeación?</w:t>
            </w:r>
          </w:p>
        </w:tc>
        <w:tc>
          <w:tcPr>
            <w:tcW w:w="18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3" w:righ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B) ¿Logró el objetivo general propuesto en la planeación?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25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3"/>
        <w:gridCol w:w="5421"/>
      </w:tblGrid>
      <w:tr>
        <w:trPr>
          <w:trHeight w:val="279" w:hRule="atLeast"/>
        </w:trPr>
        <w:tc>
          <w:tcPr>
            <w:tcW w:w="1082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ALCANCES</w:t>
            </w:r>
          </w:p>
        </w:tc>
      </w:tr>
      <w:tr>
        <w:trPr>
          <w:trHeight w:val="1598" w:hRule="atLeast"/>
        </w:trPr>
        <w:tc>
          <w:tcPr>
            <w:tcW w:w="1082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79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 perspectiva del programa está orientada por una pedagogía centrada en el desarrollo del ser que abarca: el cambio y transformación a través del desarrollo de dimensiones humanas, creativas y sensibles que permiten la potencia de capacidades individuales y colectivas en tres alcances: a) Reconocer identidades y contextos, como aquella posibilidad de reconocernos desde nuestra singularidad y enunciación, defendiendo el derecho a ser diversos y diversas b) Habitar en colectivo: Al crear y aprender en colectivo contribuimos a una construcción de sentido que reconoce la potencia del diálogo y el disenso en los procesos de formación y c) La apropiación de los lenguajes y prácticas artísticas: como la posibilidad de hacer propio un lenguaje, así como el reconocimiento de las prácticas artísticas en diferentes contextos.</w:t>
            </w:r>
          </w:p>
        </w:tc>
      </w:tr>
      <w:tr>
        <w:trPr>
          <w:trHeight w:val="499" w:hRule="atLeast"/>
        </w:trPr>
        <w:tc>
          <w:tcPr>
            <w:tcW w:w="1082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4238" w:left="4581" w:right="3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Responda de acuerdo al desarrollo de capacidades percibido en el proceso de los y las participantes dentro de cada uno de los alcances propuestos:</w:t>
            </w:r>
          </w:p>
        </w:tc>
      </w:tr>
      <w:tr>
        <w:trPr>
          <w:trHeight w:val="279" w:hRule="atLeast"/>
        </w:trPr>
        <w:tc>
          <w:tcPr>
            <w:tcW w:w="1082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Reconocer identidades y contextos</w:t>
            </w:r>
          </w:p>
        </w:tc>
      </w:tr>
      <w:tr>
        <w:trPr>
          <w:trHeight w:val="71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201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¿Fue relevante para el proceso de formación- creación el reconocimiento de las identidades y los contextos de los/as participantes?</w:t>
            </w:r>
          </w:p>
        </w:tc>
        <w:tc>
          <w:tcPr>
            <w:tcW w:w="54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1082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82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Habitar en colectivo</w:t>
            </w:r>
          </w:p>
        </w:tc>
      </w:tr>
      <w:tr>
        <w:trPr>
          <w:trHeight w:val="1158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1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 ¿Se evidenciaron cambios y/o desarrollos en las dinámicas de relacionamiento de los participantes teniendo en cuenta aspectos como: la creación colectiva, el trabajo horizontal, el diálogo, ¿la escucha y la participación activa en el proceso de formación?</w:t>
            </w:r>
          </w:p>
        </w:tc>
        <w:tc>
          <w:tcPr>
            <w:tcW w:w="54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4" w:after="0"/>
        <w:rPr>
          <w:rFonts w:ascii="Times New Roman" w:hAnsi="Times New Roman" w:eastAsia="Times New Roman" w:cs="Times New Roman"/>
          <w:color w:val="000000"/>
          <w:sz w:val="12"/>
          <w:szCs w:val="12"/>
        </w:rPr>
      </w:pPr>
      <w:r>
        <w:rPr>
          <w:rFonts w:eastAsia="Times New Roman" w:cs="Times New Roman" w:ascii="Times New Roman" w:hAnsi="Times New Roman"/>
          <w:color w:val="000000"/>
          <w:sz w:val="12"/>
          <w:szCs w:val="12"/>
        </w:rPr>
      </w:r>
    </w:p>
    <w:tbl>
      <w:tblPr>
        <w:tblW w:w="10864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34"/>
        <w:gridCol w:w="5429"/>
      </w:tblGrid>
      <w:tr>
        <w:trPr>
          <w:trHeight w:val="279" w:hRule="atLeast"/>
        </w:trPr>
        <w:tc>
          <w:tcPr>
            <w:tcW w:w="10863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Apropiar los lenguajes y prácticas artísticas</w:t>
            </w:r>
          </w:p>
        </w:tc>
      </w:tr>
      <w:tr>
        <w:trPr>
          <w:trHeight w:val="1378" w:hRule="atLeast"/>
        </w:trPr>
        <w:tc>
          <w:tcPr>
            <w:tcW w:w="543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1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 ¿En qué medida los/las participantes apropiaron los lenguajes y prácticas artísticas vivenciados en el proceso de formación-creación fortaleciendo las capacidades para el pensar-sentir-hacer, reconociendo las posibilidades expresivas y simbólicas del quehacer artístico (Herramientas teórico-prácticas)?</w:t>
            </w:r>
          </w:p>
        </w:tc>
        <w:tc>
          <w:tcPr>
            <w:tcW w:w="54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Armonización y articulación pedagógica con la IED</w:t>
            </w:r>
          </w:p>
        </w:tc>
      </w:tr>
      <w:tr>
        <w:trPr>
          <w:trHeight w:val="719" w:hRule="atLeast"/>
        </w:trPr>
        <w:tc>
          <w:tcPr>
            <w:tcW w:w="543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¿En qué medida los acuerdos de armonización y articulación pedagógica planteados con la IED aportaron a la planeación y ejecución del proceso de formación y creación?</w:t>
            </w:r>
          </w:p>
        </w:tc>
        <w:tc>
          <w:tcPr>
            <w:tcW w:w="54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Visibilización</w:t>
            </w:r>
          </w:p>
        </w:tc>
      </w:tr>
      <w:tr>
        <w:trPr>
          <w:trHeight w:val="1170" w:hRule="atLeast"/>
        </w:trPr>
        <w:tc>
          <w:tcPr>
            <w:tcW w:w="543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57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¿De qué manera se visibilizó el proceso de formación y creación y qué impacto tuvo en el grupo?</w:t>
            </w:r>
          </w:p>
        </w:tc>
        <w:tc>
          <w:tcPr>
            <w:tcW w:w="54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Proyección</w:t>
            </w:r>
          </w:p>
        </w:tc>
      </w:tr>
      <w:tr>
        <w:trPr>
          <w:trHeight w:val="939" w:hRule="atLeast"/>
        </w:trPr>
        <w:tc>
          <w:tcPr>
            <w:tcW w:w="543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6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¿Cuáles son las posibilidades, intereses y temáticas para dar continuidad al proceso de este grupo?</w:t>
            </w:r>
          </w:p>
        </w:tc>
        <w:tc>
          <w:tcPr>
            <w:tcW w:w="542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7" w:after="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eastAsia="Times New Roman" w:cs="Times New Roman" w:ascii="Times New Roman" w:hAnsi="Times New Roman"/>
          <w:sz w:val="7"/>
          <w:szCs w:val="7"/>
        </w:rPr>
      </w:r>
    </w:p>
    <w:p>
      <w:pPr>
        <w:pStyle w:val="normal1"/>
        <w:spacing w:before="7" w:after="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eastAsia="Times New Roman" w:cs="Times New Roman" w:ascii="Times New Roman" w:hAnsi="Times New Roman"/>
          <w:sz w:val="7"/>
          <w:szCs w:val="7"/>
        </w:rPr>
        <w:t>“</w:t>
      </w:r>
    </w:p>
    <w:p>
      <w:pPr>
        <w:pStyle w:val="normal1"/>
        <w:spacing w:before="7" w:after="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eastAsia="Times New Roman" w:cs="Times New Roman" w:ascii="Times New Roman" w:hAnsi="Times New Roman"/>
          <w:sz w:val="7"/>
          <w:szCs w:val="7"/>
        </w:rPr>
      </w:r>
    </w:p>
    <w:tbl>
      <w:tblPr>
        <w:tblW w:w="10864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864"/>
      </w:tblGrid>
      <w:tr>
        <w:trPr>
          <w:trHeight w:val="279" w:hRule="atLeast"/>
        </w:trPr>
        <w:tc>
          <w:tcPr>
            <w:tcW w:w="10864" w:type="dxa"/>
            <w:tcBorders>
              <w:top w:val="single" w:sz="6" w:space="0" w:color="939393"/>
              <w:left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BodyText"/>
              <w:spacing w:before="37" w:after="0"/>
              <w:ind w:left="116" w:right="101"/>
              <w:jc w:val="center"/>
              <w:rPr>
                <w:b/>
                <w:color w:val="000000"/>
              </w:rPr>
            </w:pPr>
            <w:bookmarkStart w:id="4" w:name="docs-internal-guid-68fd2c5e-7fff-478b-42"/>
            <w:bookmarkEnd w:id="4"/>
            <w:r>
              <w:rPr>
                <w:b/>
                <w:color w:val="000000"/>
              </w:rPr>
              <w:t>CONCLUSIÓN REFLEXIVA, COMENTARIOS Y RECOMENDACIONES</w:t>
            </w:r>
          </w:p>
        </w:tc>
      </w:tr>
      <w:tr>
        <w:trPr>
          <w:trHeight w:val="139" w:hRule="atLeast"/>
        </w:trPr>
        <w:tc>
          <w:tcPr>
            <w:tcW w:w="10864" w:type="dxa"/>
            <w:tcBorders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BodyText"/>
              <w:spacing w:before="37" w:after="0"/>
              <w:ind w:left="116" w:right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8720"/>
          <w:pgMar w:left="580" w:right="560" w:gutter="0" w:header="720" w:top="900" w:footer="834" w:bottom="1020"/>
          <w:pgNumType w:start="1" w:fmt="decimal"/>
          <w:formProt w:val="false"/>
          <w:textDirection w:val="lrTb"/>
          <w:docGrid w:type="default" w:linePitch="100" w:charSpace="12288"/>
        </w:sectPr>
      </w:pPr>
      <w:r>
        <w:br w:type="page"/>
      </w:r>
    </w:p>
    <w:p>
      <w:pPr>
        <w:pStyle w:val="normal1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7"/>
          <w:szCs w:val="7"/>
        </w:rPr>
      </w:pPr>
      <w:r>
        <w:rPr>
          <w:rFonts w:eastAsia="Times New Roman" w:cs="Times New Roman" w:ascii="Times New Roman" w:hAnsi="Times New Roman"/>
          <w:color w:val="000000"/>
          <w:sz w:val="7"/>
          <w:szCs w:val="7"/>
        </w:rPr>
      </w:r>
    </w:p>
    <w:p>
      <w:pPr>
        <w:pStyle w:val="normal1"/>
        <w:spacing w:before="8" w:after="0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eastAsia="Times New Roman" w:cs="Times New Roman" w:ascii="Times New Roman" w:hAnsi="Times New Roman"/>
          <w:sz w:val="11"/>
          <w:szCs w:val="11"/>
        </w:rPr>
      </w:r>
    </w:p>
    <w:tbl>
      <w:tblPr>
        <w:tblW w:w="10863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1"/>
        <w:gridCol w:w="3621"/>
        <w:gridCol w:w="3621"/>
      </w:tblGrid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LÍNEA IMPULSO COLECTIVO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CARACTERIZACIÓN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 w:right="8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al comienzo del proceso formativo, como espacio para identificar intereses, experiencias y necesidades del grupo, de forma que la información quede disponible para orientar el seguimiento.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0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Reconocimiento, lectura y descripción inicial del grupo</w:t>
            </w:r>
          </w:p>
        </w:tc>
      </w:tr>
      <w:tr>
        <w:trPr>
          <w:trHeight w:val="1158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PARA INICIAR</w:t>
            </w:r>
          </w:p>
          <w:p>
            <w:pPr>
              <w:pStyle w:val="normal1"/>
              <w:spacing w:lineRule="auto" w:line="252" w:before="12" w:after="0"/>
              <w:ind w:left="104" w:right="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Este momento corresponde a la organización previa, de alistamiento interno, para la atención de la comunidad por el Programa Crea. En él se dan las articulaciones con diferentes instituciones públicas, privadas y agentes comunitarios para identificar las necesidades de atención, socializar la oferta de formación de las Líneas, conocer de forma detallada las propuestas o intereses pedagógicos de la institución o comunidad, para determinar los requerimientos mínimos de operación y fijar acuerdos.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CÓDIGO DEL GRUPO:</w:t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INICIO DEL PROCESO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LÍNEA DE ATENCIÓN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ESPACIO DE ATENCIÓN</w:t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ARTISTAS FORMADORES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39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CREA AL QUE PERTENECE O ESTA INSCRITO EL GRUPO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 ARTÍSTICA</w:t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HORARIO DE ATENCIÓN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 DEL COLECTIVO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NIVEL - FASE</w:t>
            </w:r>
          </w:p>
        </w:tc>
      </w:tr>
      <w:tr>
        <w:trPr>
          <w:trHeight w:val="279" w:hRule="atLeast"/>
        </w:trPr>
        <w:tc>
          <w:tcPr>
            <w:tcW w:w="3621" w:type="dxa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3621" w:type="dxa"/>
            <w:vMerge w:val="continue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DE TRAYECTO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DE ATENCIÓN</w:t>
            </w:r>
          </w:p>
        </w:tc>
      </w:tr>
      <w:tr>
        <w:trPr>
          <w:trHeight w:val="279" w:hRule="atLeast"/>
        </w:trPr>
        <w:tc>
          <w:tcPr>
            <w:tcW w:w="3621" w:type="dxa"/>
            <w:vMerge w:val="continue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RANGO DE EDADES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POBLACIÓN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3" w:right="3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DURACIÓN PROYECTADA PARA EL PROCESO</w:t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5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tbl>
      <w:tblPr>
        <w:tblW w:w="10825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3"/>
        <w:gridCol w:w="2711"/>
        <w:gridCol w:w="2710"/>
      </w:tblGrid>
      <w:tr>
        <w:trPr>
          <w:trHeight w:val="279" w:hRule="atLeast"/>
        </w:trPr>
        <w:tc>
          <w:tcPr>
            <w:tcW w:w="10824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ENCONTRÉMONOS</w:t>
            </w:r>
          </w:p>
        </w:tc>
      </w:tr>
      <w:tr>
        <w:trPr>
          <w:trHeight w:val="1158" w:hRule="atLeast"/>
        </w:trPr>
        <w:tc>
          <w:tcPr>
            <w:tcW w:w="10824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29" w:right="1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un momento inicial, tendremos la oportunidad de preguntarnos quiénes somos, de dónde venimos y otras preguntas para reconocernos. También indagaremos sobre cuál ha sido nuestra aproximación con los lenguajes y las prácticas artísticas, desde una mirada individual y colectiva, para identificar posibilidades e intereses de trabajo que abordaremos en los procesos de formación.</w:t>
            </w:r>
          </w:p>
          <w:p>
            <w:pPr>
              <w:pStyle w:val="normal1"/>
              <w:spacing w:lineRule="auto" w:line="252" w:before="1" w:after="0"/>
              <w:ind w:left="119" w:right="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Este momento también se da a lo largo del proceso formativo cuando ingresan nuevos participantes al grupo, hay un cambio de artista formador o se quiere abordar un nuevo camino dentro de la formación.</w:t>
            </w:r>
          </w:p>
        </w:tc>
      </w:tr>
      <w:tr>
        <w:trPr>
          <w:trHeight w:val="49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49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EXPERIENCIA PREVIA DE FORMACIÓN ARTÍSTICA DEL COLECTIVO</w:t>
            </w:r>
          </w:p>
        </w:tc>
        <w:tc>
          <w:tcPr>
            <w:tcW w:w="542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CAMBIOS DEL GRUPO Y SUS PARTICIPANTES</w:t>
            </w:r>
          </w:p>
        </w:tc>
      </w:tr>
      <w:tr>
        <w:trPr>
          <w:trHeight w:val="49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42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5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CERCANÍA DE LOS/AS PARTICIPANTES AL LUGAR DE ATENCIÓN</w:t>
            </w:r>
          </w:p>
        </w:tc>
        <w:tc>
          <w:tcPr>
            <w:tcW w:w="542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CAMBIO DE ARTISTA FORMADOR/A</w:t>
            </w:r>
          </w:p>
        </w:tc>
      </w:tr>
      <w:tr>
        <w:trPr>
          <w:trHeight w:val="27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42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TRAYECTORIA ARTÍSTICA DEL GRUPO</w:t>
            </w:r>
          </w:p>
        </w:tc>
        <w:tc>
          <w:tcPr>
            <w:tcW w:w="542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8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RELACIÓN CON LOS CIRCUITOS ARTÍSTICOS Y LA GESTIÓN</w:t>
            </w:r>
          </w:p>
        </w:tc>
      </w:tr>
      <w:tr>
        <w:trPr>
          <w:trHeight w:val="49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42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 CUENTA CON PARTICIPANTES CON DISCAPACIDAD</w:t>
            </w:r>
          </w:p>
        </w:tc>
        <w:tc>
          <w:tcPr>
            <w:tcW w:w="542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 caso de que sea afirmativa la respuesta, ¿cuántos son?</w:t>
            </w:r>
          </w:p>
        </w:tc>
      </w:tr>
      <w:tr>
        <w:trPr>
          <w:trHeight w:val="279" w:hRule="atLeast"/>
        </w:trPr>
        <w:tc>
          <w:tcPr>
            <w:tcW w:w="540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42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75" w:hRule="atLeast"/>
        </w:trPr>
        <w:tc>
          <w:tcPr>
            <w:tcW w:w="10824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CONDICIONES GENERALES (ESPACIO, MATERIALES, EQUIPOS, INSUMOS)</w:t>
            </w:r>
          </w:p>
          <w:p>
            <w:pPr>
              <w:pStyle w:val="normal1"/>
              <w:spacing w:before="12" w:after="0"/>
              <w:ind w:left="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Califique de 1 a 5 cómo está su proceso en relación con estas dos variables</w:t>
            </w:r>
          </w:p>
        </w:tc>
      </w:tr>
      <w:tr>
        <w:trPr>
          <w:trHeight w:val="279" w:hRule="atLeast"/>
        </w:trPr>
        <w:tc>
          <w:tcPr>
            <w:tcW w:w="811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espacio cuenta con condiciones físicas adecuadas para el desarrollo del proceso.</w:t>
            </w:r>
          </w:p>
        </w:tc>
        <w:tc>
          <w:tcPr>
            <w:tcW w:w="27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811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69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Los equipos, materiales e insumos son suficientes y se encuentran en buen estado para el desarrollo del proceso.</w:t>
            </w:r>
          </w:p>
        </w:tc>
        <w:tc>
          <w:tcPr>
            <w:tcW w:w="27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10824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10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¿Cuáles son las expectativas, deseos e intenciones que traen los/as participantes en el abordaje de los lenguajes y prácticas artísticas?</w:t>
            </w:r>
          </w:p>
        </w:tc>
      </w:tr>
      <w:tr>
        <w:trPr>
          <w:trHeight w:val="939" w:hRule="atLeast"/>
        </w:trPr>
        <w:tc>
          <w:tcPr>
            <w:tcW w:w="10824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p>
      <w:pPr>
        <w:pStyle w:val="normal1"/>
        <w:ind w:left="92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spacing w:before="8" w:after="1"/>
        <w:rPr>
          <w:rFonts w:ascii="Times New Roman" w:hAnsi="Times New Roman" w:eastAsia="Times New Roman" w:cs="Times New Roman"/>
          <w:color w:val="000000"/>
          <w:sz w:val="8"/>
          <w:szCs w:val="8"/>
        </w:rPr>
      </w:pPr>
      <w:r>
        <w:rPr>
          <w:rFonts w:eastAsia="Times New Roman" w:cs="Times New Roman" w:ascii="Times New Roman" w:hAnsi="Times New Roman"/>
          <w:color w:val="000000"/>
          <w:sz w:val="8"/>
          <w:szCs w:val="8"/>
        </w:rPr>
      </w:r>
    </w:p>
    <w:tbl>
      <w:tblPr>
        <w:tblW w:w="10865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27"/>
        <w:gridCol w:w="6337"/>
      </w:tblGrid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PLANEACIÓN</w:t>
            </w:r>
          </w:p>
        </w:tc>
      </w:tr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240" w:after="240"/>
              <w:ind w:left="600" w:right="60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en la fase de planificación del proceso formativo, y permite organizar objetivos, metodologías y rutas de trabajo, favoreciendo un acompañamiento coherente.</w:t>
            </w:r>
          </w:p>
        </w:tc>
      </w:tr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TRACEMOS CAMINOS</w:t>
            </w:r>
          </w:p>
        </w:tc>
      </w:tr>
      <w:tr>
        <w:trPr>
          <w:trHeight w:val="71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119" w:right="10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partir de la indagación desde diferentes puntos de vista y reconociendo las diversas identidades, formas de concebir y relacionarse con la realidad de los participantes, sus territorios y comunidades, estos momentos nos permiten llegar a acuerdos y trazar las rutas de navegación por las que los artistas formadores y los participantes podrán transitar dentro de la formación.</w:t>
            </w:r>
          </w:p>
        </w:tc>
      </w:tr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 GENERAL DE LA PROPUESTA DE CREACIÓN ACORDADA COLECTIVAMENTE</w:t>
            </w:r>
          </w:p>
        </w:tc>
      </w:tr>
      <w:tr>
        <w:trPr>
          <w:trHeight w:val="27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58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INICIO DE LA PLANEACIÓN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1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 GENERAL DE LA PROPUESTA DE CREACIÓN Y FORMACIÓN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20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¿QUÉ RELACIÓN ENCUENTRAN ENTRE EL MOMENTO DE ENCONTRÉMONOS Y TRAZANDO CAMINOS DENTRO DE ACORDADO CON EL COLECTIVO?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OBJETIVO GENERAL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OBJETIVOS ESPECÍFICOS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15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METODOLOGÍA PARA EL DESARROLLO DE LA PROPUESTA DE CREACIÓN (MODOS DE HACER)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147" w:after="0"/>
              <w:ind w:left="82" w:right="9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REFERENTES CONCEPTUALES/VISUALES/ TEÓRICOS/ AUDIOVISUALES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RESULTADOS ESPERADOS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MATERIALES/RECURSOS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62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65"/>
        <w:gridCol w:w="3869"/>
        <w:gridCol w:w="1519"/>
        <w:gridCol w:w="4408"/>
      </w:tblGrid>
      <w:tr>
        <w:trPr>
          <w:trHeight w:val="279" w:hRule="atLeast"/>
        </w:trPr>
        <w:tc>
          <w:tcPr>
            <w:tcW w:w="10861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3596" w:right="357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PLANEADOR DEL PROCESO FORMATIVO</w:t>
            </w:r>
          </w:p>
        </w:tc>
      </w:tr>
      <w:tr>
        <w:trPr>
          <w:trHeight w:val="939" w:hRule="atLeast"/>
        </w:trPr>
        <w:tc>
          <w:tcPr>
            <w:tcW w:w="10861" w:type="dxa"/>
            <w:gridSpan w:val="4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09" w:right="8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Para el diligenciamiento de las experiencias artísticas en cada semana o mes, tenga en cuenta los momentos de la formación, y por favor escriba las acciones a realizar de acuerdo a los tiempos proyectados en su planeación. Momentos de la formación: a. Trazando caminos / b. Vamos a crear / c. Compartir y visibilizar. Enunciar la estrategia, acorde con los objetivos planteados y el momento del proceso.</w:t>
            </w:r>
          </w:p>
        </w:tc>
      </w:tr>
      <w:tr>
        <w:trPr>
          <w:trHeight w:val="279" w:hRule="atLeast"/>
        </w:trPr>
        <w:tc>
          <w:tcPr>
            <w:tcW w:w="10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6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SEMANA</w:t>
            </w:r>
          </w:p>
        </w:tc>
        <w:tc>
          <w:tcPr>
            <w:tcW w:w="386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320" w:right="1304"/>
              <w:rPr/>
            </w:pPr>
            <w:r>
              <w:rPr>
                <w:b/>
                <w:color w:val="000000"/>
                <w:sz w:val="18"/>
                <w:szCs w:val="18"/>
              </w:rPr>
              <w:t>MOMENTO</w:t>
            </w:r>
          </w:p>
        </w:tc>
        <w:tc>
          <w:tcPr>
            <w:tcW w:w="151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59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440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619" w:right="16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</w:tr>
      <w:tr>
        <w:trPr>
          <w:trHeight w:val="939" w:hRule="atLeast"/>
        </w:trPr>
        <w:tc>
          <w:tcPr>
            <w:tcW w:w="106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86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1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40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4" w:after="0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p>
      <w:pPr>
        <w:pStyle w:val="normal1"/>
        <w:spacing w:before="4" w:after="0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tbl>
      <w:tblPr>
        <w:tblW w:w="10863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0"/>
        <w:gridCol w:w="1811"/>
        <w:gridCol w:w="906"/>
        <w:gridCol w:w="2718"/>
        <w:gridCol w:w="1807"/>
      </w:tblGrid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0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ANÁLISIS Y SEGUIMIENTO DEL PROCESO FORMATIVO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 w:right="8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 w:right="8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para observar y registrar el desarrollo del grupo, acompañando y documentando los avances del proceso formativo</w:t>
            </w:r>
          </w:p>
          <w:p>
            <w:pPr>
              <w:pStyle w:val="normal1"/>
              <w:spacing w:before="37" w:after="0"/>
              <w:ind w:left="82" w:right="8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VOLVAMOS SOBRE EL PROCESO</w:t>
            </w:r>
          </w:p>
        </w:tc>
      </w:tr>
      <w:tr>
        <w:trPr>
          <w:trHeight w:val="71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104" w:right="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Acción de conceptualización cualitativa que permite observar, acompañar, reorientar, enfocar las actividades y alcances propuestos con determinado grupo de acuerdo con los intereses y logros de los participantes, con las transformaciones de los imaginarios y formas de relación de índole, propiciados por el proceso de formación.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DURACIÓN TOTAL DEL PROCESO: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ANÁLISIS FRENTE A LOS AVANCES DEL PROCESO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ELABORACIÓN:</w:t>
            </w:r>
          </w:p>
        </w:tc>
      </w:tr>
      <w:tr>
        <w:trPr>
          <w:trHeight w:val="719" w:hRule="atLeast"/>
        </w:trPr>
        <w:tc>
          <w:tcPr>
            <w:tcW w:w="3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7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¿En qué medida se cumplió la planeación proyectada para este grupo?</w:t>
            </w:r>
          </w:p>
        </w:tc>
        <w:tc>
          <w:tcPr>
            <w:tcW w:w="271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7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4" w:right="53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Indique el porcentaje de cumplimiento (100%)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543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2" w:right="1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¿En caso de escribir que se modificó totalmente o se realizó parcialmente exponga los motivos o circunstancias que no lo permitieron?</w:t>
            </w:r>
          </w:p>
        </w:tc>
        <w:tc>
          <w:tcPr>
            <w:tcW w:w="5431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30" w:type="dxa"/>
        <w:jc w:val="left"/>
        <w:tblInd w:w="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0"/>
        <w:gridCol w:w="5430"/>
      </w:tblGrid>
      <w:tr>
        <w:trPr>
          <w:trHeight w:val="279" w:hRule="atLeast"/>
        </w:trPr>
        <w:tc>
          <w:tcPr>
            <w:tcW w:w="10830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ALCANCES</w:t>
            </w:r>
          </w:p>
        </w:tc>
      </w:tr>
      <w:tr>
        <w:trPr>
          <w:trHeight w:val="1598" w:hRule="atLeast"/>
        </w:trPr>
        <w:tc>
          <w:tcPr>
            <w:tcW w:w="10830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79" w:right="1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 perspectiva del programa está orientada por una pedagogía centrada en el desarrollo del ser que abarca: el cambio y transformación a través del desarrollo de dimensiones humanas, creativas y sensibles que permiten la potencia de capacidades individuales y colectivas en tres alcances: a) Reconocer identidades y contextos, como aquella posibilidad de reconocernos desde nuestra singularidad y enunciación, defendiendo el derecho a ser diversos y diversas b) Habitar en colectivo: Al crear y aprender en  colectivo contribuimos a una construcción de sentido que reconoce la potencia del diálogo y el disenso en los procesos de formación y c) La apropiación de los lenguajes y prácticas artísticas: como la posibilidad de hacer propio un lenguaje, así como el reconocimiento de las prácticas artísticas en diferentes contextos.</w:t>
            </w:r>
          </w:p>
        </w:tc>
      </w:tr>
      <w:tr>
        <w:trPr>
          <w:trHeight w:val="279" w:hRule="atLeast"/>
        </w:trPr>
        <w:tc>
          <w:tcPr>
            <w:tcW w:w="10830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Reconocer identidades y contextos</w:t>
            </w:r>
          </w:p>
        </w:tc>
      </w:tr>
      <w:tr>
        <w:trPr>
          <w:trHeight w:val="719" w:hRule="atLeast"/>
        </w:trPr>
        <w:tc>
          <w:tcPr>
            <w:tcW w:w="540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4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¿Influyeron las identidades y los contextos de los/as participantes en el desarrollo del proceso de formación y creación?</w:t>
            </w:r>
          </w:p>
        </w:tc>
        <w:tc>
          <w:tcPr>
            <w:tcW w:w="54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830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Habitar en colectivo</w:t>
            </w:r>
          </w:p>
        </w:tc>
      </w:tr>
      <w:tr>
        <w:trPr>
          <w:trHeight w:val="939" w:hRule="atLeast"/>
        </w:trPr>
        <w:tc>
          <w:tcPr>
            <w:tcW w:w="540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3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¿Las </w:t>
            </w:r>
            <w:r>
              <w:rPr>
                <w:b/>
                <w:sz w:val="18"/>
                <w:szCs w:val="18"/>
              </w:rPr>
              <w:t>dinámicas</w:t>
            </w:r>
            <w:r>
              <w:rPr>
                <w:b/>
                <w:color w:val="000000"/>
                <w:sz w:val="18"/>
                <w:szCs w:val="18"/>
              </w:rPr>
              <w:t xml:space="preserve"> del grupo en la creación colectiva, el trabajo horizontal, el diálogo, la escucha y la participación activa fue una constante en el proceso de formación creación?</w:t>
            </w:r>
          </w:p>
        </w:tc>
        <w:tc>
          <w:tcPr>
            <w:tcW w:w="54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540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¿Se logró consolidar un colectivo?</w:t>
            </w:r>
          </w:p>
        </w:tc>
        <w:tc>
          <w:tcPr>
            <w:tcW w:w="54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540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2" w:right="111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 la respuesta es SÍ: ¿De qué manera se logró la consolidación del colectivo?</w:t>
            </w:r>
          </w:p>
          <w:p>
            <w:pPr>
              <w:pStyle w:val="normal1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 la respuesta es NO: ¿Cuente por qué no se dio?</w:t>
            </w:r>
          </w:p>
        </w:tc>
        <w:tc>
          <w:tcPr>
            <w:tcW w:w="54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830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Apropiar los lenguajes y prácticas artísticas</w:t>
            </w:r>
          </w:p>
        </w:tc>
      </w:tr>
      <w:tr>
        <w:trPr>
          <w:trHeight w:val="719" w:hRule="atLeast"/>
        </w:trPr>
        <w:tc>
          <w:tcPr>
            <w:tcW w:w="540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10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¿Los/as participantes se apropiaron de los lenguajes y prácticas </w:t>
            </w:r>
            <w:r>
              <w:rPr>
                <w:b/>
                <w:sz w:val="18"/>
                <w:szCs w:val="18"/>
              </w:rPr>
              <w:t>artísticas</w:t>
            </w:r>
            <w:r>
              <w:rPr>
                <w:b/>
                <w:color w:val="000000"/>
                <w:sz w:val="18"/>
                <w:szCs w:val="18"/>
              </w:rPr>
              <w:t xml:space="preserve"> vivenciados en el proceso de formación - creación?</w:t>
            </w:r>
          </w:p>
        </w:tc>
        <w:tc>
          <w:tcPr>
            <w:tcW w:w="54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540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57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¿De qué manera se visibilizó el proceso de formación y creación y qué impacto tuvo en el grupo?</w:t>
            </w:r>
          </w:p>
          <w:p>
            <w:pPr>
              <w:pStyle w:val="normal1"/>
              <w:spacing w:lineRule="auto" w:line="252" w:before="1" w:after="0"/>
              <w:ind w:left="82" w:right="573"/>
              <w:rPr>
                <w:b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normal1"/>
              <w:spacing w:lineRule="auto" w:line="252" w:before="1" w:after="0"/>
              <w:ind w:left="82" w:right="573"/>
              <w:rPr>
                <w:b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normal1"/>
              <w:spacing w:lineRule="auto" w:line="252" w:before="1" w:after="0"/>
              <w:ind w:left="82" w:right="573"/>
              <w:rPr>
                <w:b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normal1"/>
              <w:spacing w:lineRule="auto" w:line="252" w:before="1" w:after="0"/>
              <w:ind w:left="82" w:right="573"/>
              <w:rPr>
                <w:b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normal1"/>
              <w:spacing w:lineRule="auto" w:line="252" w:before="1" w:after="0"/>
              <w:ind w:left="82" w:right="573"/>
              <w:rPr>
                <w:b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54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BodyText"/>
        <w:rPr/>
      </w:pPr>
      <w:r>
        <w:br w:type="page"/>
      </w:r>
      <w:r>
        <w:rPr/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column">
                  <wp:posOffset>3175</wp:posOffset>
                </wp:positionH>
                <wp:positionV relativeFrom="paragraph">
                  <wp:posOffset>85090</wp:posOffset>
                </wp:positionV>
                <wp:extent cx="6969125" cy="196850"/>
                <wp:effectExtent l="0" t="0" r="0" b="0"/>
                <wp:wrapTopAndBottom/>
                <wp:docPr id="5" name="Marco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240" cy="196920"/>
                        </a:xfrm>
                        <a:prstGeom prst="rect">
                          <a:avLst/>
                        </a:prstGeom>
                        <a:solidFill>
                          <a:srgbClr val="c6c4c4"/>
                        </a:solidFill>
                        <a:ln w="0">
                          <a:solidFill>
                            <a:srgbClr val="93939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240" w:before="37" w:after="0"/>
                              <w:ind w:firstLine="101" w:left="101" w:right="102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CONCLUSIÓN REFLEXIVA, COMENTARIOS Y RECOMENDACIONES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4" path="m0,0l-2147483645,0l-2147483645,-2147483646l0,-2147483646xe" fillcolor="#c6c4c4" stroked="t" o:allowincell="f" style="position:absolute;margin-left:0.25pt;margin-top:6.7pt;width:548.7pt;height:15.45pt;mso-wrap-style:square;v-text-anchor:top">
                <v:fill o:detectmouseclick="t" type="solid" color2="#393b3b"/>
                <v:stroke color="#939393" joinstyle="round" endcap="flat"/>
                <v:textbox>
                  <w:txbxContent>
                    <w:p>
                      <w:pPr>
                        <w:pStyle w:val="Contenidodelmarco"/>
                        <w:spacing w:lineRule="exact" w:line="240" w:before="37" w:after="0"/>
                        <w:ind w:firstLine="101" w:left="101" w:right="102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CONCLUSIÓN REFLEXIVA, COMENTARIOS Y RECOMENDACIONES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950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50"/>
      </w:tblGrid>
      <w:tr>
        <w:trPr/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Contenidodelatabla"/>
              <w:rPr>
                <w:strike/>
              </w:rPr>
            </w:pPr>
            <w:r>
              <w:rPr>
                <w:strike/>
              </w:rPr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2240" w:h="18720"/>
          <w:pgMar w:left="580" w:right="560" w:gutter="0" w:header="0" w:top="900" w:footer="834" w:bottom="1020"/>
          <w:pgNumType w:fmt="decimal"/>
          <w:formProt w:val="false"/>
          <w:textDirection w:val="lrTb"/>
          <w:docGrid w:type="default" w:linePitch="100" w:charSpace="12288"/>
        </w:sectPr>
        <w:pStyle w:val="normal1"/>
        <w:spacing w:lineRule="auto" w:line="252" w:before="37" w:after="0"/>
        <w:ind w:hanging="1" w:left="179" w:right="161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spacing w:before="0" w:after="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63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1"/>
        <w:gridCol w:w="3621"/>
        <w:gridCol w:w="3621"/>
      </w:tblGrid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LÍNEA ARTE Y SALUD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CARACTERIZACIÓN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 w:right="8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al comienzo del proceso formativo, como espacio para identificar intereses, experiencias y necesidades del grupo, de forma que la información quede disponible para orientar el seguimiento.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0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Reconocimiento, lectura y descripción inicial del grupo</w:t>
            </w:r>
          </w:p>
        </w:tc>
      </w:tr>
      <w:tr>
        <w:trPr>
          <w:trHeight w:val="1158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PARA INICIAR</w:t>
            </w:r>
          </w:p>
          <w:p>
            <w:pPr>
              <w:pStyle w:val="normal1"/>
              <w:spacing w:lineRule="auto" w:line="252" w:before="12" w:after="0"/>
              <w:ind w:left="104" w:right="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Este momento corresponde a la organización previa, de alistamiento interno, para la atención de la comunidad por el Programa Crea. En él se dan las articulaciones con diferentes instituciones públicas, privadas y agentes comunitarios para identificar las necesidades de atención, socializar la oferta de formación de las Líneas, conocer de forma detallada las propuestas o intereses pedagógicos de la institución o comunidad, para determinar los requerimientos mínimos de operación y fijar acuerdos.</w:t>
            </w:r>
          </w:p>
        </w:tc>
      </w:tr>
      <w:tr>
        <w:trPr>
          <w:trHeight w:val="279" w:hRule="atLeast"/>
        </w:trPr>
        <w:tc>
          <w:tcPr>
            <w:tcW w:w="10863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CÓDIGO DEL GRUPO:</w:t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INICIO DEL PROCESO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LÍNEA DE ATENCIÓN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ESPACIO DE ATENCIÓN</w:t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ARTISTAS FORMADORES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2" w:right="39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CREA AL QUE PERTENECE O ESTA INSCRITO EL GRUPO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 ARTÍSTICA</w:t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HORARIO DE ATENCIÓN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 DEL COLECTIVO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NIVEL - FASE</w:t>
            </w:r>
          </w:p>
        </w:tc>
      </w:tr>
      <w:tr>
        <w:trPr>
          <w:trHeight w:val="279" w:hRule="atLeast"/>
        </w:trPr>
        <w:tc>
          <w:tcPr>
            <w:tcW w:w="3621" w:type="dxa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3621" w:type="dxa"/>
            <w:vMerge w:val="continue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DE TRAYECTO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DE ATENCIÓN</w:t>
            </w:r>
          </w:p>
        </w:tc>
      </w:tr>
      <w:tr>
        <w:trPr>
          <w:trHeight w:val="279" w:hRule="atLeast"/>
        </w:trPr>
        <w:tc>
          <w:tcPr>
            <w:tcW w:w="3621" w:type="dxa"/>
            <w:vMerge w:val="continue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RANGO DE EDADES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POBLACIÓN</w:t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83" w:right="3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DURACIÓN PROYECTADA PARA EL PROCESO</w:t>
            </w:r>
          </w:p>
        </w:tc>
      </w:tr>
      <w:tr>
        <w:trPr>
          <w:trHeight w:val="499" w:hRule="atLeast"/>
        </w:trPr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62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5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tbl>
      <w:tblPr>
        <w:tblW w:w="10771" w:type="dxa"/>
        <w:jc w:val="left"/>
        <w:tblInd w:w="2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771"/>
      </w:tblGrid>
      <w:tr>
        <w:trPr>
          <w:trHeight w:val="279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ENCONTRÉMONOS</w:t>
            </w:r>
          </w:p>
        </w:tc>
      </w:tr>
      <w:tr>
        <w:trPr>
          <w:trHeight w:val="1158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29" w:right="1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 un momento inicial, tendremos la oportunidad de preguntarnos quiénes somos, de dónde venimos y otras preguntas para reconocernos. También indagaremos sobre cuál ha sido nuestra aproximación con los lenguajes y las prácticas artísticas, desde una mirada individual y colectiva, para identificar posibilidades e intereses de trabajo que abordaremos en los procesos de formación.</w:t>
            </w:r>
          </w:p>
          <w:p>
            <w:pPr>
              <w:pStyle w:val="normal1"/>
              <w:spacing w:lineRule="auto" w:line="252" w:before="1" w:after="0"/>
              <w:ind w:left="119" w:right="10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Este momento también se da a lo largo del proceso formativo cuando ingresan nuevos participantes al grupo, hay un cambio de artista formador o se quiere abordar un nuevo camino dentro de la formación.</w:t>
            </w:r>
          </w:p>
        </w:tc>
      </w:tr>
      <w:tr>
        <w:trPr>
          <w:trHeight w:val="279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 DEL CONTEXTO DE LAS POBLACIONES</w:t>
            </w:r>
          </w:p>
        </w:tc>
      </w:tr>
      <w:tr>
        <w:trPr>
          <w:trHeight w:val="939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MOVILIDAD (CAMBIOS DEL GRUPO Y DE LOS INTEGRANTES)</w:t>
            </w:r>
          </w:p>
        </w:tc>
      </w:tr>
      <w:tr>
        <w:trPr>
          <w:trHeight w:val="939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 DEL GRUPO Y DE LOS PARTICIPANTES EN FORMACIÓN:</w:t>
            </w:r>
          </w:p>
        </w:tc>
      </w:tr>
      <w:tr>
        <w:trPr>
          <w:trHeight w:val="939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numPr>
                <w:ilvl w:val="0"/>
                <w:numId w:val="1"/>
              </w:numPr>
              <w:tabs>
                <w:tab w:val="clear" w:pos="720"/>
                <w:tab w:val="left" w:pos="193" w:leader="none"/>
              </w:tabs>
              <w:spacing w:before="37" w:after="0"/>
              <w:ind w:hanging="111"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Intereses de los participantes y creación artística.</w:t>
            </w:r>
          </w:p>
          <w:p>
            <w:pPr>
              <w:pStyle w:val="normal1"/>
              <w:numPr>
                <w:ilvl w:val="0"/>
                <w:numId w:val="1"/>
              </w:numPr>
              <w:tabs>
                <w:tab w:val="clear" w:pos="720"/>
                <w:tab w:val="left" w:pos="193" w:leader="none"/>
              </w:tabs>
              <w:spacing w:lineRule="auto" w:line="252" w:before="12" w:after="0"/>
              <w:ind w:hanging="0" w:left="82" w:right="74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Experiencia y conocimientos del grupo en relación con las áreas artísticas (Danza, teatro, artes plásticas, artes electrónicas, audiovisuales, música, creación literaria, otras).</w:t>
            </w:r>
          </w:p>
          <w:p>
            <w:pPr>
              <w:pStyle w:val="normal1"/>
              <w:numPr>
                <w:ilvl w:val="0"/>
                <w:numId w:val="1"/>
              </w:numPr>
              <w:tabs>
                <w:tab w:val="clear" w:pos="720"/>
                <w:tab w:val="left" w:pos="193" w:leader="none"/>
              </w:tabs>
              <w:spacing w:before="1" w:after="0"/>
              <w:ind w:hanging="111"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Oportunidades y necesidades del grupo.</w:t>
            </w:r>
          </w:p>
        </w:tc>
      </w:tr>
      <w:tr>
        <w:trPr>
          <w:trHeight w:val="939" w:hRule="atLeast"/>
        </w:trPr>
        <w:tc>
          <w:tcPr>
            <w:tcW w:w="1077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65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27"/>
        <w:gridCol w:w="6337"/>
      </w:tblGrid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PLANEACIÓN</w:t>
            </w:r>
          </w:p>
        </w:tc>
      </w:tr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240" w:after="240"/>
              <w:ind w:left="600" w:right="60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en la fase de planificación del proceso formativo, y permite organizar objetivos, metodologías y rutas de trabajo, favoreciendo un acompañamiento coherente.</w:t>
            </w:r>
          </w:p>
        </w:tc>
      </w:tr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TRACEMOS CAMINOS</w:t>
            </w:r>
          </w:p>
        </w:tc>
      </w:tr>
      <w:tr>
        <w:trPr>
          <w:trHeight w:val="71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119" w:right="10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lineRule="auto" w:line="252" w:before="37" w:after="0"/>
              <w:ind w:left="119" w:right="10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partir de la indagación desde diferentes puntos de vista y reconociendo las diversas identidades, formas de concebir y relacionarse con la realidad de los participantes, sus territorios y comunidades, estos momentos nos permiten llegar a acuerdos y trazar las rutas de navegación por las que los artistas formadores y los participantes podrán transitar dentro de la formación.</w:t>
            </w:r>
          </w:p>
          <w:p>
            <w:pPr>
              <w:pStyle w:val="normal1"/>
              <w:spacing w:lineRule="auto" w:line="252" w:before="37" w:after="0"/>
              <w:ind w:righ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 DE LA PROPUESTA DE CREACIÓN ACORDADA COLECTIVAMENTE (MAPEO DE ACUERDOS)</w:t>
            </w:r>
          </w:p>
        </w:tc>
      </w:tr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FFFFFF" w:themeFill="background1" w:val="clear"/>
          </w:tcPr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7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58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INICIO DE LA PLANEACIÓN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2240" w:h="18720"/>
          <w:pgMar w:left="580" w:right="560" w:gutter="0" w:header="0" w:top="900" w:footer="834" w:bottom="1020"/>
          <w:pgNumType w:fmt="decimal"/>
          <w:formProt w:val="false"/>
          <w:textDirection w:val="lrTb"/>
          <w:docGrid w:type="default" w:linePitch="100" w:charSpace="12288"/>
        </w:sectPr>
      </w:pPr>
      <w:r>
        <w:br w:type="page"/>
      </w:r>
    </w:p>
    <w:p>
      <w:pPr>
        <w:pStyle w:val="normal1"/>
        <w:spacing w:before="0" w:after="0"/>
        <w:rPr>
          <w:rFonts w:ascii="Times New Roman" w:hAnsi="Times New Roman" w:eastAsia="Times New Roman" w:cs="Times New Roman"/>
          <w:color w:val="000000"/>
          <w:sz w:val="12"/>
          <w:szCs w:val="12"/>
        </w:rPr>
      </w:pPr>
      <w:r>
        <w:rPr>
          <w:rFonts w:eastAsia="Times New Roman" w:cs="Times New Roman" w:ascii="Times New Roman" w:hAnsi="Times New Roman"/>
          <w:color w:val="000000"/>
          <w:sz w:val="12"/>
          <w:szCs w:val="12"/>
        </w:rPr>
      </w:r>
    </w:p>
    <w:tbl>
      <w:tblPr>
        <w:tblW w:w="10865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27"/>
        <w:gridCol w:w="6337"/>
      </w:tblGrid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147" w:after="0"/>
              <w:ind w:left="82" w:right="14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Describa brevemente ¿cuáles serían las principales temáticas/problemáticas y contenidos </w:t>
            </w:r>
            <w:r>
              <w:rPr>
                <w:b/>
                <w:sz w:val="18"/>
                <w:szCs w:val="18"/>
              </w:rPr>
              <w:t>artísticos</w:t>
            </w:r>
            <w:r>
              <w:rPr>
                <w:b/>
                <w:color w:val="000000"/>
                <w:sz w:val="18"/>
                <w:szCs w:val="18"/>
              </w:rPr>
              <w:t xml:space="preserve"> a abordar durante el proceso?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41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 es el objetivo general de aprendizaje del proceso/ proyecto?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84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¿Cuáles son los objetivos específicos del proceso/proyecto?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147" w:after="0"/>
              <w:ind w:left="82" w:right="19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Describa brevemente la manera en que se realizó el ejercicio de construcción del mapeo de acuerdos junto al grupo.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147" w:after="0"/>
              <w:ind w:left="82" w:right="466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Comparta aquí el link / enlace de su mapeo de acuerdos. (Asegúrese que la </w:t>
            </w:r>
            <w:r>
              <w:rPr>
                <w:b/>
                <w:sz w:val="18"/>
                <w:szCs w:val="18"/>
              </w:rPr>
              <w:t>ubicación</w:t>
            </w:r>
            <w:r>
              <w:rPr>
                <w:b/>
                <w:color w:val="000000"/>
                <w:sz w:val="18"/>
                <w:szCs w:val="18"/>
              </w:rPr>
              <w:t xml:space="preserve"> de este archivo no cambie durante el año)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/>
              <w:ind w:left="82" w:right="52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Modos de hacer (Metodologías y mediaciones didácticas)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91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Referentes: (Pedagógicos, Disciplinares, </w:t>
            </w:r>
            <w:r>
              <w:rPr>
                <w:b/>
                <w:sz w:val="18"/>
                <w:szCs w:val="18"/>
              </w:rPr>
              <w:t>Metodológicos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1"/>
              <w:spacing w:before="136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Insumos y recursos: (Materiales - instrumentos)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935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13"/>
        <w:gridCol w:w="2716"/>
        <w:gridCol w:w="1073"/>
        <w:gridCol w:w="2549"/>
        <w:gridCol w:w="2784"/>
      </w:tblGrid>
      <w:tr>
        <w:trPr>
          <w:trHeight w:val="279" w:hRule="atLeast"/>
        </w:trPr>
        <w:tc>
          <w:tcPr>
            <w:tcW w:w="10935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PLANEADOR DEL PROCESO FORMATIVO</w:t>
            </w:r>
          </w:p>
        </w:tc>
      </w:tr>
      <w:tr>
        <w:trPr>
          <w:trHeight w:val="939" w:hRule="atLeast"/>
        </w:trPr>
        <w:tc>
          <w:tcPr>
            <w:tcW w:w="10935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09" w:right="9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Para el diligenciamiento de las experiencias artísticas en cada semana o mes, tenga en cuenta los momentos de la formación, y por favor escriba las acciones a realizar de acuerdo a los tiempos proyectados en su planeación. Momentos de la formación: a. Trazando caminos / b. Vamos a crear / c. Compartir y visibilizar. Enunciar la estrategia, acorde con los objetivos planteados y el momento del proceso.</w:t>
            </w:r>
          </w:p>
        </w:tc>
      </w:tr>
      <w:tr>
        <w:trPr>
          <w:trHeight w:val="499" w:hRule="atLeast"/>
        </w:trPr>
        <w:tc>
          <w:tcPr>
            <w:tcW w:w="181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97" w:right="8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MES</w:t>
            </w:r>
          </w:p>
        </w:tc>
        <w:tc>
          <w:tcPr>
            <w:tcW w:w="378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147" w:after="0"/>
              <w:ind w:left="1319" w:right="130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MOMENTO</w:t>
            </w:r>
          </w:p>
        </w:tc>
        <w:tc>
          <w:tcPr>
            <w:tcW w:w="254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243" w:right="220"/>
              <w:rPr/>
            </w:pPr>
            <w:r>
              <w:rPr>
                <w:b/>
                <w:color w:val="000000"/>
                <w:sz w:val="18"/>
                <w:szCs w:val="18"/>
              </w:rPr>
              <w:t>FECHA DE INICIO DEL MOMENTO PEDAGÓGICO</w:t>
            </w:r>
          </w:p>
        </w:tc>
        <w:tc>
          <w:tcPr>
            <w:tcW w:w="278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lineRule="auto" w:line="252" w:before="37" w:after="0"/>
              <w:ind w:left="243" w:right="2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FINAL DEL MOMENTO PEDAGÓGICO</w:t>
            </w:r>
          </w:p>
        </w:tc>
      </w:tr>
      <w:tr>
        <w:trPr>
          <w:trHeight w:val="499" w:hRule="atLeast"/>
        </w:trPr>
        <w:tc>
          <w:tcPr>
            <w:tcW w:w="181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78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784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935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MOMENTO - TRACEMOS CAMINOS</w:t>
            </w:r>
          </w:p>
        </w:tc>
      </w:tr>
      <w:tr>
        <w:trPr>
          <w:trHeight w:val="939" w:hRule="atLeast"/>
        </w:trPr>
        <w:tc>
          <w:tcPr>
            <w:tcW w:w="452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9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¿Cuáles son los principales temas para la reflexión personal o social que pretenden abordar, y las técnicas o elementos de los lenguajes artísticos propuestos para este proceso?</w:t>
            </w:r>
          </w:p>
        </w:tc>
        <w:tc>
          <w:tcPr>
            <w:tcW w:w="6406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16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¿Cuáles son las expectativas de los participantes en este momento del proceso formativo?</w:t>
            </w:r>
          </w:p>
        </w:tc>
        <w:tc>
          <w:tcPr>
            <w:tcW w:w="6406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10935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MOMENTO - VAMOS A CREAR</w:t>
            </w:r>
          </w:p>
        </w:tc>
      </w:tr>
      <w:tr>
        <w:trPr>
          <w:trHeight w:val="939" w:hRule="atLeast"/>
        </w:trPr>
        <w:tc>
          <w:tcPr>
            <w:tcW w:w="452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19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¿Cuáles han sido los acuerdos y apuestas colectivas/ individuales para la consolidación del proyecto o proceso de creación y la reflexión del colectivo?</w:t>
            </w:r>
          </w:p>
        </w:tc>
        <w:tc>
          <w:tcPr>
            <w:tcW w:w="6406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9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14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¿Qué dificultades o desafíos han enfrentado en el momento de creación?</w:t>
            </w:r>
          </w:p>
        </w:tc>
        <w:tc>
          <w:tcPr>
            <w:tcW w:w="6406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4" w:after="0"/>
        <w:rPr>
          <w:rFonts w:ascii="Times New Roman" w:hAnsi="Times New Roman" w:eastAsia="Times New Roman" w:cs="Times New Roman"/>
          <w:color w:val="000000"/>
          <w:sz w:val="12"/>
          <w:szCs w:val="12"/>
        </w:rPr>
      </w:pPr>
      <w:r>
        <w:rPr>
          <w:rFonts w:eastAsia="Times New Roman" w:cs="Times New Roman" w:ascii="Times New Roman" w:hAnsi="Times New Roman"/>
          <w:color w:val="000000"/>
          <w:sz w:val="12"/>
          <w:szCs w:val="12"/>
        </w:rPr>
      </w:r>
    </w:p>
    <w:tbl>
      <w:tblPr>
        <w:tblW w:w="10865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27"/>
        <w:gridCol w:w="6337"/>
      </w:tblGrid>
      <w:tr>
        <w:trPr>
          <w:trHeight w:val="279" w:hRule="atLeast"/>
        </w:trPr>
        <w:tc>
          <w:tcPr>
            <w:tcW w:w="1086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MOMENTO - COMPARTAMOS Y HAGAMOS VISIBLE</w:t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64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Enumere ¿cuáles son las acciones de visibilizarían propuestas para el proceso? y</w:t>
            </w:r>
          </w:p>
          <w:p>
            <w:pPr>
              <w:pStyle w:val="normal1"/>
              <w:spacing w:lineRule="auto" w:line="252"/>
              <w:ind w:left="82" w:right="24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¿cuáles son las reflexiones que este ejercicio de muestra busca generar en la población?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452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2" w:right="32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¿De qué manera se realizarán los montajes, puestas en escena, exposiciones o acciones de visibilizarían propuestas?</w:t>
            </w:r>
          </w:p>
        </w:tc>
        <w:tc>
          <w:tcPr>
            <w:tcW w:w="633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63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0"/>
        <w:gridCol w:w="1811"/>
        <w:gridCol w:w="906"/>
        <w:gridCol w:w="2718"/>
        <w:gridCol w:w="1807"/>
      </w:tblGrid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0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 PEDAGÓGICO ANÁLISIS Y SEGUIMIENTO DEL PROCESO FORMATIVO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 w:right="8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Esta sección se utiliza para observar y registrar el desarrollo del grupo, acompañando y documentando los avances del proceso formativo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VOLVAMOS SOBRE EL PROCESO</w:t>
            </w:r>
          </w:p>
        </w:tc>
      </w:tr>
      <w:tr>
        <w:trPr>
          <w:trHeight w:val="71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104" w:right="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Acción de conceptualización cualitativa que permite observar, acompañar, reorientar, enfocar las actividades y alcances propuestos con determinado grupo de acuerdo con los intereses y logros de los participantes, con las transformaciones de los imaginarios y formas de relación de índole, propiciados por el proceso de formación.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DURACIÓN TOTAL DEL PROCESO: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01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ANÁLISIS FRENTE A LOS AVANCES DEL PROCESO</w:t>
            </w:r>
          </w:p>
        </w:tc>
      </w:tr>
      <w:tr>
        <w:trPr>
          <w:trHeight w:val="279" w:hRule="atLeast"/>
        </w:trPr>
        <w:tc>
          <w:tcPr>
            <w:tcW w:w="10862" w:type="dxa"/>
            <w:gridSpan w:val="5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ELABORACIÓN:</w:t>
            </w:r>
          </w:p>
        </w:tc>
      </w:tr>
      <w:tr>
        <w:trPr>
          <w:trHeight w:val="719" w:hRule="atLeast"/>
        </w:trPr>
        <w:tc>
          <w:tcPr>
            <w:tcW w:w="3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7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¿En qué medida se cumplió la planeación proyectada para este grupo?</w:t>
            </w:r>
          </w:p>
        </w:tc>
        <w:tc>
          <w:tcPr>
            <w:tcW w:w="271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7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4" w:right="53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Indique el porcentaje de cumplimiento (100%)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543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2" w:right="1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¿En caso de escribir que se modificó totalmente o se realizó parcialmente exponga los motivos o circunstancias que no lo permitieron?</w:t>
            </w:r>
          </w:p>
        </w:tc>
        <w:tc>
          <w:tcPr>
            <w:tcW w:w="5431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5431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24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Describa de manera general cómo se realizó este momento de valoración cualitativa colectiva con los participantes.</w:t>
            </w:r>
          </w:p>
        </w:tc>
        <w:tc>
          <w:tcPr>
            <w:tcW w:w="5431" w:type="dxa"/>
            <w:gridSpan w:val="3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1"/>
        <w:spacing w:before="8" w:after="0"/>
        <w:rPr>
          <w:rFonts w:ascii="Times New Roman" w:hAnsi="Times New Roman" w:eastAsia="Times New Roman" w:cs="Times New Roman"/>
          <w:color w:val="000000"/>
          <w:sz w:val="11"/>
          <w:szCs w:val="11"/>
        </w:rPr>
      </w:pPr>
      <w:r>
        <w:rPr>
          <w:rFonts w:eastAsia="Times New Roman" w:cs="Times New Roman" w:ascii="Times New Roman" w:hAnsi="Times New Roman"/>
          <w:color w:val="000000"/>
          <w:sz w:val="11"/>
          <w:szCs w:val="11"/>
        </w:rPr>
      </w:r>
    </w:p>
    <w:tbl>
      <w:tblPr>
        <w:tblW w:w="10882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5"/>
        <w:gridCol w:w="1807"/>
      </w:tblGrid>
      <w:tr>
        <w:trPr>
          <w:trHeight w:val="279" w:hRule="atLeast"/>
        </w:trPr>
        <w:tc>
          <w:tcPr>
            <w:tcW w:w="1088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ALCANCES</w:t>
            </w:r>
          </w:p>
        </w:tc>
      </w:tr>
      <w:tr>
        <w:trPr>
          <w:trHeight w:val="1598" w:hRule="atLeast"/>
        </w:trPr>
        <w:tc>
          <w:tcPr>
            <w:tcW w:w="1088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hanging="1" w:left="179" w:right="1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 perspectiva del programa está orientada por una pedagogía centrada en el desarrollo del ser que abarca: el cambio y transformación a través del desarrollo de dimensiones humanas, creativas y sensibles que permiten la potencia de capacidades individuales y colectivas en tres alcances: a) Reconocer identidades y contextos, como aquella posibilidad de reconocernos desde nuestra singularidad y enunciación, defendiendo el derecho a ser diversos y diversas b) Habitar en colectivo: Al crear y aprender en colectivo contribuimos a una construcción de sentido que reconoce la potencia del diálogo y el disenso en los procesos de formación y c) La apropiación de los lenguajes y prácticas artísticas: como la posibilidad de hacer propio un lenguaje, así como el reconocimiento de las prácticas artísticas en diferentes contextos.</w:t>
            </w:r>
          </w:p>
          <w:p>
            <w:pPr>
              <w:pStyle w:val="normal1"/>
              <w:spacing w:lineRule="auto" w:line="252" w:before="37" w:after="0"/>
              <w:ind w:hanging="1" w:left="179" w:right="1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088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Reconocer identidades y contextos</w:t>
            </w:r>
          </w:p>
        </w:tc>
      </w:tr>
      <w:tr>
        <w:trPr>
          <w:trHeight w:val="279" w:hRule="atLeast"/>
        </w:trPr>
        <w:tc>
          <w:tcPr>
            <w:tcW w:w="90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¿Considera que se alcanzaron los objetivos y expectativas de este proceso?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90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¿Se lograron resolver los desafíos y/o eventualidades?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41" w:hRule="atLeast"/>
        </w:trPr>
        <w:tc>
          <w:tcPr>
            <w:tcW w:w="90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¿Los procesos propiciaron espacios de reflexión y diálogo?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1088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Amplié su respuesta</w:t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088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Habitar en colectivo</w:t>
            </w:r>
          </w:p>
        </w:tc>
      </w:tr>
      <w:tr>
        <w:trPr>
          <w:trHeight w:val="279" w:hRule="atLeast"/>
        </w:trPr>
        <w:tc>
          <w:tcPr>
            <w:tcW w:w="90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¿Las decisiones fueron tomadas de manera colectiva?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90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¿Cómo fue la participación del grupo en la ejecución general de la propuesta?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90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22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¿Qué tanto se han fortalecido los vínculos y las relaciones entre los participantes a partir del proceso de formación?</w:t>
            </w:r>
          </w:p>
        </w:tc>
        <w:tc>
          <w:tcPr>
            <w:tcW w:w="180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1158" w:hRule="atLeast"/>
        </w:trPr>
        <w:tc>
          <w:tcPr>
            <w:tcW w:w="1088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Amplié su respuesta</w:t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pStyle w:val="normal1"/>
              <w:spacing w:before="37" w:after="0"/>
              <w:ind w:left="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088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color="auto"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Apropiar los lenguajes y prácticas artísticas</w:t>
            </w:r>
          </w:p>
        </w:tc>
      </w:tr>
    </w:tbl>
    <w:p>
      <w:pPr>
        <w:pStyle w:val="normal1"/>
        <w:spacing w:before="4" w:after="0"/>
        <w:rPr>
          <w:rFonts w:ascii="Times New Roman" w:hAnsi="Times New Roman" w:eastAsia="Times New Roman" w:cs="Times New Roman"/>
          <w:color w:val="000000"/>
          <w:sz w:val="12"/>
          <w:szCs w:val="12"/>
        </w:rPr>
      </w:pPr>
      <w:r>
        <w:rPr>
          <w:rFonts w:eastAsia="Times New Roman" w:cs="Times New Roman" w:ascii="Times New Roman" w:hAnsi="Times New Roman"/>
          <w:color w:val="000000"/>
          <w:sz w:val="12"/>
          <w:szCs w:val="12"/>
        </w:rPr>
      </w:r>
    </w:p>
    <w:tbl>
      <w:tblPr>
        <w:tblW w:w="10865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30"/>
        <w:gridCol w:w="2"/>
        <w:gridCol w:w="5432"/>
      </w:tblGrid>
      <w:tr>
        <w:trPr>
          <w:trHeight w:val="939" w:hRule="atLeast"/>
        </w:trPr>
        <w:tc>
          <w:tcPr>
            <w:tcW w:w="543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2" w:right="65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¿Cuáles son los logros obtenidos durante el proceso? (Logros Técnicos, Logros Reflexivos, Logros Convivenciales, socioemocionales o personales)</w:t>
            </w:r>
          </w:p>
        </w:tc>
        <w:tc>
          <w:tcPr>
            <w:tcW w:w="5432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543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6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¿Qué cambios en las formas de ser, pensar y hacer se dieron en los participantes a partir del proceso de formación?</w:t>
            </w:r>
          </w:p>
        </w:tc>
        <w:tc>
          <w:tcPr>
            <w:tcW w:w="5432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939" w:hRule="atLeast"/>
        </w:trPr>
        <w:tc>
          <w:tcPr>
            <w:tcW w:w="543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147" w:after="0"/>
              <w:ind w:left="82" w:right="80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¿Qué inquietudes, planes o proyectos individuales o colectivos quedan para el futuro con y/o sin acompañamiento del formador?</w:t>
            </w:r>
          </w:p>
        </w:tc>
        <w:tc>
          <w:tcPr>
            <w:tcW w:w="5432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99" w:hRule="atLeast"/>
        </w:trPr>
        <w:tc>
          <w:tcPr>
            <w:tcW w:w="54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lineRule="auto" w:line="252" w:before="37" w:after="0"/>
              <w:ind w:left="82" w:right="7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¿Sé compartieron la experiencia y logros del proceso de manera interna o externa?</w:t>
            </w:r>
          </w:p>
        </w:tc>
        <w:tc>
          <w:tcPr>
            <w:tcW w:w="5434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  <w:bookmarkStart w:id="9" w:name="_GoBack"/>
            <w:bookmarkStart w:id="10" w:name="_GoBack"/>
            <w:bookmarkEnd w:id="10"/>
          </w:p>
        </w:tc>
      </w:tr>
      <w:tr>
        <w:trPr>
          <w:trHeight w:val="939" w:hRule="atLeast"/>
        </w:trPr>
        <w:tc>
          <w:tcPr>
            <w:tcW w:w="5432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spacing w:before="3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52" w:before="1" w:after="0"/>
              <w:ind w:left="82" w:right="10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Describa ¿Cómo impactó al grupo la decisión de compartir o NO compartir los resultados del proceso?</w:t>
            </w:r>
          </w:p>
        </w:tc>
        <w:tc>
          <w:tcPr>
            <w:tcW w:w="5432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</w:tcPr>
          <w:p>
            <w:pPr>
              <w:pStyle w:val="normal1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tbl>
      <w:tblPr>
        <w:tblW w:w="1088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5"/>
      </w:tblGrid>
      <w:tr>
        <w:trPr/>
        <w:tc>
          <w:tcPr>
            <w:tcW w:w="1088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fill="C6C4C4" w:val="clear"/>
          </w:tcPr>
          <w:p>
            <w:pPr>
              <w:pStyle w:val="normal1"/>
              <w:spacing w:before="37" w:after="0"/>
              <w:ind w:left="116" w:right="102"/>
              <w:jc w:val="center"/>
              <w:rPr>
                <w:b/>
                <w:color w:val="000000"/>
                <w:sz w:val="18"/>
                <w:szCs w:val="18"/>
              </w:rPr>
            </w:pPr>
            <w:bookmarkStart w:id="11" w:name="docs-internal-guid-68fd2c5e-7fff-478b-41"/>
            <w:bookmarkEnd w:id="11"/>
            <w:r>
              <w:rPr/>
              <w:t>CONCLUSIÓN REFLEXIVA, COMENTARIOS Y RECOMENDACIONES</w:t>
            </w:r>
          </w:p>
        </w:tc>
      </w:tr>
    </w:tbl>
    <w:p>
      <w:pPr>
        <w:pStyle w:val="BodyText"/>
        <w:spacing w:before="37" w:after="0"/>
        <w:ind w:left="116" w:right="101"/>
        <w:jc w:val="center"/>
        <w:rPr>
          <w:b/>
          <w:color w:val="000000"/>
        </w:rPr>
      </w:pPr>
      <w:r>
        <w:rPr/>
      </w:r>
    </w:p>
    <w:sectPr>
      <w:headerReference w:type="default" r:id="rId16"/>
      <w:headerReference w:type="first" r:id="rId17"/>
      <w:footerReference w:type="default" r:id="rId18"/>
      <w:footerReference w:type="first" r:id="rId19"/>
      <w:type w:val="nextPage"/>
      <w:pgSz w:w="12240" w:h="18720"/>
      <w:pgMar w:left="580" w:right="560" w:gutter="0" w:header="688" w:top="2440" w:footer="834" w:bottom="2385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Trebuchet MS"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column">
                <wp:posOffset>993775</wp:posOffset>
              </wp:positionH>
              <wp:positionV relativeFrom="paragraph">
                <wp:posOffset>11162665</wp:posOffset>
              </wp:positionV>
              <wp:extent cx="5047615" cy="325755"/>
              <wp:effectExtent l="0" t="0" r="0" b="0"/>
              <wp:wrapNone/>
              <wp:docPr id="3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7560" cy="32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0" w:before="14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Este documento fue aprobado por:</w:t>
                          </w:r>
                        </w:p>
                        <w:p>
                          <w:pPr>
                            <w:pStyle w:val="Contenidodelmarco"/>
                            <w:spacing w:lineRule="exact" w:line="240" w:before="73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Este es un documento controlado, una vez se descargue, se considera COPIA NO CONTROLADA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fillcolor="white" stroked="f" o:allowincell="f" style="position:absolute;margin-left:78.25pt;margin-top:878.95pt;width:397.4pt;height:25.6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40" w:before="14" w:after="0"/>
                      <w:jc w:val="center"/>
                      <w:rPr/>
                    </w:pPr>
                    <w:r>
                      <w:rPr>
                        <w:color w:val="000000"/>
                        <w:sz w:val="16"/>
                      </w:rPr>
                      <w:t>Este documento fue aprobado por:</w:t>
                    </w:r>
                  </w:p>
                  <w:p>
                    <w:pPr>
                      <w:pStyle w:val="Contenidodelmarco"/>
                      <w:spacing w:lineRule="exact" w:line="240" w:before="73" w:after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Este es un documento controlado, una vez se descargue, se considera COPIA NO CONTROLADA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column">
                <wp:posOffset>993775</wp:posOffset>
              </wp:positionH>
              <wp:positionV relativeFrom="paragraph">
                <wp:posOffset>11162665</wp:posOffset>
              </wp:positionV>
              <wp:extent cx="5047615" cy="325755"/>
              <wp:effectExtent l="0" t="0" r="0" b="0"/>
              <wp:wrapNone/>
              <wp:docPr id="4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7560" cy="32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0" w:before="14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Este documento fue aprobado por:</w:t>
                          </w:r>
                        </w:p>
                        <w:p>
                          <w:pPr>
                            <w:pStyle w:val="Contenidodelmarco"/>
                            <w:spacing w:lineRule="exact" w:line="240" w:before="73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Este es un documento controlado, una vez se descargue, se considera COPIA NO CONTROLADA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fillcolor="white" stroked="f" o:allowincell="f" style="position:absolute;margin-left:78.25pt;margin-top:878.95pt;width:397.4pt;height:25.6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40" w:before="14" w:after="0"/>
                      <w:jc w:val="center"/>
                      <w:rPr/>
                    </w:pPr>
                    <w:r>
                      <w:rPr>
                        <w:color w:val="000000"/>
                        <w:sz w:val="16"/>
                      </w:rPr>
                      <w:t>Este documento fue aprobado por:</w:t>
                    </w:r>
                  </w:p>
                  <w:p>
                    <w:pPr>
                      <w:pStyle w:val="Contenidodelmarco"/>
                      <w:spacing w:lineRule="exact" w:line="240" w:before="73" w:after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Este es un documento controlado, una vez se descargue, se considera COPIA NO CONTROLADA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4">
              <wp:simplePos x="0" y="0"/>
              <wp:positionH relativeFrom="column">
                <wp:posOffset>993775</wp:posOffset>
              </wp:positionH>
              <wp:positionV relativeFrom="paragraph">
                <wp:posOffset>11162665</wp:posOffset>
              </wp:positionV>
              <wp:extent cx="5047615" cy="325755"/>
              <wp:effectExtent l="0" t="0" r="0" b="0"/>
              <wp:wrapNone/>
              <wp:docPr id="7" name="Marc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7560" cy="32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0" w:before="14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Este documento fue aprobado por:</w:t>
                          </w:r>
                        </w:p>
                        <w:p>
                          <w:pPr>
                            <w:pStyle w:val="Contenidodelmarco"/>
                            <w:spacing w:lineRule="exact" w:line="240" w:before="73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Este es un documento controlado, una vez se descargue, se considera COPIA NO CONTROLADA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3" path="m0,0l-2147483645,0l-2147483645,-2147483646l0,-2147483646xe" fillcolor="white" stroked="f" o:allowincell="f" style="position:absolute;margin-left:78.25pt;margin-top:878.95pt;width:397.4pt;height:25.6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40" w:before="14" w:after="0"/>
                      <w:jc w:val="center"/>
                      <w:rPr/>
                    </w:pPr>
                    <w:r>
                      <w:rPr>
                        <w:color w:val="000000"/>
                        <w:sz w:val="16"/>
                      </w:rPr>
                      <w:t>Este documento fue aprobado por:</w:t>
                    </w:r>
                  </w:p>
                  <w:p>
                    <w:pPr>
                      <w:pStyle w:val="Contenidodelmarco"/>
                      <w:spacing w:lineRule="exact" w:line="240" w:before="73" w:after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Este es un documento controlado, una vez se descargue, se considera COPIA NO CONTROLADA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6">
              <wp:simplePos x="0" y="0"/>
              <wp:positionH relativeFrom="column">
                <wp:posOffset>993775</wp:posOffset>
              </wp:positionH>
              <wp:positionV relativeFrom="paragraph">
                <wp:posOffset>11162665</wp:posOffset>
              </wp:positionV>
              <wp:extent cx="5047615" cy="325755"/>
              <wp:effectExtent l="0" t="0" r="0" b="0"/>
              <wp:wrapNone/>
              <wp:docPr id="9" name="Marco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7560" cy="32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0" w:before="14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Este documento fue aprobado por:</w:t>
                          </w:r>
                        </w:p>
                        <w:p>
                          <w:pPr>
                            <w:pStyle w:val="Contenidodelmarco"/>
                            <w:spacing w:lineRule="exact" w:line="240" w:before="73" w:after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Este es un documento controlado, una vez se descargue, se considera COPIA NO CONTROLADA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5" path="m0,0l-2147483645,0l-2147483645,-2147483646l0,-2147483646xe" fillcolor="white" stroked="f" o:allowincell="f" style="position:absolute;margin-left:78.25pt;margin-top:878.95pt;width:397.4pt;height:25.6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40" w:before="14" w:after="0"/>
                      <w:jc w:val="center"/>
                      <w:rPr/>
                    </w:pPr>
                    <w:r>
                      <w:rPr>
                        <w:color w:val="000000"/>
                        <w:sz w:val="16"/>
                      </w:rPr>
                      <w:t>Este documento fue aprobado por:</w:t>
                    </w:r>
                  </w:p>
                  <w:p>
                    <w:pPr>
                      <w:pStyle w:val="Contenidodelmarco"/>
                      <w:spacing w:lineRule="exact" w:line="240" w:before="73" w:after="0"/>
                      <w:jc w:val="center"/>
                      <w:rPr/>
                    </w:pPr>
                    <w:r>
                      <w:rPr>
                        <w:color w:val="000000"/>
                        <w:sz w:val="18"/>
                      </w:rPr>
                      <w:t>Este es un documento controlado, una vez se descargue, se considera COPIA NO CONTROLADA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240" w:after="240"/>
      <w:ind w:right="600"/>
      <w:rPr>
        <w:sz w:val="18"/>
        <w:szCs w:val="18"/>
      </w:rPr>
    </w:pPr>
    <w:r>
      <w:rPr>
        <w:sz w:val="18"/>
        <w:szCs w:val="18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rPr>
        <w:rFonts w:ascii="Times New Roman" w:hAnsi="Times New Roman" w:eastAsia="Times New Roman" w:cs="Times New Roman"/>
        <w:color w:val="000000"/>
        <w:sz w:val="7"/>
        <w:szCs w:val="7"/>
      </w:rPr>
    </w:pPr>
    <w:r>
      <w:rPr>
        <w:rFonts w:eastAsia="Times New Roman" w:cs="Times New Roman" w:ascii="Times New Roman" w:hAnsi="Times New Roman"/>
        <w:color w:val="000000"/>
        <w:sz w:val="7"/>
        <w:szCs w:val="7"/>
      </w:rPr>
    </w:r>
  </w:p>
  <w:tbl>
    <w:tblPr>
      <w:tblW w:w="10773" w:type="dxa"/>
      <w:jc w:val="left"/>
      <w:tblInd w:w="147" w:type="dxa"/>
      <w:tblLayout w:type="fixed"/>
      <w:tblCellMar>
        <w:top w:w="0" w:type="dxa"/>
        <w:left w:w="5" w:type="dxa"/>
        <w:bottom w:w="0" w:type="dxa"/>
        <w:right w:w="103" w:type="dxa"/>
      </w:tblCellMar>
      <w:tblLook w:firstRow="0" w:noVBand="1" w:lastRow="0" w:firstColumn="0" w:lastColumn="0" w:noHBand="0" w:val="0400"/>
    </w:tblPr>
    <w:tblGrid>
      <w:gridCol w:w="1999"/>
      <w:gridCol w:w="6523"/>
      <w:gridCol w:w="2251"/>
    </w:tblGrid>
    <w:tr>
      <w:trPr>
        <w:trHeight w:val="307" w:hRule="atLeast"/>
      </w:trPr>
      <w:tc>
        <w:tcPr>
          <w:tcW w:w="199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rPr>
              <w:b/>
            </w:rPr>
          </w:pPr>
          <w:r>
            <w:rPr>
              <w:b/>
            </w:rPr>
            <w:drawing>
              <wp:anchor behindDoc="1" distT="0" distB="53340" distL="0" distR="0" simplePos="0" locked="0" layoutInCell="1" allowOverlap="1" relativeHeight="5">
                <wp:simplePos x="0" y="0"/>
                <wp:positionH relativeFrom="column">
                  <wp:posOffset>254000</wp:posOffset>
                </wp:positionH>
                <wp:positionV relativeFrom="paragraph">
                  <wp:posOffset>52705</wp:posOffset>
                </wp:positionV>
                <wp:extent cx="824230" cy="771525"/>
                <wp:effectExtent l="0" t="0" r="0" b="0"/>
                <wp:wrapSquare wrapText="bothSides"/>
                <wp:docPr id="1" name="image5.jpg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5.jpg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1697" r="255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color w:val="000000"/>
              <w:sz w:val="24"/>
              <w:szCs w:val="24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GESTIÓN DE FORMACIÓN DE LAS PRÁCTICAS ARTÍSTICAS</w:t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Código: GFOR-F-44</w:t>
          </w:r>
        </w:p>
      </w:tc>
    </w:tr>
    <w:tr>
      <w:trPr>
        <w:trHeight w:val="428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Fecha: 1</w:t>
          </w:r>
          <w:r>
            <w:rPr>
              <w:rFonts w:eastAsia="Arial Narrow" w:cs="Arial Narrow" w:ascii="Arial Narrow" w:hAnsi="Arial Narrow"/>
              <w:b/>
            </w:rPr>
            <w:t>5/</w:t>
          </w:r>
          <w:r>
            <w:rPr>
              <w:rFonts w:eastAsia="Arial Narrow" w:cs="Arial Narrow" w:ascii="Arial Narrow" w:hAnsi="Arial Narrow"/>
              <w:b/>
            </w:rPr>
            <w:t>10/2025</w:t>
          </w:r>
        </w:p>
      </w:tc>
    </w:tr>
    <w:tr>
      <w:trPr>
        <w:trHeight w:val="291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FORMATO</w:t>
          </w:r>
        </w:p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Trebuchet MS" w:hAnsi="Trebuchet MS" w:eastAsia="Trebuchet MS" w:cs="Trebuchet MS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PEDAGÓGICO GENERAL</w:t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Versión: 04</w:t>
          </w:r>
        </w:p>
      </w:tc>
    </w:tr>
    <w:tr>
      <w:trPr>
        <w:trHeight w:val="282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 xml:space="preserve">Página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b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rPr>
        <w:color w:val="000000"/>
        <w:sz w:val="8"/>
        <w:szCs w:val="8"/>
      </w:rPr>
    </w:pPr>
    <w:r>
      <w:rPr>
        <w:color w:val="000000"/>
        <w:sz w:val="8"/>
        <w:szCs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rPr>
        <w:rFonts w:ascii="Times New Roman" w:hAnsi="Times New Roman" w:eastAsia="Times New Roman" w:cs="Times New Roman"/>
        <w:color w:val="000000"/>
        <w:sz w:val="7"/>
        <w:szCs w:val="7"/>
      </w:rPr>
    </w:pPr>
    <w:r>
      <w:rPr>
        <w:rFonts w:eastAsia="Times New Roman" w:cs="Times New Roman" w:ascii="Times New Roman" w:hAnsi="Times New Roman"/>
        <w:color w:val="000000"/>
        <w:sz w:val="7"/>
        <w:szCs w:val="7"/>
      </w:rPr>
    </w:r>
  </w:p>
  <w:tbl>
    <w:tblPr>
      <w:tblW w:w="10773" w:type="dxa"/>
      <w:jc w:val="left"/>
      <w:tblInd w:w="147" w:type="dxa"/>
      <w:tblLayout w:type="fixed"/>
      <w:tblCellMar>
        <w:top w:w="0" w:type="dxa"/>
        <w:left w:w="5" w:type="dxa"/>
        <w:bottom w:w="0" w:type="dxa"/>
        <w:right w:w="103" w:type="dxa"/>
      </w:tblCellMar>
      <w:tblLook w:firstRow="0" w:noVBand="1" w:lastRow="0" w:firstColumn="0" w:lastColumn="0" w:noHBand="0" w:val="0400"/>
    </w:tblPr>
    <w:tblGrid>
      <w:gridCol w:w="1999"/>
      <w:gridCol w:w="6523"/>
      <w:gridCol w:w="2251"/>
    </w:tblGrid>
    <w:tr>
      <w:trPr>
        <w:trHeight w:val="307" w:hRule="atLeast"/>
      </w:trPr>
      <w:tc>
        <w:tcPr>
          <w:tcW w:w="199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rPr>
              <w:b/>
            </w:rPr>
          </w:pPr>
          <w:r>
            <w:rPr>
              <w:b/>
            </w:rPr>
            <w:drawing>
              <wp:anchor behindDoc="1" distT="0" distB="53340" distL="0" distR="0" simplePos="0" locked="0" layoutInCell="1" allowOverlap="1" relativeHeight="5">
                <wp:simplePos x="0" y="0"/>
                <wp:positionH relativeFrom="column">
                  <wp:posOffset>254000</wp:posOffset>
                </wp:positionH>
                <wp:positionV relativeFrom="paragraph">
                  <wp:posOffset>52705</wp:posOffset>
                </wp:positionV>
                <wp:extent cx="824230" cy="771525"/>
                <wp:effectExtent l="0" t="0" r="0" b="0"/>
                <wp:wrapSquare wrapText="bothSides"/>
                <wp:docPr id="2" name="image5.jpg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5.jpg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1697" r="255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color w:val="000000"/>
              <w:sz w:val="24"/>
              <w:szCs w:val="24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GESTIÓN DE FORMACIÓN DE LAS PRÁCTICAS ARTÍSTICAS</w:t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Código: GFOR-F-44</w:t>
          </w:r>
        </w:p>
      </w:tc>
    </w:tr>
    <w:tr>
      <w:trPr>
        <w:trHeight w:val="428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Fecha: 1</w:t>
          </w:r>
          <w:r>
            <w:rPr>
              <w:rFonts w:eastAsia="Arial Narrow" w:cs="Arial Narrow" w:ascii="Arial Narrow" w:hAnsi="Arial Narrow"/>
              <w:b/>
            </w:rPr>
            <w:t>5/</w:t>
          </w:r>
          <w:r>
            <w:rPr>
              <w:rFonts w:eastAsia="Arial Narrow" w:cs="Arial Narrow" w:ascii="Arial Narrow" w:hAnsi="Arial Narrow"/>
              <w:b/>
            </w:rPr>
            <w:t>10/2025</w:t>
          </w:r>
        </w:p>
      </w:tc>
    </w:tr>
    <w:tr>
      <w:trPr>
        <w:trHeight w:val="291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FORMATO</w:t>
          </w:r>
        </w:p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Trebuchet MS" w:hAnsi="Trebuchet MS" w:eastAsia="Trebuchet MS" w:cs="Trebuchet MS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PEDAGÓGICO GENERAL</w:t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Versión: 04</w:t>
          </w:r>
        </w:p>
      </w:tc>
    </w:tr>
    <w:tr>
      <w:trPr>
        <w:trHeight w:val="282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 xml:space="preserve">Página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b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rPr>
        <w:color w:val="000000"/>
        <w:sz w:val="8"/>
        <w:szCs w:val="8"/>
      </w:rPr>
    </w:pPr>
    <w:r>
      <w:rPr>
        <w:color w:val="000000"/>
        <w:sz w:val="8"/>
        <w:szCs w:val="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  <w:tbl>
    <w:tblPr>
      <w:tblW w:w="10882" w:type="dxa"/>
      <w:jc w:val="left"/>
      <w:tblInd w:w="38" w:type="dxa"/>
      <w:tblLayout w:type="fixed"/>
      <w:tblCellMar>
        <w:top w:w="0" w:type="dxa"/>
        <w:left w:w="5" w:type="dxa"/>
        <w:bottom w:w="0" w:type="dxa"/>
        <w:right w:w="103" w:type="dxa"/>
      </w:tblCellMar>
      <w:tblLook w:firstRow="0" w:noVBand="1" w:lastRow="0" w:firstColumn="0" w:lastColumn="0" w:noHBand="0" w:val="0400"/>
    </w:tblPr>
    <w:tblGrid>
      <w:gridCol w:w="2100"/>
      <w:gridCol w:w="6530"/>
      <w:gridCol w:w="2252"/>
    </w:tblGrid>
    <w:tr>
      <w:trPr>
        <w:trHeight w:val="681" w:hRule="atLeast"/>
      </w:trPr>
      <w:tc>
        <w:tcPr>
          <w:tcW w:w="2100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rPr>
              <w:b/>
            </w:rPr>
          </w:pPr>
          <w:r>
            <w:rPr>
              <w:b/>
            </w:rPr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220980</wp:posOffset>
                </wp:positionH>
                <wp:positionV relativeFrom="paragraph">
                  <wp:posOffset>265430</wp:posOffset>
                </wp:positionV>
                <wp:extent cx="1109345" cy="784860"/>
                <wp:effectExtent l="0" t="0" r="0" b="0"/>
                <wp:wrapNone/>
                <wp:docPr id="6" name="image5.jpg Copia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5.jpg Copia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345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30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color w:val="000000"/>
              <w:sz w:val="24"/>
              <w:szCs w:val="24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GESTIÓN DE FORMACIÓN DE LAS PRÁCTICAS ARTÍSTICAS</w:t>
          </w:r>
        </w:p>
      </w:tc>
      <w:tc>
        <w:tcPr>
          <w:tcW w:w="225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bookmarkStart w:id="5" w:name="_heading=h.2tlzuc9m5dj9_Copia_8"/>
          <w:bookmarkEnd w:id="5"/>
          <w:r>
            <w:rPr>
              <w:rFonts w:eastAsia="Arial Narrow" w:cs="Arial Narrow" w:ascii="Arial Narrow" w:hAnsi="Arial Narrow"/>
              <w:b/>
            </w:rPr>
            <w:t>Código: GFOR-F-44</w:t>
          </w:r>
        </w:p>
      </w:tc>
    </w:tr>
    <w:tr>
      <w:trPr>
        <w:trHeight w:val="939" w:hRule="atLeast"/>
      </w:trPr>
      <w:tc>
        <w:tcPr>
          <w:tcW w:w="210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3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Fecha: 1</w:t>
          </w:r>
          <w:r>
            <w:rPr>
              <w:rFonts w:eastAsia="Arial Narrow" w:cs="Arial Narrow" w:ascii="Arial Narrow" w:hAnsi="Arial Narrow"/>
              <w:b/>
            </w:rPr>
            <w:t>5</w:t>
          </w:r>
          <w:r>
            <w:rPr>
              <w:rFonts w:eastAsia="Arial Narrow" w:cs="Arial Narrow" w:ascii="Arial Narrow" w:hAnsi="Arial Narrow"/>
              <w:b/>
            </w:rPr>
            <w:t>/10/2025</w:t>
          </w:r>
        </w:p>
      </w:tc>
    </w:tr>
    <w:tr>
      <w:trPr>
        <w:trHeight w:val="291" w:hRule="atLeast"/>
      </w:trPr>
      <w:tc>
        <w:tcPr>
          <w:tcW w:w="210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30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b/>
              <w:color w:val="000000"/>
            </w:rPr>
          </w:pPr>
          <w:bookmarkStart w:id="6" w:name="_heading=h.ocz8gr4lygeu_Copia_8"/>
          <w:bookmarkEnd w:id="6"/>
          <w:r>
            <w:rPr>
              <w:rFonts w:eastAsia="Arial Narrow" w:cs="Arial Narrow" w:ascii="Arial Narrow" w:hAnsi="Arial Narrow"/>
              <w:b/>
              <w:color w:val="000000"/>
            </w:rPr>
            <w:t>FORMATO</w:t>
          </w:r>
        </w:p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Trebuchet MS" w:hAnsi="Trebuchet MS" w:eastAsia="Trebuchet MS" w:cs="Trebuchet MS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PEDAGÓGICO GENERAL</w:t>
          </w:r>
        </w:p>
        <w:p>
          <w:pPr>
            <w:pStyle w:val="normal1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Trebuchet MS" w:hAnsi="Trebuchet MS" w:eastAsia="Trebuchet MS" w:cs="Trebuchet MS"/>
              <w:b/>
              <w:color w:val="000000"/>
            </w:rPr>
          </w:pPr>
          <w:r>
            <w:rPr>
              <w:rFonts w:eastAsia="Trebuchet MS" w:cs="Trebuchet MS" w:ascii="Trebuchet MS" w:hAnsi="Trebuchet MS"/>
              <w:b/>
              <w:color w:val="000000"/>
            </w:rPr>
          </w:r>
        </w:p>
      </w:tc>
      <w:tc>
        <w:tcPr>
          <w:tcW w:w="225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Versión: 04</w:t>
          </w:r>
        </w:p>
      </w:tc>
    </w:tr>
    <w:tr>
      <w:trPr>
        <w:trHeight w:val="282" w:hRule="atLeast"/>
      </w:trPr>
      <w:tc>
        <w:tcPr>
          <w:tcW w:w="210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30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 xml:space="preserve">Página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b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Normal"/>
      <w:spacing w:lineRule="auto" w:line="2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  <w:p>
    <w:pPr>
      <w:pStyle w:val="BodyText"/>
      <w:rPr/>
    </w:pPr>
    <w:r>
      <w:rPr/>
    </w:r>
  </w:p>
  <w:tbl>
    <w:tblPr>
      <w:tblW w:w="10773" w:type="dxa"/>
      <w:jc w:val="left"/>
      <w:tblInd w:w="147" w:type="dxa"/>
      <w:tblLayout w:type="fixed"/>
      <w:tblCellMar>
        <w:top w:w="0" w:type="dxa"/>
        <w:left w:w="5" w:type="dxa"/>
        <w:bottom w:w="0" w:type="dxa"/>
        <w:right w:w="103" w:type="dxa"/>
      </w:tblCellMar>
      <w:tblLook w:firstRow="0" w:noVBand="1" w:lastRow="0" w:firstColumn="0" w:lastColumn="0" w:noHBand="0" w:val="0400"/>
    </w:tblPr>
    <w:tblGrid>
      <w:gridCol w:w="1999"/>
      <w:gridCol w:w="6523"/>
      <w:gridCol w:w="2251"/>
    </w:tblGrid>
    <w:tr>
      <w:trPr>
        <w:trHeight w:val="307" w:hRule="atLeast"/>
      </w:trPr>
      <w:tc>
        <w:tcPr>
          <w:tcW w:w="199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rPr>
              <w:b/>
            </w:rPr>
          </w:pPr>
          <w:r>
            <w:rPr>
              <w:b/>
            </w:rPr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186055</wp:posOffset>
                </wp:positionH>
                <wp:positionV relativeFrom="paragraph">
                  <wp:posOffset>16510</wp:posOffset>
                </wp:positionV>
                <wp:extent cx="971550" cy="784860"/>
                <wp:effectExtent l="0" t="0" r="0" b="0"/>
                <wp:wrapNone/>
                <wp:docPr id="8" name="image5.jpg Copia 1 Copia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5.jpg Copia 1 Copia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color w:val="000000"/>
              <w:sz w:val="24"/>
              <w:szCs w:val="24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GESTIÓN DE FORMACIÓN DE LAS PRÁCTICAS ARTÍSTICAS</w:t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bookmarkStart w:id="7" w:name="_heading=h.2tlzuc9m5dj9_Copia_9"/>
          <w:bookmarkEnd w:id="7"/>
          <w:r>
            <w:rPr>
              <w:rFonts w:eastAsia="Arial Narrow" w:cs="Arial Narrow" w:ascii="Arial Narrow" w:hAnsi="Arial Narrow"/>
              <w:b/>
            </w:rPr>
            <w:t>Código: GFOR-F-44</w:t>
          </w:r>
        </w:p>
      </w:tc>
    </w:tr>
    <w:tr>
      <w:trPr>
        <w:trHeight w:val="374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Fecha: 1</w:t>
          </w:r>
          <w:r>
            <w:rPr>
              <w:rFonts w:eastAsia="Arial Narrow" w:cs="Arial Narrow" w:ascii="Arial Narrow" w:hAnsi="Arial Narrow"/>
              <w:b/>
            </w:rPr>
            <w:t>5</w:t>
          </w:r>
          <w:r>
            <w:rPr>
              <w:rFonts w:eastAsia="Arial Narrow" w:cs="Arial Narrow" w:ascii="Arial Narrow" w:hAnsi="Arial Narrow"/>
              <w:b/>
            </w:rPr>
            <w:t>/10/2025</w:t>
          </w:r>
        </w:p>
      </w:tc>
    </w:tr>
    <w:tr>
      <w:trPr>
        <w:trHeight w:val="291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b/>
              <w:color w:val="000000"/>
            </w:rPr>
          </w:pPr>
          <w:bookmarkStart w:id="8" w:name="_heading=h.ocz8gr4lygeu_Copia_9"/>
          <w:bookmarkEnd w:id="8"/>
          <w:r>
            <w:rPr>
              <w:rFonts w:eastAsia="Arial Narrow" w:cs="Arial Narrow" w:ascii="Arial Narrow" w:hAnsi="Arial Narrow"/>
              <w:b/>
              <w:color w:val="000000"/>
            </w:rPr>
            <w:t>FORMATO</w:t>
          </w:r>
        </w:p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Trebuchet MS" w:hAnsi="Trebuchet MS" w:eastAsia="Trebuchet MS" w:cs="Trebuchet MS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PEDAGÓGICO GENERAL</w:t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Versión: 04</w:t>
          </w:r>
        </w:p>
      </w:tc>
    </w:tr>
    <w:tr>
      <w:trPr>
        <w:trHeight w:val="282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 xml:space="preserve">Página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b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Normal"/>
      <w:spacing w:lineRule="auto" w:line="2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73" w:type="dxa"/>
      <w:jc w:val="left"/>
      <w:tblInd w:w="147" w:type="dxa"/>
      <w:tblLayout w:type="fixed"/>
      <w:tblCellMar>
        <w:top w:w="0" w:type="dxa"/>
        <w:left w:w="5" w:type="dxa"/>
        <w:bottom w:w="0" w:type="dxa"/>
        <w:right w:w="103" w:type="dxa"/>
      </w:tblCellMar>
      <w:tblLook w:firstRow="0" w:noVBand="1" w:lastRow="0" w:firstColumn="0" w:lastColumn="0" w:noHBand="0" w:val="0400"/>
    </w:tblPr>
    <w:tblGrid>
      <w:gridCol w:w="1999"/>
      <w:gridCol w:w="6523"/>
      <w:gridCol w:w="2251"/>
    </w:tblGrid>
    <w:tr>
      <w:trPr>
        <w:trHeight w:val="307" w:hRule="atLeast"/>
      </w:trPr>
      <w:tc>
        <w:tcPr>
          <w:tcW w:w="199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rPr>
              <w:b/>
            </w:rPr>
          </w:pPr>
          <w:r>
            <w:rPr>
              <w:b/>
            </w:rPr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90805</wp:posOffset>
                </wp:positionH>
                <wp:positionV relativeFrom="paragraph">
                  <wp:posOffset>1905</wp:posOffset>
                </wp:positionV>
                <wp:extent cx="1162685" cy="784225"/>
                <wp:effectExtent l="0" t="0" r="0" b="0"/>
                <wp:wrapNone/>
                <wp:docPr id="10" name="image5.jpg Copia 1 Copia 1 Copia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5.jpg Copia 1 Copia 1 Copia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784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color w:val="000000"/>
              <w:sz w:val="24"/>
              <w:szCs w:val="24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GESTIÓN DE FORMACIÓN DE LAS PRÁCTICAS ARTÍSTICAS</w:t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bookmarkStart w:id="12" w:name="_heading=h.2tlzuc9m5dj9_Copia_9_Copia_1"/>
          <w:bookmarkEnd w:id="12"/>
          <w:r>
            <w:rPr>
              <w:rFonts w:eastAsia="Arial Narrow" w:cs="Arial Narrow" w:ascii="Arial Narrow" w:hAnsi="Arial Narrow"/>
              <w:b/>
            </w:rPr>
            <w:t>Código: GFOR-F-44</w:t>
          </w:r>
        </w:p>
      </w:tc>
    </w:tr>
    <w:tr>
      <w:trPr>
        <w:trHeight w:val="374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Fecha: 1</w:t>
          </w:r>
          <w:r>
            <w:rPr>
              <w:rFonts w:eastAsia="Arial Narrow" w:cs="Arial Narrow" w:ascii="Arial Narrow" w:hAnsi="Arial Narrow"/>
              <w:b/>
            </w:rPr>
            <w:t>5</w:t>
          </w:r>
          <w:r>
            <w:rPr>
              <w:rFonts w:eastAsia="Arial Narrow" w:cs="Arial Narrow" w:ascii="Arial Narrow" w:hAnsi="Arial Narrow"/>
              <w:b/>
            </w:rPr>
            <w:t>/10/2025</w:t>
          </w:r>
        </w:p>
      </w:tc>
    </w:tr>
    <w:tr>
      <w:trPr>
        <w:trHeight w:val="291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 Narrow" w:hAnsi="Arial Narrow" w:eastAsia="Arial Narrow" w:cs="Arial Narrow"/>
              <w:b/>
              <w:color w:val="000000"/>
            </w:rPr>
          </w:pPr>
          <w:bookmarkStart w:id="13" w:name="_heading=h.ocz8gr4lygeu_Copia_9_Copia_1"/>
          <w:bookmarkEnd w:id="13"/>
          <w:r>
            <w:rPr>
              <w:rFonts w:eastAsia="Arial Narrow" w:cs="Arial Narrow" w:ascii="Arial Narrow" w:hAnsi="Arial Narrow"/>
              <w:b/>
              <w:color w:val="000000"/>
            </w:rPr>
            <w:t>FORMATO</w:t>
          </w:r>
        </w:p>
        <w:p>
          <w:pPr>
            <w:pStyle w:val="normal1"/>
            <w:keepNext w:val="tru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Trebuchet MS" w:hAnsi="Trebuchet MS" w:eastAsia="Trebuchet MS" w:cs="Trebuchet MS"/>
              <w:b/>
              <w:color w:val="000000"/>
            </w:rPr>
          </w:pPr>
          <w:r>
            <w:rPr>
              <w:rFonts w:eastAsia="Arial Narrow" w:cs="Arial Narrow" w:ascii="Arial Narrow" w:hAnsi="Arial Narrow"/>
              <w:b/>
              <w:color w:val="000000"/>
            </w:rPr>
            <w:t>PEDAGÓGICO GENERAL</w:t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>Versión: 04</w:t>
          </w:r>
        </w:p>
      </w:tc>
    </w:tr>
    <w:tr>
      <w:trPr>
        <w:trHeight w:val="282" w:hRule="atLeast"/>
      </w:trPr>
      <w:tc>
        <w:tcPr>
          <w:tcW w:w="1999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6523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spacing w:lineRule="auto" w:line="276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</w:r>
        </w:p>
      </w:tc>
      <w:tc>
        <w:tcPr>
          <w:tcW w:w="22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vAlign w:val="center"/>
        </w:tcPr>
        <w:p>
          <w:pPr>
            <w:pStyle w:val="normal1"/>
            <w:rPr>
              <w:rFonts w:ascii="Arial Narrow" w:hAnsi="Arial Narrow" w:eastAsia="Arial Narrow" w:cs="Arial Narrow"/>
              <w:b/>
            </w:rPr>
          </w:pPr>
          <w:r>
            <w:rPr>
              <w:rFonts w:eastAsia="Arial Narrow" w:cs="Arial Narrow" w:ascii="Arial Narrow" w:hAnsi="Arial Narrow"/>
              <w:b/>
            </w:rPr>
            <w:t xml:space="preserve">Página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  <w:r>
            <w:rPr>
              <w:rFonts w:eastAsia="Arial Narrow" w:cs="Arial Narrow" w:ascii="Arial Narrow" w:hAnsi="Arial Narrow"/>
              <w:b/>
            </w:rPr>
            <w:t xml:space="preserve"> de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Normal"/>
      <w:spacing w:lineRule="auto" w:line="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82" w:hanging="110"/>
      </w:pPr>
      <w:rPr>
        <w:rFonts w:ascii="Arial" w:hAnsi="Arial" w:cs="Arial" w:hint="default"/>
        <w:sz w:val="18"/>
        <w:szCs w:val="18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6" w:hanging="11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3" w:hanging="11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0" w:hanging="11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7" w:hanging="11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4" w:hanging="11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1" w:hanging="11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8" w:hanging="11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5" w:hanging="11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96e64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uiPriority w:val="99"/>
    <w:qFormat/>
    <w:rsid w:val="00596e64"/>
    <w:rPr>
      <w:rFonts w:ascii="Arial MT" w:hAnsi="Arial MT" w:eastAsia="Arial MT" w:cs="Arial MT"/>
      <w:lang w:val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1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basedOn w:val="normal1"/>
    <w:uiPriority w:val="1"/>
    <w:qFormat/>
    <w:pPr/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1"/>
    <w:link w:val="EncabezadoCar"/>
    <w:uiPriority w:val="99"/>
    <w:unhideWhenUsed/>
    <w:rsid w:val="00596e64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1"/>
    <w:link w:val="PiedepginaCar"/>
    <w:uiPriority w:val="99"/>
    <w:unhideWhenUsed/>
    <w:rsid w:val="00596e64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0alD1xeID3sSMnkOANh6O12Y7vg==">CgMxLjAyDmguaTkzd3d5ZzI1eGpsMg5oLjJ0bHp1YzltNWRqOTIOaC5vY3o4Z3I0bHlnZXU4AHIhMVlqemNEdU9qTmFpekJBX1FNLU1NWjNXZW9qWFZYNjNw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LibreOffice/24.8.4.2$Windows_X86_64 LibreOffice_project/bb3cfa12c7b1bf994ecc5649a80400d06cd71002</Application>
  <AppVersion>15.0000</AppVersion>
  <Pages>13</Pages>
  <Words>3593</Words>
  <Characters>20927</Characters>
  <CharactersWithSpaces>24223</CharactersWithSpaces>
  <Paragraphs>306</Paragraphs>
  <Company>Instituto Distrital de las Artes - IDARTES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2025-10-07T18:32:00Z</dcterms:created>
  <dc:creator>Lenovo</dc:creator>
  <dc:description/>
  <dc:language>es-CO</dc:language>
  <cp:lastModifiedBy/>
  <dcterms:modified xsi:type="dcterms:W3CDTF">2025-10-14T16:05:59Z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2023-12-11T00:00:00Z</vt:filetime>
  </property>
</Properties>
</file>