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5D8C" w14:textId="3B264D63" w:rsidR="008D402D" w:rsidRPr="00B418A4" w:rsidRDefault="00561B87" w:rsidP="00B418A4">
      <w:pPr>
        <w:spacing w:before="60" w:line="266" w:lineRule="auto"/>
        <w:rPr>
          <w:rFonts w:ascii="Arial" w:hAnsi="Arial"/>
          <w:b/>
          <w:sz w:val="30"/>
          <w:szCs w:val="30"/>
        </w:rPr>
        <w:sectPr w:rsidR="008D402D" w:rsidRPr="00B418A4" w:rsidSect="008D40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77"/>
          <w:pgMar w:top="1417" w:right="1183" w:bottom="1417" w:left="993" w:header="708" w:footer="708" w:gutter="0"/>
          <w:cols w:num="2" w:space="708"/>
          <w:docGrid w:linePitch="360"/>
        </w:sectPr>
      </w:pPr>
      <w:r w:rsidRPr="00A72398">
        <w:rPr>
          <w:rFonts w:ascii="Arial" w:hAnsi="Arial"/>
          <w:b/>
          <w:color w:val="231F20"/>
          <w:spacing w:val="16"/>
          <w:w w:val="95"/>
          <w:sz w:val="30"/>
          <w:szCs w:val="30"/>
        </w:rPr>
        <w:t>PASAPORTE</w:t>
      </w:r>
      <w:r w:rsidRPr="00A72398">
        <w:rPr>
          <w:rFonts w:ascii="Arial" w:hAnsi="Arial"/>
          <w:b/>
          <w:color w:val="231F20"/>
          <w:spacing w:val="19"/>
          <w:w w:val="95"/>
          <w:sz w:val="30"/>
          <w:szCs w:val="30"/>
        </w:rPr>
        <w:t xml:space="preserve"> </w:t>
      </w:r>
      <w:r w:rsidRPr="00A72398">
        <w:rPr>
          <w:rFonts w:ascii="Arial" w:hAnsi="Arial"/>
          <w:b/>
          <w:color w:val="231F20"/>
          <w:spacing w:val="13"/>
          <w:w w:val="95"/>
          <w:sz w:val="30"/>
          <w:szCs w:val="30"/>
        </w:rPr>
        <w:t>CREA</w:t>
      </w:r>
      <w:r w:rsidR="000F59AC" w:rsidRPr="00A72398">
        <w:rPr>
          <w:rFonts w:ascii="Arial" w:hAnsi="Arial"/>
          <w:b/>
          <w:color w:val="231F20"/>
          <w:spacing w:val="20"/>
          <w:w w:val="95"/>
          <w:sz w:val="30"/>
          <w:szCs w:val="30"/>
        </w:rPr>
        <w:t xml:space="preserve"> </w:t>
      </w:r>
      <w:r w:rsidR="00A72398" w:rsidRPr="00A72398">
        <w:rPr>
          <w:rFonts w:ascii="Arial" w:hAnsi="Arial"/>
          <w:b/>
          <w:color w:val="231F20"/>
          <w:spacing w:val="20"/>
          <w:w w:val="95"/>
          <w:sz w:val="30"/>
          <w:szCs w:val="30"/>
        </w:rPr>
        <w:t xml:space="preserve">PARA </w:t>
      </w:r>
      <w:r w:rsidRPr="00A72398">
        <w:rPr>
          <w:rFonts w:ascii="Arial" w:hAnsi="Arial"/>
          <w:b/>
          <w:color w:val="231F20"/>
          <w:spacing w:val="15"/>
          <w:w w:val="95"/>
          <w:sz w:val="30"/>
          <w:szCs w:val="30"/>
        </w:rPr>
        <w:t xml:space="preserve">NIÑOS, </w:t>
      </w:r>
      <w:r w:rsidRPr="00A72398">
        <w:rPr>
          <w:rFonts w:ascii="Arial" w:hAnsi="Arial"/>
          <w:b/>
          <w:color w:val="231F20"/>
          <w:spacing w:val="14"/>
          <w:w w:val="95"/>
          <w:sz w:val="30"/>
          <w:szCs w:val="30"/>
        </w:rPr>
        <w:t xml:space="preserve">NIÑAS </w:t>
      </w:r>
      <w:r w:rsidRPr="00A72398">
        <w:rPr>
          <w:rFonts w:ascii="Arial" w:hAnsi="Arial"/>
          <w:b/>
          <w:color w:val="231F20"/>
          <w:w w:val="95"/>
          <w:sz w:val="30"/>
          <w:szCs w:val="30"/>
        </w:rPr>
        <w:t>Y</w:t>
      </w:r>
      <w:r w:rsidRPr="00A72398">
        <w:rPr>
          <w:rFonts w:ascii="Arial" w:hAnsi="Arial"/>
          <w:b/>
          <w:color w:val="231F20"/>
          <w:spacing w:val="14"/>
          <w:w w:val="95"/>
          <w:sz w:val="30"/>
          <w:szCs w:val="30"/>
        </w:rPr>
        <w:t xml:space="preserve"> </w:t>
      </w:r>
      <w:r w:rsidRPr="00A72398">
        <w:rPr>
          <w:rFonts w:ascii="Arial" w:hAnsi="Arial"/>
          <w:b/>
          <w:color w:val="231F20"/>
          <w:spacing w:val="18"/>
          <w:w w:val="95"/>
          <w:sz w:val="30"/>
          <w:szCs w:val="30"/>
        </w:rPr>
        <w:t>ADOLESCENTES</w:t>
      </w:r>
      <w:r w:rsidR="00841D25" w:rsidRPr="00AC36B6">
        <w:rPr>
          <w:rFonts w:ascii="Lucida Sans Unicode" w:eastAsia="Tahoma" w:hAnsi="Lucida Sans Unicode" w:cs="Lucida Sans Unicode"/>
          <w:noProof/>
          <w:color w:val="262626" w:themeColor="text1" w:themeTint="D9"/>
          <w:sz w:val="18"/>
          <w:szCs w:val="18"/>
          <w:lang w:eastAsia="es-CO"/>
        </w:rPr>
        <w:drawing>
          <wp:anchor distT="0" distB="0" distL="0" distR="0" simplePos="0" relativeHeight="251659264" behindDoc="1" locked="0" layoutInCell="1" allowOverlap="1" wp14:anchorId="44843FFD" wp14:editId="784E2EEE">
            <wp:simplePos x="0" y="0"/>
            <wp:positionH relativeFrom="margin">
              <wp:posOffset>4542790</wp:posOffset>
            </wp:positionH>
            <wp:positionV relativeFrom="paragraph">
              <wp:posOffset>267335</wp:posOffset>
            </wp:positionV>
            <wp:extent cx="897029" cy="15335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029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A6BCA" w14:textId="5FD2F6EB" w:rsidR="003173A7" w:rsidRPr="00AC36B6" w:rsidRDefault="003173A7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¡Hola! te damos la bienvenida a la gran comunidad Crea, el lugar </w:t>
      </w:r>
    </w:p>
    <w:p w14:paraId="40A62423" w14:textId="46826C03" w:rsidR="003173A7" w:rsidRPr="00AC36B6" w:rsidRDefault="003173A7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ideal para desarrollar tus capacidades artísticas y tu creatividad. </w:t>
      </w:r>
    </w:p>
    <w:p w14:paraId="40C52104" w14:textId="64432D36" w:rsidR="003173A7" w:rsidRPr="00AC36B6" w:rsidRDefault="003173A7" w:rsidP="00841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>Al ser parte de esta comunidad, queremos que conozcas tus derechos</w:t>
      </w: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ab/>
      </w: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ab/>
      </w:r>
    </w:p>
    <w:p w14:paraId="6590692C" w14:textId="27F94DFF" w:rsidR="003173A7" w:rsidRPr="00AC36B6" w:rsidRDefault="003173A7" w:rsidP="00841D25">
      <w:pPr>
        <w:tabs>
          <w:tab w:val="left" w:pos="6372"/>
        </w:tabs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>y deberes, por lo cual, hemos construido este Pasaporte Crea</w:t>
      </w:r>
      <w:r w:rsidR="00590029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ab/>
      </w:r>
    </w:p>
    <w:p w14:paraId="701FAB34" w14:textId="603DE09F" w:rsidR="003173A7" w:rsidRPr="00AC36B6" w:rsidRDefault="003173A7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que te permitirá vivir y disfrutar este viaje de grandes y </w:t>
      </w:r>
    </w:p>
    <w:p w14:paraId="09F7CB27" w14:textId="62B96F88" w:rsidR="003173A7" w:rsidRPr="00AC36B6" w:rsidRDefault="00B418A4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>
        <w:rPr>
          <w:noProof/>
          <w:lang w:eastAsia="es-CO"/>
        </w:rPr>
        <w:drawing>
          <wp:anchor distT="0" distB="0" distL="0" distR="0" simplePos="0" relativeHeight="251662336" behindDoc="1" locked="0" layoutInCell="1" allowOverlap="1" wp14:anchorId="52CC7AFB" wp14:editId="3F41EA19">
            <wp:simplePos x="0" y="0"/>
            <wp:positionH relativeFrom="rightMargin">
              <wp:posOffset>-1067435</wp:posOffset>
            </wp:positionH>
            <wp:positionV relativeFrom="margin">
              <wp:posOffset>1798955</wp:posOffset>
            </wp:positionV>
            <wp:extent cx="751205" cy="426085"/>
            <wp:effectExtent l="0" t="0" r="0" b="0"/>
            <wp:wrapNone/>
            <wp:docPr id="1708174672" name="Imagen 170817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A7" w:rsidRPr="00AC36B6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>emocionantes aventuras.</w:t>
      </w:r>
    </w:p>
    <w:p w14:paraId="023941F5" w14:textId="66C9B1DE" w:rsidR="00086BE0" w:rsidRPr="00086BE0" w:rsidRDefault="003173A7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086BE0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>Par</w:t>
      </w:r>
      <w:r w:rsidR="001D38A1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>a hacerlo realidad, tu cuidador/a</w:t>
      </w:r>
      <w:r w:rsidRPr="00086BE0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 y/o acudiente </w:t>
      </w:r>
      <w:r w:rsidR="00086BE0" w:rsidRPr="00086BE0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lo </w:t>
      </w:r>
      <w:r w:rsidRPr="00086BE0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firmará </w:t>
      </w:r>
    </w:p>
    <w:p w14:paraId="1FD383E7" w14:textId="3A9F0974" w:rsidR="003173A7" w:rsidRPr="00086BE0" w:rsidRDefault="003173A7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086BE0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 xml:space="preserve">con esto los/as dos se están comprometiendo a cumplir y </w:t>
      </w:r>
    </w:p>
    <w:p w14:paraId="1077E70C" w14:textId="5BCC73CD" w:rsidR="003173A7" w:rsidRDefault="003173A7" w:rsidP="00841D25">
      <w:pPr>
        <w:spacing w:after="0" w:line="240" w:lineRule="auto"/>
        <w:jc w:val="both"/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</w:pPr>
      <w:r w:rsidRPr="00086BE0">
        <w:rPr>
          <w:rFonts w:ascii="Lucida Sans Unicode" w:hAnsi="Lucida Sans Unicode" w:cs="Lucida Sans Unicode"/>
          <w:color w:val="262626" w:themeColor="text1" w:themeTint="D9"/>
          <w:sz w:val="18"/>
          <w:szCs w:val="18"/>
        </w:rPr>
        <w:t>hacer cumplir lo aquí escrito.</w:t>
      </w:r>
    </w:p>
    <w:p w14:paraId="62E77EB0" w14:textId="2DA587AF" w:rsidR="003173A7" w:rsidRPr="00DB132D" w:rsidRDefault="003173A7" w:rsidP="003173A7">
      <w:pPr>
        <w:rPr>
          <w:rFonts w:ascii="Lucida Sans Unicode" w:hAnsi="Lucida Sans Unicode" w:cs="Lucida Sans Unicode"/>
          <w:b/>
          <w:bCs/>
          <w:color w:val="262626" w:themeColor="text1" w:themeTint="D9"/>
          <w:sz w:val="18"/>
          <w:szCs w:val="18"/>
        </w:rPr>
      </w:pPr>
      <w:r w:rsidRPr="00DB132D">
        <w:rPr>
          <w:rFonts w:ascii="Lucida Sans Unicode" w:hAnsi="Lucida Sans Unicode" w:cs="Lucida Sans Unicode"/>
          <w:b/>
          <w:bCs/>
          <w:noProof/>
          <w:color w:val="262626" w:themeColor="text1" w:themeTint="D9"/>
          <w:sz w:val="18"/>
          <w:szCs w:val="18"/>
          <w:lang w:eastAsia="es-CO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1C27535" wp14:editId="2D0611ED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4072890" cy="25400"/>
                <wp:effectExtent l="0" t="0" r="0" b="0"/>
                <wp:wrapTopAndBottom/>
                <wp:docPr id="1025660832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25400"/>
                          <a:chOff x="1190" y="368"/>
                          <a:chExt cx="6414" cy="40"/>
                        </a:xfrm>
                      </wpg:grpSpPr>
                      <wps:wsp>
                        <wps:cNvPr id="144389565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90" y="388"/>
                            <a:ext cx="631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9545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54" y="388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7C15F1" id="Grupo 8" o:spid="_x0000_s1026" style="position:absolute;margin-left:0;margin-top:28.7pt;width:320.7pt;height:2pt;z-index:-251656192;mso-wrap-distance-left:0;mso-wrap-distance-right:0;mso-position-horizontal:left;mso-position-horizontal-relative:margin" coordorigin="1190,368" coordsize="641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">
                <v:line id="Line 10" o:spid="_x0000_s1027" style="position:absolute;visibility:visible;mso-wrap-style:square" from="1190,388" to="750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" strokecolor="#231f20" strokeweight="2pt">
                  <v:stroke dashstyle="dash"/>
                </v:line>
                <v:line id="Line 9" o:spid="_x0000_s1028" style="position:absolute;visibility:visible;mso-wrap-style:square" from="7554,388" to="760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" strokecolor="#231f20" strokeweight="2pt"/>
                <w10:wrap type="topAndBottom" anchorx="margin"/>
              </v:group>
            </w:pict>
          </mc:Fallback>
        </mc:AlternateContent>
      </w:r>
      <w:r w:rsidRPr="00DB132D">
        <w:rPr>
          <w:rFonts w:ascii="Lucida Sans Unicode" w:hAnsi="Lucida Sans Unicode" w:cs="Lucida Sans Unicode"/>
          <w:b/>
          <w:bCs/>
          <w:color w:val="262626" w:themeColor="text1" w:themeTint="D9"/>
          <w:sz w:val="18"/>
          <w:szCs w:val="18"/>
        </w:rPr>
        <w:t>¡Bienvenido/a!</w:t>
      </w:r>
      <w:r w:rsidR="00144855" w:rsidRPr="00144855">
        <w:rPr>
          <w:noProof/>
          <w:lang w:eastAsia="es-CO"/>
        </w:rPr>
        <w:t xml:space="preserve"> </w:t>
      </w:r>
    </w:p>
    <w:p w14:paraId="2FEB9F93" w14:textId="77777777" w:rsidR="008D402D" w:rsidRDefault="008D402D" w:rsidP="003173A7">
      <w:pPr>
        <w:rPr>
          <w:color w:val="262626" w:themeColor="text1" w:themeTint="D9"/>
        </w:rPr>
        <w:sectPr w:rsidR="008D402D" w:rsidSect="008D402D">
          <w:type w:val="continuous"/>
          <w:pgSz w:w="12240" w:h="15840" w:code="177"/>
          <w:pgMar w:top="1417" w:right="1183" w:bottom="1417" w:left="993" w:header="708" w:footer="708" w:gutter="0"/>
          <w:cols w:space="708"/>
          <w:docGrid w:linePitch="360"/>
        </w:sectPr>
      </w:pPr>
    </w:p>
    <w:p w14:paraId="652C98F7" w14:textId="77777777" w:rsidR="00B418A4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DERECHOS</w:t>
      </w:r>
    </w:p>
    <w:p w14:paraId="455E4754" w14:textId="210F5B41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Al ser parte activa de esta comunidad:</w:t>
      </w:r>
    </w:p>
    <w:p w14:paraId="4CE34013" w14:textId="495528F2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1. Recibirás un trato respetuoso, empático y digno por parte del equipo Crea.</w:t>
      </w:r>
    </w:p>
    <w:p w14:paraId="451DFB95" w14:textId="4C74E172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2. Te contaremos todo lo que aprenderás para que puedas expresar al máximo tus capacidades como siempre lo has querido.</w:t>
      </w:r>
    </w:p>
    <w:p w14:paraId="2A496570" w14:textId="38FEE509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3. Podrás vivir plenamente tus derechos culturales y artísticos, siendo el o la protagonista en maravillosos eventos, en donde las personas podrán disfrutar de tus capacidades, es genial.</w:t>
      </w:r>
    </w:p>
    <w:p w14:paraId="5CC53926" w14:textId="127041AC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4. Contarás con los mejores formadores y formadoras, quienes te brindarán una formación artística de altísima calidad, eso te lo aseguramos.</w:t>
      </w:r>
    </w:p>
    <w:p w14:paraId="152E613E" w14:textId="2919E7AF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5. Recuerda que al ser parte de la comunidad Crea tienes un alto compromiso para llevar arte y cultura a cada rincón de nuestra ciudad, por eso, podrás participar de manera activa en los eventos que realizamos día a día para Bogotá.</w:t>
      </w:r>
    </w:p>
    <w:p w14:paraId="2F55335C" w14:textId="1707B00E" w:rsidR="003173A7" w:rsidRPr="00DB13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6. Podrás solicitar una constancia que te acredita como parte de esta comunidad, obtenerla es muy fácil, solo debes participar activa</w:t>
      </w:r>
      <w:r w:rsidR="00D7640A">
        <w:rPr>
          <w:rFonts w:ascii="Tahoma" w:hAnsi="Tahoma" w:cs="Tahoma"/>
          <w:color w:val="262626" w:themeColor="text1" w:themeTint="D9"/>
          <w:sz w:val="18"/>
          <w:szCs w:val="18"/>
        </w:rPr>
        <w:t>mente y cumplir con todos nuestros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acuerdos.</w:t>
      </w:r>
    </w:p>
    <w:p w14:paraId="09BDDACE" w14:textId="7A885C45" w:rsidR="008D402D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7. En la comunidad Crea encuentras espacios seguros para que puedas desarrollar tus capacid</w:t>
      </w:r>
      <w:r w:rsidR="00D7640A">
        <w:rPr>
          <w:rFonts w:ascii="Tahoma" w:hAnsi="Tahoma" w:cs="Tahoma"/>
          <w:color w:val="262626" w:themeColor="text1" w:themeTint="D9"/>
          <w:sz w:val="18"/>
          <w:szCs w:val="18"/>
        </w:rPr>
        <w:t>ades y las lleves a otro nivel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, cuentas con nosotros.</w:t>
      </w:r>
    </w:p>
    <w:p w14:paraId="2C19EF6E" w14:textId="77777777" w:rsidR="00D56A02" w:rsidRDefault="00D56A02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</w:p>
    <w:p w14:paraId="0F670C61" w14:textId="77777777" w:rsidR="00B418A4" w:rsidRDefault="00F213F4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8. E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l equipo Crea se hace responsable de tu seguridad dentro de las instalaciones del Crea durante el tiempo de inicio y finalización del taller.</w:t>
      </w:r>
    </w:p>
    <w:p w14:paraId="020AB772" w14:textId="77777777" w:rsidR="00B418A4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DEBERES</w:t>
      </w:r>
    </w:p>
    <w:p w14:paraId="4B9389EF" w14:textId="27D06DA2" w:rsidR="003173A7" w:rsidRDefault="003173A7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1. Queremos recibir lo mejor de ti, por eso, es importante que trates con respeto y empatía a todos los miembros de la comunidad Crea, recuerda que estarás en un espacio lleno de personas diversas que te aceptaran tal y como eres, por lo que esperamos lo mismo de ti.</w:t>
      </w:r>
    </w:p>
    <w:p w14:paraId="1F98B11C" w14:textId="0EDECD8D" w:rsidR="00FB1A1A" w:rsidRDefault="00FB1A1A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 xml:space="preserve">2. 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Al ser parte de la comunidad Crea te comprometes a dialogar y contribuir a una sana convivencia, así como a cumplir con el reglamento del Programa Crea para la</w:t>
      </w:r>
      <w:r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participación dentro de los espacios de formación.</w:t>
      </w:r>
    </w:p>
    <w:p w14:paraId="25EFA23A" w14:textId="504DB8D2" w:rsidR="00565B79" w:rsidRPr="00565B79" w:rsidRDefault="00565B79" w:rsidP="00841D25">
      <w:pPr>
        <w:jc w:val="both"/>
        <w:rPr>
          <w:rFonts w:ascii="Tahoma" w:hAnsi="Tahoma" w:cs="Tahoma"/>
          <w:sz w:val="18"/>
          <w:szCs w:val="18"/>
        </w:rPr>
      </w:pPr>
      <w:r w:rsidRPr="00565B79">
        <w:rPr>
          <w:rFonts w:ascii="Arial" w:hAnsi="Arial" w:cs="Arial"/>
          <w:bCs/>
          <w:sz w:val="18"/>
          <w:szCs w:val="18"/>
          <w:shd w:val="clear" w:color="auto" w:fill="FFFFFF"/>
        </w:rPr>
        <w:t>3. Toda información personal que conozca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>s</w:t>
      </w:r>
      <w:r w:rsidRPr="00565B79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de los/as integrantes de la comunidad Crea debe ser protegida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>, por lo que</w:t>
      </w:r>
      <w:r w:rsidR="00667578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no es permitido</w:t>
      </w:r>
      <w:r w:rsidRPr="00565B79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el uso o divulgación de la misma para fines personales.</w:t>
      </w:r>
    </w:p>
    <w:p w14:paraId="3766D4FA" w14:textId="77777777" w:rsidR="00B418A4" w:rsidRDefault="00565B79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4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. Los instrumentos, salones, mobiliario e infraestructura son esenciales para que desarrolles tus capacidades, es tu deber cuidarlos y protegerlos.</w:t>
      </w:r>
    </w:p>
    <w:p w14:paraId="0FD683E3" w14:textId="6F269D20" w:rsidR="00B418A4" w:rsidRDefault="00565B79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5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. Tú eres lo más importante para nosotros, por eso tener tu información completa (datos personales, estado de salud) nos permitirá ayudarte en todo momento. Es responsabilidad de tus padres/cuidadores o tuya, si eres</w:t>
      </w:r>
      <w:r w:rsidR="00B418A4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mayor de edad, que siempre esté actualizada y que sea verídica.</w:t>
      </w:r>
    </w:p>
    <w:p w14:paraId="22CC4E69" w14:textId="3B679546" w:rsidR="00AE57EF" w:rsidRPr="00DB132D" w:rsidRDefault="00565B79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lastRenderedPageBreak/>
        <w:t>6</w:t>
      </w:r>
      <w:r w:rsidR="00AE57EF">
        <w:rPr>
          <w:rFonts w:ascii="Tahoma" w:hAnsi="Tahoma" w:cs="Tahoma"/>
          <w:color w:val="262626" w:themeColor="text1" w:themeTint="D9"/>
          <w:sz w:val="18"/>
          <w:szCs w:val="18"/>
        </w:rPr>
        <w:t xml:space="preserve">. </w:t>
      </w:r>
      <w:r w:rsidR="00AE57EF" w:rsidRPr="00DB132D">
        <w:rPr>
          <w:rFonts w:ascii="Tahoma" w:hAnsi="Tahoma" w:cs="Tahoma"/>
          <w:color w:val="262626" w:themeColor="text1" w:themeTint="D9"/>
          <w:sz w:val="18"/>
          <w:szCs w:val="18"/>
        </w:rPr>
        <w:t>Si tu familiar o acudiente te acompaña al Crea</w:t>
      </w:r>
      <w:r w:rsidR="00AE57EF">
        <w:rPr>
          <w:rFonts w:ascii="Tahoma" w:hAnsi="Tahoma" w:cs="Tahoma"/>
          <w:color w:val="262626" w:themeColor="text1" w:themeTint="D9"/>
          <w:sz w:val="18"/>
          <w:szCs w:val="18"/>
        </w:rPr>
        <w:t xml:space="preserve"> antes del inicio del taller</w:t>
      </w:r>
      <w:r w:rsidR="00AE57EF" w:rsidRPr="00DB132D">
        <w:rPr>
          <w:rFonts w:ascii="Tahoma" w:hAnsi="Tahoma" w:cs="Tahoma"/>
          <w:color w:val="262626" w:themeColor="text1" w:themeTint="D9"/>
          <w:sz w:val="18"/>
          <w:szCs w:val="18"/>
        </w:rPr>
        <w:t>, recuérdale que debe estar contigo hasta que</w:t>
      </w:r>
      <w:r w:rsidR="00AE57EF">
        <w:rPr>
          <w:rFonts w:ascii="Tahoma" w:hAnsi="Tahoma" w:cs="Tahoma"/>
          <w:color w:val="262626" w:themeColor="text1" w:themeTint="D9"/>
          <w:sz w:val="18"/>
          <w:szCs w:val="18"/>
        </w:rPr>
        <w:t xml:space="preserve"> este comience.</w:t>
      </w:r>
    </w:p>
    <w:p w14:paraId="453D3E46" w14:textId="0B0E0B18" w:rsidR="00FB1A1A" w:rsidRDefault="00565B79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7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. Tu seguridad es muy importante para nosotros, por lo anterior, si eres menor de edad y tu cuidador(a) y/o acudiente autoriza que regreses sola/o a casa, deben tramitar el Formato de Autorización de salida sin acompañante, no lo olviden. Si por el contario tu cuidador(a) y/o acudiente es la persona que te recogerá en el Crea al finalizar el tall</w:t>
      </w:r>
      <w:r w:rsidR="00D7640A">
        <w:rPr>
          <w:rFonts w:ascii="Tahoma" w:hAnsi="Tahoma" w:cs="Tahoma"/>
          <w:color w:val="262626" w:themeColor="text1" w:themeTint="D9"/>
          <w:sz w:val="18"/>
          <w:szCs w:val="18"/>
        </w:rPr>
        <w:t>er, debe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recog</w:t>
      </w:r>
      <w:r w:rsidR="00F213F4">
        <w:rPr>
          <w:rFonts w:ascii="Tahoma" w:hAnsi="Tahoma" w:cs="Tahoma"/>
          <w:color w:val="262626" w:themeColor="text1" w:themeTint="D9"/>
          <w:sz w:val="18"/>
          <w:szCs w:val="18"/>
        </w:rPr>
        <w:t>erte en el horario establecido</w:t>
      </w:r>
      <w:r w:rsidR="00FB1A1A">
        <w:rPr>
          <w:rFonts w:ascii="Tahoma" w:hAnsi="Tahoma" w:cs="Tahoma"/>
          <w:color w:val="262626" w:themeColor="text1" w:themeTint="D9"/>
          <w:sz w:val="18"/>
          <w:szCs w:val="18"/>
        </w:rPr>
        <w:t>.</w:t>
      </w:r>
      <w:r w:rsidR="00B50104">
        <w:rPr>
          <w:rFonts w:ascii="Tahoma" w:hAnsi="Tahoma" w:cs="Tahoma"/>
          <w:color w:val="262626" w:themeColor="text1" w:themeTint="D9"/>
          <w:sz w:val="18"/>
          <w:szCs w:val="18"/>
        </w:rPr>
        <w:t xml:space="preserve"> No obstante, si se presenta incumplimiento a lo anteriormente mencionado, el equipo Crea activará el protocolo correspondiente.</w:t>
      </w:r>
    </w:p>
    <w:p w14:paraId="46F198DB" w14:textId="4E97F64B" w:rsidR="00F74680" w:rsidRDefault="00565B79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8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>. Asistir y cumplir con los tiempos de inicio y finalización de los talleres y los horarios acordados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>,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 xml:space="preserve">demostrará tu interés y 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te permitirá desarrollar todas las actividades programadas por 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 xml:space="preserve">el 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>Crea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>.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>Así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 xml:space="preserve">podrás 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>pa</w:t>
      </w:r>
      <w:r w:rsidR="00F74680">
        <w:rPr>
          <w:rFonts w:ascii="Tahoma" w:hAnsi="Tahoma" w:cs="Tahoma"/>
          <w:color w:val="262626" w:themeColor="text1" w:themeTint="D9"/>
          <w:sz w:val="18"/>
          <w:szCs w:val="18"/>
        </w:rPr>
        <w:t>rticipar en los mejores eventos, r</w:t>
      </w:r>
      <w:r w:rsidR="00F74680" w:rsidRPr="00DB132D">
        <w:rPr>
          <w:rFonts w:ascii="Tahoma" w:hAnsi="Tahoma" w:cs="Tahoma"/>
          <w:color w:val="262626" w:themeColor="text1" w:themeTint="D9"/>
          <w:sz w:val="18"/>
          <w:szCs w:val="18"/>
        </w:rPr>
        <w:t>ecuerda que los grandes artistas brillan por su compromiso y disciplina.</w:t>
      </w:r>
    </w:p>
    <w:p w14:paraId="2434DF06" w14:textId="78BDC0EA" w:rsidR="003173A7" w:rsidRDefault="00565B79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9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. El acompañamiento de tu familia, cuidador(a) y/o acudientes, seas mayor o menor de edad, es muy importante para el proceso de formación artística, sin su apoyo no será igual.</w:t>
      </w:r>
    </w:p>
    <w:p w14:paraId="2DBB133A" w14:textId="679542FE" w:rsidR="005B64F4" w:rsidRDefault="00075466" w:rsidP="00841D2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 Tu</w:t>
      </w:r>
      <w:r w:rsidR="005B64F4">
        <w:rPr>
          <w:rFonts w:ascii="Tahoma" w:hAnsi="Tahoma" w:cs="Tahoma"/>
          <w:sz w:val="18"/>
          <w:szCs w:val="18"/>
        </w:rPr>
        <w:t xml:space="preserve"> bienestar es importante para nosotros, por esta razón </w:t>
      </w:r>
      <w:r w:rsidR="005B64F4">
        <w:rPr>
          <w:rFonts w:ascii="Tahoma" w:hAnsi="Tahoma" w:cs="Tahoma"/>
          <w:color w:val="262626" w:themeColor="text1" w:themeTint="D9"/>
          <w:sz w:val="18"/>
          <w:szCs w:val="18"/>
        </w:rPr>
        <w:t>e</w:t>
      </w:r>
      <w:r w:rsidR="005B64F4" w:rsidRPr="00DB132D">
        <w:rPr>
          <w:rFonts w:ascii="Tahoma" w:hAnsi="Tahoma" w:cs="Tahoma"/>
          <w:color w:val="262626" w:themeColor="text1" w:themeTint="D9"/>
          <w:sz w:val="18"/>
          <w:szCs w:val="18"/>
        </w:rPr>
        <w:t>s responsabilidad de tus padres/cuidadores</w:t>
      </w:r>
      <w:r w:rsidR="005B64F4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5B64F4">
        <w:rPr>
          <w:rFonts w:ascii="Tahoma" w:hAnsi="Tahoma" w:cs="Tahoma"/>
          <w:sz w:val="18"/>
          <w:szCs w:val="18"/>
        </w:rPr>
        <w:t>responder de forma inmediata a las llamadas telefónicas o presentarse en el Crea cuando sea soli</w:t>
      </w:r>
      <w:r w:rsidR="008D402D">
        <w:rPr>
          <w:rFonts w:ascii="Tahoma" w:hAnsi="Tahoma" w:cs="Tahoma"/>
          <w:sz w:val="18"/>
          <w:szCs w:val="18"/>
        </w:rPr>
        <w:t>ci</w:t>
      </w:r>
      <w:r w:rsidR="005B64F4">
        <w:rPr>
          <w:rFonts w:ascii="Tahoma" w:hAnsi="Tahoma" w:cs="Tahoma"/>
          <w:sz w:val="18"/>
          <w:szCs w:val="18"/>
        </w:rPr>
        <w:t>tado/a.</w:t>
      </w:r>
    </w:p>
    <w:p w14:paraId="669F5FF8" w14:textId="4BC73EE2" w:rsidR="00BF16DA" w:rsidRDefault="00075466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11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. Tu participación siempre nos llenará de alegría, sin embargo, sabemos que en algún momento se puede presentar una situación que no te permita continuar en el</w:t>
      </w:r>
      <w:r w:rsidR="002E2FA7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proceso formativo, es tu deber comunicar con tiempo a la 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comunidad Crea estas dificultades. El</w:t>
      </w:r>
      <w:r w:rsidR="00044E64">
        <w:rPr>
          <w:rFonts w:ascii="Tahoma" w:hAnsi="Tahoma" w:cs="Tahoma"/>
          <w:color w:val="262626" w:themeColor="text1" w:themeTint="D9"/>
          <w:sz w:val="18"/>
          <w:szCs w:val="18"/>
        </w:rPr>
        <w:t xml:space="preserve"> equipo Crea podrá inactivarte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cuando identifique que no has asistido a 4 talleres de forma seguida e injustificada</w:t>
      </w:r>
      <w:r w:rsidR="009365D5">
        <w:rPr>
          <w:rFonts w:ascii="Tahoma" w:hAnsi="Tahoma" w:cs="Tahoma"/>
          <w:color w:val="262626" w:themeColor="text1" w:themeTint="D9"/>
          <w:sz w:val="18"/>
          <w:szCs w:val="18"/>
        </w:rPr>
        <w:t>,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pero tranquilo/a, podrás regresar cuando lo desees e inscribirte en alguno de los talleres q</w:t>
      </w:r>
      <w:r w:rsidR="009365D5">
        <w:rPr>
          <w:rFonts w:ascii="Tahoma" w:hAnsi="Tahoma" w:cs="Tahoma"/>
          <w:color w:val="262626" w:themeColor="text1" w:themeTint="D9"/>
          <w:sz w:val="18"/>
          <w:szCs w:val="18"/>
        </w:rPr>
        <w:t>ue se encuentre disponible en ese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momento.</w:t>
      </w:r>
    </w:p>
    <w:p w14:paraId="0C7C0E2E" w14:textId="4261310E" w:rsidR="00E42FF1" w:rsidRDefault="00075466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12</w:t>
      </w:r>
      <w:r w:rsidR="00AF581C">
        <w:rPr>
          <w:rFonts w:ascii="Tahoma" w:hAnsi="Tahoma" w:cs="Tahoma"/>
          <w:color w:val="262626" w:themeColor="text1" w:themeTint="D9"/>
          <w:sz w:val="18"/>
          <w:szCs w:val="18"/>
        </w:rPr>
        <w:t xml:space="preserve">. </w:t>
      </w:r>
      <w:r w:rsidR="003173A7" w:rsidRPr="00DB132D">
        <w:rPr>
          <w:rFonts w:ascii="Tahoma" w:hAnsi="Tahoma" w:cs="Tahoma"/>
          <w:color w:val="262626" w:themeColor="text1" w:themeTint="D9"/>
          <w:sz w:val="18"/>
          <w:szCs w:val="18"/>
        </w:rPr>
        <w:t>Si tu estado de salud no es óptimo, evita asistir a los espacios de formación artística, recuerda que debes cuidarte y cuidar a los demás. No olvides informar al Crea.</w:t>
      </w:r>
    </w:p>
    <w:p w14:paraId="648395CB" w14:textId="13CD9261" w:rsidR="00D668E1" w:rsidRPr="00DB132D" w:rsidRDefault="00075466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13</w:t>
      </w:r>
      <w:r w:rsid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. 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Si 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>t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>u proceso de formación artística se realiza por medio del Aula virtual Crea, debe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>s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 usarla 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>solo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 para las ac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 xml:space="preserve">tividades 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>relacionadas con el desarrollo de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 xml:space="preserve"> tu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 taller, por lo an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>terior, no está permitido subir o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 compartir archivos o 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>imágenes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 que puedan </w:t>
      </w:r>
      <w:r w:rsidR="001521B5">
        <w:rPr>
          <w:rFonts w:ascii="Tahoma" w:hAnsi="Tahoma" w:cs="Tahoma"/>
          <w:color w:val="262626" w:themeColor="text1" w:themeTint="D9"/>
          <w:sz w:val="18"/>
          <w:szCs w:val="18"/>
        </w:rPr>
        <w:t xml:space="preserve">afectar </w:t>
      </w:r>
      <w:r w:rsidR="0055577A">
        <w:rPr>
          <w:rFonts w:ascii="Tahoma" w:hAnsi="Tahoma" w:cs="Tahoma"/>
          <w:color w:val="262626" w:themeColor="text1" w:themeTint="D9"/>
          <w:sz w:val="18"/>
          <w:szCs w:val="18"/>
        </w:rPr>
        <w:t xml:space="preserve">o dañar </w:t>
      </w:r>
      <w:r w:rsidR="00D668E1" w:rsidRPr="00D668E1">
        <w:rPr>
          <w:rFonts w:ascii="Tahoma" w:hAnsi="Tahoma" w:cs="Tahoma"/>
          <w:color w:val="262626" w:themeColor="text1" w:themeTint="D9"/>
          <w:sz w:val="18"/>
          <w:szCs w:val="18"/>
        </w:rPr>
        <w:t>a algún miembro de la comunidad Crea</w:t>
      </w:r>
      <w:r w:rsidR="00D668E1">
        <w:rPr>
          <w:rFonts w:ascii="Tahoma" w:hAnsi="Tahoma" w:cs="Tahoma"/>
          <w:color w:val="262626" w:themeColor="text1" w:themeTint="D9"/>
          <w:sz w:val="18"/>
          <w:szCs w:val="18"/>
        </w:rPr>
        <w:t>. Por lo an</w:t>
      </w:r>
      <w:r w:rsidR="00C91FD0">
        <w:rPr>
          <w:rFonts w:ascii="Tahoma" w:hAnsi="Tahoma" w:cs="Tahoma"/>
          <w:color w:val="262626" w:themeColor="text1" w:themeTint="D9"/>
          <w:sz w:val="18"/>
          <w:szCs w:val="18"/>
        </w:rPr>
        <w:t xml:space="preserve">terior ni el </w:t>
      </w:r>
      <w:r w:rsidR="00BF16DA">
        <w:rPr>
          <w:rFonts w:ascii="Tahoma" w:hAnsi="Tahoma" w:cs="Tahoma"/>
          <w:color w:val="262626" w:themeColor="text1" w:themeTint="D9"/>
          <w:sz w:val="18"/>
          <w:szCs w:val="18"/>
        </w:rPr>
        <w:t>IDARTES</w:t>
      </w:r>
      <w:r w:rsid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, ni el Programa Crea se hacen responsables </w:t>
      </w:r>
      <w:r w:rsidR="0055577A">
        <w:rPr>
          <w:rFonts w:ascii="Tahoma" w:hAnsi="Tahoma" w:cs="Tahoma"/>
          <w:color w:val="262626" w:themeColor="text1" w:themeTint="D9"/>
          <w:sz w:val="18"/>
          <w:szCs w:val="18"/>
        </w:rPr>
        <w:t>del</w:t>
      </w:r>
      <w:r w:rsidR="00D668E1">
        <w:rPr>
          <w:rFonts w:ascii="Tahoma" w:hAnsi="Tahoma" w:cs="Tahoma"/>
          <w:color w:val="262626" w:themeColor="text1" w:themeTint="D9"/>
          <w:sz w:val="18"/>
          <w:szCs w:val="18"/>
        </w:rPr>
        <w:t xml:space="preserve"> </w:t>
      </w:r>
      <w:r w:rsidR="00C91FD0">
        <w:rPr>
          <w:rFonts w:ascii="Tahoma" w:hAnsi="Tahoma" w:cs="Tahoma"/>
          <w:color w:val="262626" w:themeColor="text1" w:themeTint="D9"/>
          <w:sz w:val="18"/>
          <w:szCs w:val="18"/>
        </w:rPr>
        <w:t xml:space="preserve">material que no esté relacionado con </w:t>
      </w:r>
      <w:r w:rsidR="00BF16DA">
        <w:rPr>
          <w:rFonts w:ascii="Tahoma" w:hAnsi="Tahoma" w:cs="Tahoma"/>
          <w:color w:val="262626" w:themeColor="text1" w:themeTint="D9"/>
          <w:sz w:val="18"/>
          <w:szCs w:val="18"/>
        </w:rPr>
        <w:t xml:space="preserve">la actividad </w:t>
      </w:r>
      <w:r w:rsidR="0055577A">
        <w:rPr>
          <w:rFonts w:ascii="Tahoma" w:hAnsi="Tahoma" w:cs="Tahoma"/>
          <w:color w:val="262626" w:themeColor="text1" w:themeTint="D9"/>
          <w:sz w:val="18"/>
          <w:szCs w:val="18"/>
        </w:rPr>
        <w:t>que realizarás en el</w:t>
      </w:r>
      <w:r w:rsidR="00BF16DA">
        <w:rPr>
          <w:rFonts w:ascii="Tahoma" w:hAnsi="Tahoma" w:cs="Tahoma"/>
          <w:color w:val="262626" w:themeColor="text1" w:themeTint="D9"/>
          <w:sz w:val="18"/>
          <w:szCs w:val="18"/>
        </w:rPr>
        <w:t xml:space="preserve"> aula virtual.</w:t>
      </w:r>
    </w:p>
    <w:p w14:paraId="515D36CB" w14:textId="77777777" w:rsidR="00293FD8" w:rsidRPr="00DB132D" w:rsidRDefault="00293FD8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TEN EN CUENTA</w:t>
      </w:r>
    </w:p>
    <w:p w14:paraId="65180CCA" w14:textId="340A2C97" w:rsidR="00293FD8" w:rsidRPr="00DB132D" w:rsidRDefault="00293FD8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*Si se evidencia algún incumplimiento frente a los deberes</w:t>
      </w:r>
      <w:r w:rsidR="00044E64">
        <w:rPr>
          <w:rFonts w:ascii="Tahoma" w:hAnsi="Tahoma" w:cs="Tahoma"/>
          <w:color w:val="262626" w:themeColor="text1" w:themeTint="D9"/>
          <w:sz w:val="18"/>
          <w:szCs w:val="18"/>
        </w:rPr>
        <w:t xml:space="preserve"> aquí mencionados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, el </w:t>
      </w:r>
      <w:r w:rsidR="0055577A">
        <w:rPr>
          <w:rFonts w:ascii="Tahoma" w:hAnsi="Tahoma" w:cs="Tahoma"/>
          <w:color w:val="262626" w:themeColor="text1" w:themeTint="D9"/>
          <w:sz w:val="18"/>
          <w:szCs w:val="18"/>
        </w:rPr>
        <w:t>equipo C</w:t>
      </w: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rea se pondrá en contacto contigo y/o con tu acudiente mayor de edad para establecer algunos acuerdos.</w:t>
      </w:r>
    </w:p>
    <w:p w14:paraId="3D172975" w14:textId="0D3C0A24" w:rsidR="00293FD8" w:rsidRPr="00DB132D" w:rsidRDefault="00086BE0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*La comunidad Crea podrá inhabilitar</w:t>
      </w:r>
      <w:r w:rsidR="00293FD8" w:rsidRPr="00DB132D">
        <w:rPr>
          <w:rFonts w:ascii="Tahoma" w:hAnsi="Tahoma" w:cs="Tahoma"/>
          <w:color w:val="262626" w:themeColor="text1" w:themeTint="D9"/>
          <w:sz w:val="18"/>
          <w:szCs w:val="18"/>
        </w:rPr>
        <w:t xml:space="preserve"> a un/a participante de los procesos de formación artística si:</w:t>
      </w:r>
    </w:p>
    <w:p w14:paraId="3C9E4DF0" w14:textId="77777777" w:rsidR="00293FD8" w:rsidRPr="00DB132D" w:rsidRDefault="00293FD8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1. Presenta incumplimiento en los acuerdos establecidos anteriormente o durante el proceso de formación artística.</w:t>
      </w:r>
    </w:p>
    <w:p w14:paraId="781A6FC2" w14:textId="2EA8A28E" w:rsidR="00C11D74" w:rsidRDefault="00293FD8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 w:rsidRPr="00DB132D">
        <w:rPr>
          <w:rFonts w:ascii="Tahoma" w:hAnsi="Tahoma" w:cs="Tahoma"/>
          <w:color w:val="262626" w:themeColor="text1" w:themeTint="D9"/>
          <w:sz w:val="18"/>
          <w:szCs w:val="18"/>
        </w:rPr>
        <w:t>2. Presenta un mal comportamiento o afecte la integridad de otros/otras participantes y/o colaboradores/ras del programa Crea.</w:t>
      </w:r>
    </w:p>
    <w:p w14:paraId="06BEC8BE" w14:textId="77777777" w:rsidR="00BF16DA" w:rsidRDefault="00BF16DA" w:rsidP="00841D2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  <w:sectPr w:rsidR="00BF16DA" w:rsidSect="008D402D">
          <w:type w:val="continuous"/>
          <w:pgSz w:w="12240" w:h="15840" w:code="177"/>
          <w:pgMar w:top="1417" w:right="1183" w:bottom="1417" w:left="993" w:header="708" w:footer="708" w:gutter="0"/>
          <w:cols w:num="2" w:space="708"/>
          <w:docGrid w:linePitch="360"/>
        </w:sectPr>
      </w:pPr>
    </w:p>
    <w:p w14:paraId="2A08D60C" w14:textId="77777777" w:rsidR="003F7415" w:rsidRDefault="003F7415" w:rsidP="003F741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bookmarkStart w:id="4" w:name="_Hlk147306483"/>
      <w:bookmarkStart w:id="5" w:name="_Hlk147306521"/>
      <w:r w:rsidRPr="001F19C7">
        <w:rPr>
          <w:rFonts w:ascii="Tahoma" w:hAnsi="Tahoma" w:cs="Tahoma"/>
          <w:b/>
          <w:color w:val="262626" w:themeColor="text1" w:themeTint="D9"/>
          <w:sz w:val="18"/>
          <w:szCs w:val="18"/>
        </w:rPr>
        <w:t xml:space="preserve">- - - - - - - - - - - - - - - - - - - - - - - - - - - - - - - - - - - - - - - - - - - - - - - - - - - - - - - - - - - - - - - - - - - </w:t>
      </w:r>
      <w:r>
        <w:rPr>
          <w:rFonts w:ascii="Tahoma" w:hAnsi="Tahoma" w:cs="Tahoma"/>
          <w:b/>
          <w:color w:val="262626" w:themeColor="text1" w:themeTint="D9"/>
          <w:sz w:val="18"/>
          <w:szCs w:val="18"/>
        </w:rPr>
        <w:t>- - - - - - - - - -</w:t>
      </w:r>
      <w:r>
        <w:rPr>
          <w:rFonts w:ascii="Tahoma" w:hAnsi="Tahoma" w:cs="Tahoma"/>
          <w:color w:val="262626" w:themeColor="text1" w:themeTint="D9"/>
          <w:sz w:val="18"/>
          <w:szCs w:val="18"/>
        </w:rPr>
        <w:t xml:space="preserve">Fecha del diligenciamiento: ______________________________________________________________ </w:t>
      </w:r>
    </w:p>
    <w:p w14:paraId="300850B8" w14:textId="77777777" w:rsidR="003F7415" w:rsidRDefault="003F7415" w:rsidP="003F741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 xml:space="preserve">       </w:t>
      </w:r>
      <w:r>
        <w:rPr>
          <w:rFonts w:ascii="Tahoma" w:hAnsi="Tahoma" w:cs="Tahoma"/>
          <w:noProof/>
          <w:color w:val="262626" w:themeColor="text1" w:themeTint="D9"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6EC79" wp14:editId="7F8ABD43">
                <wp:simplePos x="0" y="0"/>
                <wp:positionH relativeFrom="column">
                  <wp:posOffset>26670</wp:posOffset>
                </wp:positionH>
                <wp:positionV relativeFrom="paragraph">
                  <wp:posOffset>4445</wp:posOffset>
                </wp:positionV>
                <wp:extent cx="180975" cy="2000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B67EBB" id="Rectángulo 1" o:spid="_x0000_s1026" style="position:absolute;margin-left:2.1pt;margin-top:.35pt;width:14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bTewIAAF0FAAAOAAAAZHJzL2Uyb0RvYy54bWysVMFu2zAMvQ/YPwi6r7aDZm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" filled="f" strokecolor="black [3213]" strokeweight="1pt"/>
            </w:pict>
          </mc:Fallback>
        </mc:AlternateContent>
      </w:r>
      <w:r>
        <w:rPr>
          <w:rFonts w:ascii="Tahoma" w:hAnsi="Tahoma" w:cs="Tahoma"/>
          <w:color w:val="262626" w:themeColor="text1" w:themeTint="D9"/>
          <w:sz w:val="18"/>
          <w:szCs w:val="18"/>
        </w:rPr>
        <w:t>Acepto que recibí y comprendí la información aquí mencionada, por lo anterior me comprometo a cumplirla.</w:t>
      </w:r>
    </w:p>
    <w:p w14:paraId="4A0D6BD3" w14:textId="77777777" w:rsidR="003F7415" w:rsidRDefault="003F7415" w:rsidP="003F741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Nombre del participante: ________________________________________________________________</w:t>
      </w:r>
    </w:p>
    <w:p w14:paraId="7FEE5457" w14:textId="77777777" w:rsidR="003F7415" w:rsidRDefault="003F7415" w:rsidP="003F7415">
      <w:pPr>
        <w:jc w:val="both"/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Tipo y número de documento: ____________________________________________________________</w:t>
      </w:r>
    </w:p>
    <w:p w14:paraId="752693E0" w14:textId="77777777" w:rsidR="003F7415" w:rsidRDefault="003F7415" w:rsidP="003F7415">
      <w:pPr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Firma y nombre del acudiente: ___________________________________________________________</w:t>
      </w:r>
    </w:p>
    <w:p w14:paraId="6403E565" w14:textId="77777777" w:rsidR="003F7415" w:rsidRDefault="003F7415" w:rsidP="003F7415">
      <w:pPr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Tipo y número de documento: ___________________________________________________________</w:t>
      </w:r>
    </w:p>
    <w:bookmarkEnd w:id="4"/>
    <w:p w14:paraId="048438A0" w14:textId="77777777" w:rsidR="003F7415" w:rsidRDefault="003F7415" w:rsidP="003F7415">
      <w:pPr>
        <w:rPr>
          <w:rFonts w:ascii="Tahoma" w:hAnsi="Tahoma" w:cs="Tahoma"/>
          <w:color w:val="262626" w:themeColor="text1" w:themeTint="D9"/>
          <w:sz w:val="18"/>
          <w:szCs w:val="18"/>
        </w:r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Número de contacto: ___________________________________________________________________</w:t>
      </w:r>
    </w:p>
    <w:p w14:paraId="5F7CF8F0" w14:textId="6CD3C974" w:rsidR="003F7415" w:rsidRDefault="003F7415" w:rsidP="003F7415">
      <w:pPr>
        <w:rPr>
          <w:rFonts w:ascii="Tahoma" w:hAnsi="Tahoma" w:cs="Tahoma"/>
          <w:color w:val="262626" w:themeColor="text1" w:themeTint="D9"/>
          <w:sz w:val="18"/>
          <w:szCs w:val="18"/>
        </w:rPr>
        <w:sectPr w:rsidR="003F7415" w:rsidSect="00293FD8">
          <w:type w:val="continuous"/>
          <w:pgSz w:w="12240" w:h="15840" w:code="177"/>
          <w:pgMar w:top="1417" w:right="1183" w:bottom="1417" w:left="993" w:header="708" w:footer="708" w:gutter="0"/>
          <w:cols w:space="708"/>
          <w:docGrid w:linePitch="360"/>
        </w:sectPr>
      </w:pPr>
      <w:r>
        <w:rPr>
          <w:rFonts w:ascii="Tahoma" w:hAnsi="Tahoma" w:cs="Tahoma"/>
          <w:color w:val="262626" w:themeColor="text1" w:themeTint="D9"/>
          <w:sz w:val="18"/>
          <w:szCs w:val="18"/>
        </w:rPr>
        <w:t>Correo electrónico: __________________________________________________________________</w:t>
      </w:r>
      <w:r>
        <w:rPr>
          <w:rFonts w:ascii="Tahoma" w:hAnsi="Tahoma" w:cs="Tahoma"/>
          <w:color w:val="262626" w:themeColor="text1" w:themeTint="D9"/>
          <w:sz w:val="18"/>
          <w:szCs w:val="18"/>
        </w:rPr>
        <w:softHyphen/>
      </w:r>
      <w:r>
        <w:rPr>
          <w:rFonts w:ascii="Tahoma" w:hAnsi="Tahoma" w:cs="Tahoma"/>
          <w:color w:val="262626" w:themeColor="text1" w:themeTint="D9"/>
          <w:sz w:val="18"/>
          <w:szCs w:val="18"/>
        </w:rPr>
        <w:softHyphen/>
      </w:r>
      <w:r>
        <w:rPr>
          <w:rFonts w:ascii="Tahoma" w:hAnsi="Tahoma" w:cs="Tahoma"/>
          <w:color w:val="262626" w:themeColor="text1" w:themeTint="D9"/>
          <w:sz w:val="18"/>
          <w:szCs w:val="18"/>
        </w:rPr>
        <w:softHyphen/>
      </w:r>
      <w:r>
        <w:rPr>
          <w:rFonts w:ascii="Tahoma" w:hAnsi="Tahoma" w:cs="Tahoma"/>
          <w:color w:val="262626" w:themeColor="text1" w:themeTint="D9"/>
          <w:sz w:val="18"/>
          <w:szCs w:val="18"/>
        </w:rPr>
        <w:softHyphen/>
        <w:t>_</w:t>
      </w:r>
    </w:p>
    <w:bookmarkEnd w:id="5"/>
    <w:p w14:paraId="17AB6CD2" w14:textId="77777777" w:rsidR="003F7415" w:rsidRDefault="003F7415" w:rsidP="003F7415"/>
    <w:sectPr w:rsidR="003F7415" w:rsidSect="00C43E77">
      <w:type w:val="continuous"/>
      <w:pgSz w:w="12240" w:h="15840" w:code="177"/>
      <w:pgMar w:top="1417" w:right="1183" w:bottom="1417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3BE3" w14:textId="77777777" w:rsidR="006B4F93" w:rsidRDefault="006B4F93" w:rsidP="003173A7">
      <w:pPr>
        <w:spacing w:after="0" w:line="240" w:lineRule="auto"/>
      </w:pPr>
      <w:r>
        <w:separator/>
      </w:r>
    </w:p>
  </w:endnote>
  <w:endnote w:type="continuationSeparator" w:id="0">
    <w:p w14:paraId="3EB9A57C" w14:textId="77777777" w:rsidR="006B4F93" w:rsidRDefault="006B4F93" w:rsidP="0031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707D" w14:textId="77777777" w:rsidR="00F22C81" w:rsidRDefault="00F22C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22D9" w14:textId="77777777" w:rsidR="00F22C81" w:rsidRDefault="00F22C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08B5" w14:textId="77777777" w:rsidR="00F22C81" w:rsidRDefault="00F22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42AF" w14:textId="77777777" w:rsidR="006B4F93" w:rsidRDefault="006B4F93" w:rsidP="003173A7">
      <w:pPr>
        <w:spacing w:after="0" w:line="240" w:lineRule="auto"/>
      </w:pPr>
      <w:r>
        <w:separator/>
      </w:r>
    </w:p>
  </w:footnote>
  <w:footnote w:type="continuationSeparator" w:id="0">
    <w:p w14:paraId="34436099" w14:textId="77777777" w:rsidR="006B4F93" w:rsidRDefault="006B4F93" w:rsidP="0031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D6ED" w14:textId="77777777" w:rsidR="00F22C81" w:rsidRDefault="00F22C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7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1"/>
      <w:gridCol w:w="6047"/>
      <w:gridCol w:w="2389"/>
    </w:tblGrid>
    <w:tr w:rsidR="00841D25" w14:paraId="1B892A83" w14:textId="77777777" w:rsidTr="00F22C81">
      <w:trPr>
        <w:cantSplit/>
        <w:trHeight w:val="302"/>
      </w:trPr>
      <w:tc>
        <w:tcPr>
          <w:tcW w:w="189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AC93D49" w14:textId="77777777" w:rsidR="00841D25" w:rsidRPr="00A8218D" w:rsidRDefault="00841D25" w:rsidP="00B418A4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sz w:val="24"/>
              <w:szCs w:val="24"/>
            </w:rPr>
          </w:pPr>
          <w:r w:rsidRPr="00A8218D">
            <w:rPr>
              <w:rFonts w:ascii="Arial Narrow" w:hAnsi="Arial Narrow" w:cs="Arial"/>
              <w:b w:val="0"/>
              <w:noProof/>
              <w:sz w:val="24"/>
              <w:szCs w:val="24"/>
              <w:lang w:val="es-419" w:eastAsia="es-419"/>
            </w:rPr>
            <w:drawing>
              <wp:inline distT="0" distB="0" distL="0" distR="0" wp14:anchorId="72D3A40D" wp14:editId="3C496D9A">
                <wp:extent cx="1095375" cy="762000"/>
                <wp:effectExtent l="0" t="0" r="9525" b="0"/>
                <wp:docPr id="21" name="Imagen 2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540F48E" w14:textId="3FE7A449" w:rsidR="00841D25" w:rsidRPr="002B243C" w:rsidRDefault="002B243C" w:rsidP="00B418A4">
          <w:pPr>
            <w:pStyle w:val="TITULOG"/>
            <w:numPr>
              <w:ilvl w:val="3"/>
              <w:numId w:val="1"/>
            </w:numPr>
            <w:tabs>
              <w:tab w:val="center" w:pos="4419"/>
              <w:tab w:val="right" w:pos="8838"/>
            </w:tabs>
            <w:snapToGrid w:val="0"/>
            <w:spacing w:line="240" w:lineRule="auto"/>
            <w:rPr>
              <w:rFonts w:ascii="Arial Narrow" w:hAnsi="Arial Narrow" w:cs="Arial"/>
              <w:bCs/>
              <w:sz w:val="24"/>
              <w:szCs w:val="24"/>
            </w:rPr>
          </w:pPr>
          <w:r w:rsidRPr="002B243C">
            <w:rPr>
              <w:rFonts w:ascii="Arial Narrow" w:hAnsi="Arial Narrow" w:cs="Arial"/>
              <w:bCs/>
              <w:sz w:val="24"/>
              <w:szCs w:val="24"/>
            </w:rPr>
            <w:t>GESTIÓN DE FORMACIÓN EN LAS PRÁCTICAS ARTÍSTICAS</w:t>
          </w: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F2E006" w14:textId="31B752DE" w:rsidR="00841D25" w:rsidRPr="00A8218D" w:rsidRDefault="00841D25" w:rsidP="00841D25">
          <w:pPr>
            <w:pStyle w:val="TITULOG"/>
            <w:snapToGrid w:val="0"/>
            <w:jc w:val="left"/>
            <w:rPr>
              <w:rFonts w:ascii="Arial Narrow" w:hAnsi="Arial Narrow"/>
              <w:sz w:val="24"/>
              <w:szCs w:val="24"/>
            </w:rPr>
          </w:pPr>
          <w:r w:rsidRPr="00A8218D">
            <w:rPr>
              <w:rFonts w:ascii="Arial Narrow" w:hAnsi="Arial Narrow" w:cs="Arial"/>
              <w:b w:val="0"/>
              <w:sz w:val="24"/>
              <w:szCs w:val="24"/>
            </w:rPr>
            <w:t xml:space="preserve">Código: </w:t>
          </w:r>
          <w:bookmarkStart w:id="0" w:name="_Hlk146891368"/>
          <w:bookmarkStart w:id="1" w:name="_GoBack"/>
          <w:r w:rsidR="002B243C" w:rsidRPr="002B243C">
            <w:rPr>
              <w:rFonts w:ascii="Arial Narrow" w:hAnsi="Arial Narrow" w:cs="Arial"/>
              <w:b w:val="0"/>
              <w:sz w:val="24"/>
              <w:szCs w:val="24"/>
            </w:rPr>
            <w:t>GFOR-F-49</w:t>
          </w:r>
          <w:bookmarkEnd w:id="0"/>
          <w:bookmarkEnd w:id="1"/>
        </w:p>
      </w:tc>
    </w:tr>
    <w:tr w:rsidR="00841D25" w14:paraId="62421D62" w14:textId="77777777" w:rsidTr="00F22C81">
      <w:trPr>
        <w:cantSplit/>
        <w:trHeight w:val="302"/>
      </w:trPr>
      <w:tc>
        <w:tcPr>
          <w:tcW w:w="18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8309F61" w14:textId="77777777" w:rsidR="00841D25" w:rsidRPr="00A8218D" w:rsidRDefault="00841D25" w:rsidP="00B418A4">
          <w:pPr>
            <w:suppressAutoHyphens/>
            <w:snapToGrid w:val="0"/>
            <w:spacing w:after="200" w:line="276" w:lineRule="auto"/>
            <w:jc w:val="center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60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C5F4A7D" w14:textId="77777777" w:rsidR="00841D25" w:rsidRPr="00A8218D" w:rsidRDefault="00841D25" w:rsidP="00B418A4">
          <w:pPr>
            <w:suppressAutoHyphens/>
            <w:snapToGrid w:val="0"/>
            <w:spacing w:after="0" w:line="276" w:lineRule="auto"/>
            <w:jc w:val="center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B9A028" w14:textId="7662530C" w:rsidR="00841D25" w:rsidRPr="00BD3FCA" w:rsidRDefault="00841D25" w:rsidP="00841D25">
          <w:pPr>
            <w:pStyle w:val="TITULOG"/>
            <w:snapToGrid w:val="0"/>
            <w:jc w:val="left"/>
            <w:rPr>
              <w:rFonts w:ascii="Arial Narrow" w:hAnsi="Arial Narrow"/>
              <w:sz w:val="24"/>
              <w:szCs w:val="24"/>
              <w:highlight w:val="yellow"/>
            </w:rPr>
          </w:pPr>
          <w:r w:rsidRPr="000E1E43">
            <w:rPr>
              <w:rFonts w:ascii="Arial Narrow" w:hAnsi="Arial Narrow" w:cs="Arial"/>
              <w:b w:val="0"/>
              <w:sz w:val="24"/>
              <w:szCs w:val="24"/>
            </w:rPr>
            <w:t xml:space="preserve">Fecha: </w:t>
          </w:r>
          <w:r w:rsidR="00F22C81">
            <w:rPr>
              <w:rFonts w:ascii="Arial Narrow" w:hAnsi="Arial Narrow" w:cs="Arial"/>
              <w:b w:val="0"/>
              <w:sz w:val="24"/>
              <w:szCs w:val="24"/>
            </w:rPr>
            <w:t>10</w:t>
          </w:r>
          <w:r w:rsidR="002B243C">
            <w:rPr>
              <w:rFonts w:ascii="Arial Narrow" w:hAnsi="Arial Narrow" w:cs="Arial"/>
              <w:b w:val="0"/>
              <w:sz w:val="24"/>
              <w:szCs w:val="24"/>
            </w:rPr>
            <w:t>/</w:t>
          </w:r>
          <w:r w:rsidR="00B4331B">
            <w:rPr>
              <w:rFonts w:ascii="Arial Narrow" w:hAnsi="Arial Narrow" w:cs="Arial"/>
              <w:b w:val="0"/>
              <w:sz w:val="24"/>
              <w:szCs w:val="24"/>
            </w:rPr>
            <w:t>10</w:t>
          </w:r>
          <w:r w:rsidR="002B243C">
            <w:rPr>
              <w:rFonts w:ascii="Arial Narrow" w:hAnsi="Arial Narrow" w:cs="Arial"/>
              <w:b w:val="0"/>
              <w:sz w:val="24"/>
              <w:szCs w:val="24"/>
            </w:rPr>
            <w:t>/2023</w:t>
          </w:r>
        </w:p>
      </w:tc>
    </w:tr>
    <w:tr w:rsidR="00841D25" w14:paraId="725C9C1A" w14:textId="77777777" w:rsidTr="00F22C81">
      <w:trPr>
        <w:cantSplit/>
        <w:trHeight w:val="264"/>
      </w:trPr>
      <w:tc>
        <w:tcPr>
          <w:tcW w:w="18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D6E2660" w14:textId="77777777" w:rsidR="00841D25" w:rsidRPr="00A8218D" w:rsidRDefault="00841D25" w:rsidP="00B418A4">
          <w:pPr>
            <w:suppressAutoHyphens/>
            <w:snapToGrid w:val="0"/>
            <w:spacing w:after="200" w:line="276" w:lineRule="auto"/>
            <w:jc w:val="center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60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1ED1E30" w14:textId="77777777" w:rsidR="00F22C81" w:rsidRDefault="00B418A4" w:rsidP="00B418A4">
          <w:pPr>
            <w:spacing w:before="60" w:line="266" w:lineRule="auto"/>
            <w:contextualSpacing/>
            <w:jc w:val="center"/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</w:pPr>
          <w:bookmarkStart w:id="2" w:name="_Hlk146891338"/>
          <w:bookmarkStart w:id="3" w:name="_Hlk147852600"/>
          <w:r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 xml:space="preserve">FORMATO </w:t>
          </w:r>
        </w:p>
        <w:p w14:paraId="41577B83" w14:textId="4D35B040" w:rsidR="00841D25" w:rsidRPr="00A8218D" w:rsidRDefault="002B243C" w:rsidP="00B418A4">
          <w:pPr>
            <w:spacing w:before="60" w:line="266" w:lineRule="auto"/>
            <w:contextualSpacing/>
            <w:jc w:val="center"/>
            <w:rPr>
              <w:rFonts w:ascii="Arial Narrow" w:hAnsi="Arial Narrow" w:cs="Arial"/>
              <w:color w:val="000000"/>
              <w:sz w:val="24"/>
              <w:szCs w:val="24"/>
            </w:rPr>
          </w:pPr>
          <w:r w:rsidRPr="002B243C"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>PASAPORTE CREA</w:t>
          </w:r>
          <w:bookmarkEnd w:id="2"/>
          <w:r w:rsidR="00B418A4"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 xml:space="preserve"> </w:t>
          </w:r>
          <w:r w:rsidR="00B418A4" w:rsidRPr="00B418A4">
            <w:rPr>
              <w:rFonts w:ascii="Arial Narrow" w:eastAsia="Calibri" w:hAnsi="Arial Narrow" w:cs="Arial"/>
              <w:b/>
              <w:bCs/>
              <w:color w:val="000000"/>
              <w:sz w:val="24"/>
              <w:szCs w:val="24"/>
            </w:rPr>
            <w:t>PARA</w:t>
          </w:r>
          <w:r w:rsidR="00B418A4">
            <w:rPr>
              <w:rFonts w:ascii="Arial Narrow" w:eastAsia="Calibri" w:hAnsi="Arial Narrow" w:cs="Arial"/>
              <w:b/>
              <w:bCs/>
              <w:color w:val="000000"/>
              <w:sz w:val="24"/>
              <w:szCs w:val="24"/>
            </w:rPr>
            <w:t xml:space="preserve"> </w:t>
          </w:r>
          <w:r w:rsidR="00CE3F82" w:rsidRPr="00CE3F82"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 xml:space="preserve">NIÑOS, NIÑAS Y </w:t>
          </w:r>
          <w:r w:rsidR="00F22C81"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>A</w:t>
          </w:r>
          <w:r w:rsidR="00CE3F82" w:rsidRPr="00CE3F82">
            <w:rPr>
              <w:rFonts w:ascii="Arial Narrow" w:hAnsi="Arial Narrow" w:cs="Arial"/>
              <w:b/>
              <w:bCs/>
              <w:color w:val="000000"/>
              <w:sz w:val="24"/>
              <w:szCs w:val="24"/>
            </w:rPr>
            <w:t>DOLESCENTES</w:t>
          </w:r>
          <w:bookmarkEnd w:id="3"/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2A35BE" w14:textId="4A77371D" w:rsidR="00841D25" w:rsidRPr="00BD3FCA" w:rsidRDefault="00841D25" w:rsidP="00841D25">
          <w:pPr>
            <w:pStyle w:val="TITULOG"/>
            <w:snapToGrid w:val="0"/>
            <w:jc w:val="left"/>
            <w:rPr>
              <w:rFonts w:ascii="Arial Narrow" w:hAnsi="Arial Narrow"/>
              <w:sz w:val="24"/>
              <w:szCs w:val="24"/>
              <w:highlight w:val="yellow"/>
            </w:rPr>
          </w:pPr>
          <w:r w:rsidRPr="000E1E43">
            <w:rPr>
              <w:rFonts w:ascii="Arial Narrow" w:hAnsi="Arial Narrow" w:cs="Arial"/>
              <w:b w:val="0"/>
              <w:sz w:val="24"/>
              <w:szCs w:val="24"/>
            </w:rPr>
            <w:t xml:space="preserve">Versión: </w:t>
          </w:r>
          <w:r w:rsidR="00B4331B">
            <w:rPr>
              <w:rFonts w:ascii="Arial Narrow" w:hAnsi="Arial Narrow" w:cs="Arial"/>
              <w:b w:val="0"/>
              <w:sz w:val="24"/>
              <w:szCs w:val="24"/>
            </w:rPr>
            <w:t>4</w:t>
          </w:r>
        </w:p>
      </w:tc>
    </w:tr>
    <w:tr w:rsidR="00841D25" w14:paraId="38A37BDD" w14:textId="77777777" w:rsidTr="00F22C81">
      <w:trPr>
        <w:cantSplit/>
        <w:trHeight w:val="556"/>
      </w:trPr>
      <w:tc>
        <w:tcPr>
          <w:tcW w:w="18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5DD88BB" w14:textId="77777777" w:rsidR="00841D25" w:rsidRPr="00A8218D" w:rsidRDefault="00841D25" w:rsidP="00841D25">
          <w:pPr>
            <w:suppressAutoHyphens/>
            <w:snapToGrid w:val="0"/>
            <w:spacing w:after="200" w:line="276" w:lineRule="auto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60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ED34E5D" w14:textId="77777777" w:rsidR="00841D25" w:rsidRPr="00A8218D" w:rsidRDefault="00841D25" w:rsidP="00841D25">
          <w:pPr>
            <w:suppressAutoHyphens/>
            <w:snapToGrid w:val="0"/>
            <w:spacing w:after="200" w:line="276" w:lineRule="auto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723D39" w14:textId="77777777" w:rsidR="00841D25" w:rsidRPr="00A8218D" w:rsidRDefault="00841D25" w:rsidP="00841D25">
          <w:pPr>
            <w:pStyle w:val="Piedepgina"/>
            <w:snapToGrid w:val="0"/>
            <w:rPr>
              <w:rFonts w:ascii="Arial Narrow" w:hAnsi="Arial Narrow"/>
              <w:sz w:val="24"/>
              <w:szCs w:val="24"/>
            </w:rPr>
          </w:pP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t xml:space="preserve">Página: </w:t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fldChar w:fldCharType="begin"/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instrText xml:space="preserve"> PAGE </w:instrText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24"/>
              <w:szCs w:val="24"/>
            </w:rPr>
            <w:t>43</w:t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fldChar w:fldCharType="end"/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t xml:space="preserve"> de </w:t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fldChar w:fldCharType="begin"/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instrText xml:space="preserve"> NUMPAGES \* ARABIC </w:instrText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24"/>
              <w:szCs w:val="24"/>
            </w:rPr>
            <w:t>43</w:t>
          </w:r>
          <w:r w:rsidRPr="00A8218D">
            <w:rPr>
              <w:rFonts w:ascii="Arial Narrow" w:hAnsi="Arial Narrow" w:cs="Arial"/>
              <w:color w:val="000000"/>
              <w:sz w:val="24"/>
              <w:szCs w:val="24"/>
            </w:rPr>
            <w:fldChar w:fldCharType="end"/>
          </w:r>
        </w:p>
      </w:tc>
    </w:tr>
  </w:tbl>
  <w:p w14:paraId="797E6621" w14:textId="742B7C1E" w:rsidR="00841D25" w:rsidRDefault="00841D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F7DD" w14:textId="77777777" w:rsidR="00F22C81" w:rsidRDefault="00F22C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A7"/>
    <w:rsid w:val="000128BF"/>
    <w:rsid w:val="00044E64"/>
    <w:rsid w:val="000553F5"/>
    <w:rsid w:val="00075466"/>
    <w:rsid w:val="00086BE0"/>
    <w:rsid w:val="000B59EE"/>
    <w:rsid w:val="000F59AC"/>
    <w:rsid w:val="0013064B"/>
    <w:rsid w:val="00144855"/>
    <w:rsid w:val="001521B5"/>
    <w:rsid w:val="001808E4"/>
    <w:rsid w:val="001B70C2"/>
    <w:rsid w:val="001D38A1"/>
    <w:rsid w:val="001F1121"/>
    <w:rsid w:val="001F19C7"/>
    <w:rsid w:val="001F3836"/>
    <w:rsid w:val="00216E32"/>
    <w:rsid w:val="00275F36"/>
    <w:rsid w:val="00293FD8"/>
    <w:rsid w:val="002B243C"/>
    <w:rsid w:val="002E2FA7"/>
    <w:rsid w:val="00306C2D"/>
    <w:rsid w:val="003173A7"/>
    <w:rsid w:val="00346362"/>
    <w:rsid w:val="00361563"/>
    <w:rsid w:val="003F7415"/>
    <w:rsid w:val="00410E6D"/>
    <w:rsid w:val="00474621"/>
    <w:rsid w:val="004D0557"/>
    <w:rsid w:val="00500A9A"/>
    <w:rsid w:val="005157C4"/>
    <w:rsid w:val="0054374C"/>
    <w:rsid w:val="0055577A"/>
    <w:rsid w:val="00561B87"/>
    <w:rsid w:val="00565B79"/>
    <w:rsid w:val="005751C7"/>
    <w:rsid w:val="00590029"/>
    <w:rsid w:val="00593125"/>
    <w:rsid w:val="005B64F4"/>
    <w:rsid w:val="0060766A"/>
    <w:rsid w:val="00614BA5"/>
    <w:rsid w:val="00667578"/>
    <w:rsid w:val="0068726A"/>
    <w:rsid w:val="006B4F93"/>
    <w:rsid w:val="00747E2F"/>
    <w:rsid w:val="0076274A"/>
    <w:rsid w:val="00810239"/>
    <w:rsid w:val="00817BAB"/>
    <w:rsid w:val="00841603"/>
    <w:rsid w:val="00841D25"/>
    <w:rsid w:val="00894F34"/>
    <w:rsid w:val="008A08C5"/>
    <w:rsid w:val="008C1EBC"/>
    <w:rsid w:val="008D34C7"/>
    <w:rsid w:val="008D402D"/>
    <w:rsid w:val="00903BBE"/>
    <w:rsid w:val="009365D5"/>
    <w:rsid w:val="009702C4"/>
    <w:rsid w:val="009A285E"/>
    <w:rsid w:val="00A52EEA"/>
    <w:rsid w:val="00A72398"/>
    <w:rsid w:val="00AB659D"/>
    <w:rsid w:val="00AC36B6"/>
    <w:rsid w:val="00AE57EF"/>
    <w:rsid w:val="00AF581C"/>
    <w:rsid w:val="00B33FFF"/>
    <w:rsid w:val="00B418A4"/>
    <w:rsid w:val="00B4331B"/>
    <w:rsid w:val="00B50104"/>
    <w:rsid w:val="00B54100"/>
    <w:rsid w:val="00BF16DA"/>
    <w:rsid w:val="00C11D74"/>
    <w:rsid w:val="00C43E77"/>
    <w:rsid w:val="00C677FF"/>
    <w:rsid w:val="00C91FD0"/>
    <w:rsid w:val="00CA2366"/>
    <w:rsid w:val="00CA5702"/>
    <w:rsid w:val="00CE3F82"/>
    <w:rsid w:val="00D12B8C"/>
    <w:rsid w:val="00D3290A"/>
    <w:rsid w:val="00D3371C"/>
    <w:rsid w:val="00D47F5F"/>
    <w:rsid w:val="00D56A02"/>
    <w:rsid w:val="00D668E1"/>
    <w:rsid w:val="00D7640A"/>
    <w:rsid w:val="00D8170F"/>
    <w:rsid w:val="00DB132D"/>
    <w:rsid w:val="00E42FF1"/>
    <w:rsid w:val="00E909FB"/>
    <w:rsid w:val="00ED65DD"/>
    <w:rsid w:val="00EE2F03"/>
    <w:rsid w:val="00F213F4"/>
    <w:rsid w:val="00F22C81"/>
    <w:rsid w:val="00F26136"/>
    <w:rsid w:val="00F74680"/>
    <w:rsid w:val="00F8066A"/>
    <w:rsid w:val="00F96C5F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C98A4"/>
  <w15:chartTrackingRefBased/>
  <w15:docId w15:val="{67202562-B223-4932-960B-CC23244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1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3A7"/>
  </w:style>
  <w:style w:type="paragraph" w:styleId="Piedepgina">
    <w:name w:val="footer"/>
    <w:basedOn w:val="Normal"/>
    <w:link w:val="PiedepginaCar"/>
    <w:unhideWhenUsed/>
    <w:rsid w:val="0031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173A7"/>
  </w:style>
  <w:style w:type="paragraph" w:styleId="Textoindependiente">
    <w:name w:val="Body Text"/>
    <w:basedOn w:val="Normal"/>
    <w:link w:val="TextoindependienteCar"/>
    <w:uiPriority w:val="1"/>
    <w:qFormat/>
    <w:rsid w:val="003173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5"/>
      <w:szCs w:val="15"/>
      <w:lang w:val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73A7"/>
    <w:rPr>
      <w:rFonts w:ascii="Tahoma" w:eastAsia="Tahoma" w:hAnsi="Tahoma" w:cs="Tahoma"/>
      <w:sz w:val="15"/>
      <w:szCs w:val="15"/>
      <w:lang w:val="es-ES"/>
      <w14:ligatures w14:val="standardContextual"/>
    </w:rPr>
  </w:style>
  <w:style w:type="paragraph" w:customStyle="1" w:styleId="TITULOG">
    <w:name w:val="TITULOG"/>
    <w:basedOn w:val="Ttulo4"/>
    <w:rsid w:val="00841D25"/>
    <w:pPr>
      <w:keepLines w:val="0"/>
      <w:suppressAutoHyphens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sz w:val="28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1D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30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496D-715B-4BE1-A62C-89547090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Marcela Rivera Hernandez</dc:creator>
  <cp:keywords/>
  <dc:description/>
  <cp:lastModifiedBy>Lenovo</cp:lastModifiedBy>
  <cp:revision>2</cp:revision>
  <dcterms:created xsi:type="dcterms:W3CDTF">2023-10-10T22:52:00Z</dcterms:created>
  <dcterms:modified xsi:type="dcterms:W3CDTF">2023-10-10T22:52:00Z</dcterms:modified>
</cp:coreProperties>
</file>