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C5C99" w14:textId="583FB220" w:rsidR="00266264" w:rsidRPr="00607646" w:rsidRDefault="00266264" w:rsidP="00266264">
      <w:pPr>
        <w:rPr>
          <w:rFonts w:ascii="Times New Roman" w:eastAsia="Times New Roman" w:hAnsi="Times New Roman" w:cs="Times New Roman"/>
          <w:kern w:val="0"/>
          <w:lang w:eastAsia="es-CO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3484"/>
        <w:gridCol w:w="3038"/>
      </w:tblGrid>
      <w:tr w:rsidR="00266264" w:rsidRPr="00607646" w14:paraId="746F8AD7" w14:textId="77777777" w:rsidTr="007D10DC">
        <w:trPr>
          <w:trHeight w:val="270"/>
        </w:trPr>
        <w:tc>
          <w:tcPr>
            <w:tcW w:w="8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08FA19" w14:textId="77777777" w:rsidR="00266264" w:rsidRPr="00607646" w:rsidRDefault="00266264" w:rsidP="007D10DC">
            <w:pPr>
              <w:ind w:left="1080"/>
              <w:jc w:val="center"/>
              <w:rPr>
                <w:rFonts w:ascii="Times New Roman" w:eastAsia="Times New Roman" w:hAnsi="Times New Roman" w:cs="Times New Roman"/>
                <w:kern w:val="0"/>
                <w:lang w:eastAsia="es-CO"/>
              </w:rPr>
            </w:pPr>
            <w:r w:rsidRPr="006076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</w:rPr>
              <w:t>I.</w:t>
            </w:r>
            <w:r w:rsidRPr="00607646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es-CO"/>
              </w:rPr>
              <w:t xml:space="preserve">            </w:t>
            </w:r>
            <w:r w:rsidRPr="006076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</w:rPr>
              <w:t>DATOS Y FIRMA DE QUIEN AUTORIZA</w:t>
            </w:r>
          </w:p>
        </w:tc>
      </w:tr>
      <w:tr w:rsidR="00266264" w:rsidRPr="00607646" w14:paraId="5C1211B3" w14:textId="77777777" w:rsidTr="007D10DC">
        <w:trPr>
          <w:trHeight w:val="1086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2E5150" w14:textId="77777777" w:rsidR="00266264" w:rsidRPr="00607646" w:rsidRDefault="00266264" w:rsidP="007D10DC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es-CO"/>
              </w:rPr>
            </w:pPr>
            <w:r w:rsidRPr="006076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</w:rPr>
              <w:t>Nombre del Artista o Banda:</w:t>
            </w: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F269F6" w14:textId="77777777" w:rsidR="00266264" w:rsidRPr="00607646" w:rsidRDefault="00266264" w:rsidP="007D10DC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es-CO"/>
              </w:rPr>
            </w:pPr>
            <w:r w:rsidRPr="006076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D804F8" w14:textId="77777777" w:rsidR="00266264" w:rsidRPr="00607646" w:rsidRDefault="00266264" w:rsidP="007D10DC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es-CO"/>
              </w:rPr>
            </w:pPr>
            <w:r w:rsidRPr="006076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</w:rPr>
              <w:t>Firma:</w:t>
            </w:r>
          </w:p>
          <w:p w14:paraId="61436892" w14:textId="77777777" w:rsidR="00266264" w:rsidRPr="00607646" w:rsidRDefault="00266264" w:rsidP="007D10DC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es-CO"/>
              </w:rPr>
            </w:pPr>
            <w:r w:rsidRPr="006076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</w:rPr>
              <w:t> </w:t>
            </w:r>
          </w:p>
          <w:p w14:paraId="720F9801" w14:textId="77777777" w:rsidR="00266264" w:rsidRPr="00607646" w:rsidRDefault="00266264" w:rsidP="007D10DC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es-CO"/>
              </w:rPr>
            </w:pPr>
            <w:r w:rsidRPr="006076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</w:rPr>
              <w:t> </w:t>
            </w:r>
          </w:p>
          <w:p w14:paraId="5B475EF0" w14:textId="77777777" w:rsidR="00266264" w:rsidRPr="00607646" w:rsidRDefault="00266264" w:rsidP="007D10DC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es-CO"/>
              </w:rPr>
            </w:pPr>
            <w:r w:rsidRPr="006076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</w:rPr>
              <w:t> </w:t>
            </w:r>
            <w:bookmarkStart w:id="0" w:name="_GoBack"/>
            <w:bookmarkEnd w:id="0"/>
          </w:p>
        </w:tc>
      </w:tr>
      <w:tr w:rsidR="00266264" w:rsidRPr="00607646" w14:paraId="496E4BC6" w14:textId="77777777" w:rsidTr="007D10DC">
        <w:trPr>
          <w:trHeight w:val="525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3DEB2D" w14:textId="77777777" w:rsidR="00266264" w:rsidRPr="00607646" w:rsidRDefault="00266264" w:rsidP="007D10DC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es-CO"/>
              </w:rPr>
            </w:pPr>
            <w:r w:rsidRPr="006076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</w:rPr>
              <w:t>Nombre de la persona o Representante:</w:t>
            </w: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73ED73" w14:textId="77777777" w:rsidR="00266264" w:rsidRPr="00607646" w:rsidRDefault="00266264" w:rsidP="007D10DC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es-CO"/>
              </w:rPr>
            </w:pPr>
            <w:r w:rsidRPr="006076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90EEC" w14:textId="77777777" w:rsidR="00266264" w:rsidRPr="00607646" w:rsidRDefault="00266264" w:rsidP="007D10DC">
            <w:pPr>
              <w:rPr>
                <w:rFonts w:ascii="Times New Roman" w:eastAsia="Times New Roman" w:hAnsi="Times New Roman" w:cs="Times New Roman"/>
                <w:kern w:val="0"/>
                <w:lang w:eastAsia="es-CO"/>
              </w:rPr>
            </w:pPr>
          </w:p>
        </w:tc>
      </w:tr>
      <w:tr w:rsidR="00266264" w:rsidRPr="00607646" w14:paraId="196397DB" w14:textId="77777777" w:rsidTr="007D10DC">
        <w:trPr>
          <w:trHeight w:val="270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5DD52E" w14:textId="77777777" w:rsidR="00266264" w:rsidRPr="00607646" w:rsidRDefault="00266264" w:rsidP="007D10DC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es-CO"/>
              </w:rPr>
            </w:pPr>
            <w:r w:rsidRPr="006076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</w:rPr>
              <w:t>Doc. Identidad</w:t>
            </w: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C80EEA" w14:textId="77777777" w:rsidR="00266264" w:rsidRPr="00607646" w:rsidRDefault="00266264" w:rsidP="007D10DC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es-CO"/>
              </w:rPr>
            </w:pPr>
            <w:r w:rsidRPr="006076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1129A" w14:textId="77777777" w:rsidR="00266264" w:rsidRPr="00607646" w:rsidRDefault="00266264" w:rsidP="007D10DC">
            <w:pPr>
              <w:rPr>
                <w:rFonts w:ascii="Times New Roman" w:eastAsia="Times New Roman" w:hAnsi="Times New Roman" w:cs="Times New Roman"/>
                <w:kern w:val="0"/>
                <w:lang w:eastAsia="es-CO"/>
              </w:rPr>
            </w:pPr>
          </w:p>
        </w:tc>
      </w:tr>
    </w:tbl>
    <w:p w14:paraId="1CC5746B" w14:textId="77777777" w:rsidR="00266264" w:rsidRPr="00607646" w:rsidRDefault="00266264" w:rsidP="00266264">
      <w:pPr>
        <w:rPr>
          <w:rFonts w:ascii="Times New Roman" w:eastAsia="Times New Roman" w:hAnsi="Times New Roman" w:cs="Times New Roman"/>
          <w:kern w:val="0"/>
          <w:lang w:eastAsia="es-CO"/>
        </w:rPr>
      </w:pPr>
    </w:p>
    <w:p w14:paraId="5E0FE7C3" w14:textId="77777777" w:rsidR="00266264" w:rsidRPr="00607646" w:rsidRDefault="00266264" w:rsidP="00266264">
      <w:pPr>
        <w:jc w:val="both"/>
        <w:rPr>
          <w:rFonts w:ascii="Times New Roman" w:eastAsia="Times New Roman" w:hAnsi="Times New Roman" w:cs="Times New Roman"/>
          <w:kern w:val="0"/>
          <w:lang w:eastAsia="es-CO"/>
        </w:rPr>
      </w:pPr>
      <w:r w:rsidRPr="00607646">
        <w:rPr>
          <w:rFonts w:ascii="Arial" w:eastAsia="Times New Roman" w:hAnsi="Arial" w:cs="Arial"/>
          <w:color w:val="000000"/>
          <w:kern w:val="0"/>
          <w:lang w:eastAsia="es-CO"/>
        </w:rPr>
        <w:t>Quien, actuando en calidad de licenciante, por ser autor y/o intérprete de las obras tituladas:</w:t>
      </w:r>
    </w:p>
    <w:p w14:paraId="233B1B34" w14:textId="77777777" w:rsidR="00266264" w:rsidRPr="00607646" w:rsidRDefault="00266264" w:rsidP="00266264">
      <w:pPr>
        <w:rPr>
          <w:rFonts w:ascii="Times New Roman" w:eastAsia="Times New Roman" w:hAnsi="Times New Roman" w:cs="Times New Roman"/>
          <w:kern w:val="0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66264" w14:paraId="6E618FE3" w14:textId="77777777" w:rsidTr="007D10DC">
        <w:tc>
          <w:tcPr>
            <w:tcW w:w="4414" w:type="dxa"/>
          </w:tcPr>
          <w:p w14:paraId="2D8F5AEE" w14:textId="77777777" w:rsidR="00266264" w:rsidRPr="003B692D" w:rsidRDefault="00266264" w:rsidP="007D10DC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s-CO"/>
              </w:rPr>
            </w:pPr>
            <w:r w:rsidRPr="003B692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s-CO"/>
              </w:rPr>
              <w:t>NOMBRE DE LA OBRA</w:t>
            </w:r>
          </w:p>
        </w:tc>
        <w:tc>
          <w:tcPr>
            <w:tcW w:w="4414" w:type="dxa"/>
          </w:tcPr>
          <w:p w14:paraId="6FA02969" w14:textId="77777777" w:rsidR="00266264" w:rsidRPr="003B692D" w:rsidRDefault="00266264" w:rsidP="007D10DC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s-CO"/>
              </w:rPr>
            </w:pPr>
            <w:r w:rsidRPr="003B692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s-CO"/>
              </w:rPr>
              <w:t>NATURALEZA</w:t>
            </w:r>
          </w:p>
        </w:tc>
      </w:tr>
      <w:tr w:rsidR="00266264" w14:paraId="48989EBF" w14:textId="77777777" w:rsidTr="007D10DC">
        <w:tc>
          <w:tcPr>
            <w:tcW w:w="4414" w:type="dxa"/>
          </w:tcPr>
          <w:p w14:paraId="2FD9E34A" w14:textId="77777777" w:rsidR="00266264" w:rsidRDefault="00266264" w:rsidP="007D10DC">
            <w:pPr>
              <w:jc w:val="both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s-CO"/>
              </w:rPr>
            </w:pPr>
          </w:p>
        </w:tc>
        <w:tc>
          <w:tcPr>
            <w:tcW w:w="4414" w:type="dxa"/>
          </w:tcPr>
          <w:p w14:paraId="54F1500B" w14:textId="77777777" w:rsidR="00266264" w:rsidRDefault="00266264" w:rsidP="007D10DC">
            <w:pPr>
              <w:jc w:val="both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s-CO"/>
              </w:rPr>
            </w:pPr>
          </w:p>
        </w:tc>
      </w:tr>
      <w:tr w:rsidR="00266264" w14:paraId="173B9322" w14:textId="77777777" w:rsidTr="007D10DC">
        <w:tc>
          <w:tcPr>
            <w:tcW w:w="4414" w:type="dxa"/>
          </w:tcPr>
          <w:p w14:paraId="220EDCAE" w14:textId="77777777" w:rsidR="00266264" w:rsidRDefault="00266264" w:rsidP="007D10DC">
            <w:pPr>
              <w:jc w:val="both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s-CO"/>
              </w:rPr>
            </w:pPr>
          </w:p>
        </w:tc>
        <w:tc>
          <w:tcPr>
            <w:tcW w:w="4414" w:type="dxa"/>
          </w:tcPr>
          <w:p w14:paraId="2F34CA24" w14:textId="77777777" w:rsidR="00266264" w:rsidRDefault="00266264" w:rsidP="007D10DC">
            <w:pPr>
              <w:jc w:val="both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s-CO"/>
              </w:rPr>
            </w:pPr>
          </w:p>
        </w:tc>
      </w:tr>
      <w:tr w:rsidR="00266264" w14:paraId="26E652E2" w14:textId="77777777" w:rsidTr="007D10DC">
        <w:tc>
          <w:tcPr>
            <w:tcW w:w="4414" w:type="dxa"/>
          </w:tcPr>
          <w:p w14:paraId="638840D6" w14:textId="77777777" w:rsidR="00266264" w:rsidRDefault="00266264" w:rsidP="007D10DC">
            <w:pPr>
              <w:jc w:val="both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s-CO"/>
              </w:rPr>
            </w:pPr>
          </w:p>
        </w:tc>
        <w:tc>
          <w:tcPr>
            <w:tcW w:w="4414" w:type="dxa"/>
          </w:tcPr>
          <w:p w14:paraId="7D2C4880" w14:textId="77777777" w:rsidR="00266264" w:rsidRDefault="00266264" w:rsidP="007D10DC">
            <w:pPr>
              <w:jc w:val="both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s-CO"/>
              </w:rPr>
            </w:pPr>
          </w:p>
        </w:tc>
      </w:tr>
      <w:tr w:rsidR="00266264" w14:paraId="4A9192ED" w14:textId="77777777" w:rsidTr="007D10DC">
        <w:tc>
          <w:tcPr>
            <w:tcW w:w="4414" w:type="dxa"/>
          </w:tcPr>
          <w:p w14:paraId="6D066FA8" w14:textId="77777777" w:rsidR="00266264" w:rsidRDefault="00266264" w:rsidP="007D10DC">
            <w:pPr>
              <w:jc w:val="both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s-CO"/>
              </w:rPr>
            </w:pPr>
          </w:p>
        </w:tc>
        <w:tc>
          <w:tcPr>
            <w:tcW w:w="4414" w:type="dxa"/>
          </w:tcPr>
          <w:p w14:paraId="2AF66BC8" w14:textId="77777777" w:rsidR="00266264" w:rsidRDefault="00266264" w:rsidP="007D10DC">
            <w:pPr>
              <w:jc w:val="both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s-CO"/>
              </w:rPr>
            </w:pPr>
          </w:p>
        </w:tc>
      </w:tr>
      <w:tr w:rsidR="00266264" w14:paraId="1BBE185B" w14:textId="77777777" w:rsidTr="007D10DC">
        <w:tc>
          <w:tcPr>
            <w:tcW w:w="4414" w:type="dxa"/>
          </w:tcPr>
          <w:p w14:paraId="4DBE5B93" w14:textId="77777777" w:rsidR="00266264" w:rsidRDefault="00266264" w:rsidP="007D10DC">
            <w:pPr>
              <w:jc w:val="both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s-CO"/>
              </w:rPr>
            </w:pPr>
          </w:p>
        </w:tc>
        <w:tc>
          <w:tcPr>
            <w:tcW w:w="4414" w:type="dxa"/>
          </w:tcPr>
          <w:p w14:paraId="1ACBE933" w14:textId="77777777" w:rsidR="00266264" w:rsidRDefault="00266264" w:rsidP="007D10DC">
            <w:pPr>
              <w:jc w:val="both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s-CO"/>
              </w:rPr>
            </w:pPr>
          </w:p>
        </w:tc>
      </w:tr>
      <w:tr w:rsidR="00266264" w14:paraId="162D4EA2" w14:textId="77777777" w:rsidTr="007D10DC">
        <w:tc>
          <w:tcPr>
            <w:tcW w:w="4414" w:type="dxa"/>
          </w:tcPr>
          <w:p w14:paraId="66B911D4" w14:textId="77777777" w:rsidR="00266264" w:rsidRDefault="00266264" w:rsidP="007D10DC">
            <w:pPr>
              <w:jc w:val="both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s-CO"/>
              </w:rPr>
            </w:pPr>
          </w:p>
        </w:tc>
        <w:tc>
          <w:tcPr>
            <w:tcW w:w="4414" w:type="dxa"/>
          </w:tcPr>
          <w:p w14:paraId="64EDE9C0" w14:textId="77777777" w:rsidR="00266264" w:rsidRDefault="00266264" w:rsidP="007D10DC">
            <w:pPr>
              <w:jc w:val="both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s-CO"/>
              </w:rPr>
            </w:pPr>
          </w:p>
        </w:tc>
      </w:tr>
      <w:tr w:rsidR="00266264" w14:paraId="790C85B8" w14:textId="77777777" w:rsidTr="007D10DC">
        <w:tc>
          <w:tcPr>
            <w:tcW w:w="4414" w:type="dxa"/>
          </w:tcPr>
          <w:p w14:paraId="632E5532" w14:textId="77777777" w:rsidR="00266264" w:rsidRDefault="00266264" w:rsidP="007D10DC">
            <w:pPr>
              <w:jc w:val="both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s-CO"/>
              </w:rPr>
            </w:pPr>
          </w:p>
        </w:tc>
        <w:tc>
          <w:tcPr>
            <w:tcW w:w="4414" w:type="dxa"/>
          </w:tcPr>
          <w:p w14:paraId="03874FC9" w14:textId="77777777" w:rsidR="00266264" w:rsidRDefault="00266264" w:rsidP="007D10DC">
            <w:pPr>
              <w:jc w:val="both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s-CO"/>
              </w:rPr>
            </w:pPr>
          </w:p>
        </w:tc>
      </w:tr>
      <w:tr w:rsidR="00266264" w14:paraId="014BDFA3" w14:textId="77777777" w:rsidTr="007D10DC">
        <w:tc>
          <w:tcPr>
            <w:tcW w:w="4414" w:type="dxa"/>
          </w:tcPr>
          <w:p w14:paraId="7072CA6B" w14:textId="77777777" w:rsidR="00266264" w:rsidRDefault="00266264" w:rsidP="007D10DC">
            <w:pPr>
              <w:jc w:val="both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s-CO"/>
              </w:rPr>
            </w:pPr>
          </w:p>
        </w:tc>
        <w:tc>
          <w:tcPr>
            <w:tcW w:w="4414" w:type="dxa"/>
          </w:tcPr>
          <w:p w14:paraId="7ECC5E55" w14:textId="77777777" w:rsidR="00266264" w:rsidRDefault="00266264" w:rsidP="007D10DC">
            <w:pPr>
              <w:jc w:val="both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s-CO"/>
              </w:rPr>
            </w:pPr>
          </w:p>
        </w:tc>
      </w:tr>
    </w:tbl>
    <w:p w14:paraId="56CF3453" w14:textId="77777777" w:rsidR="00266264" w:rsidRPr="00607646" w:rsidRDefault="00266264" w:rsidP="00266264">
      <w:pPr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</w:pPr>
    </w:p>
    <w:p w14:paraId="66173243" w14:textId="77777777" w:rsidR="00266264" w:rsidRPr="00C21190" w:rsidRDefault="00266264" w:rsidP="00266264">
      <w:pPr>
        <w:jc w:val="both"/>
        <w:rPr>
          <w:rFonts w:ascii="Tahoma" w:eastAsia="Times New Roman" w:hAnsi="Tahoma" w:cs="Tahoma"/>
          <w:kern w:val="0"/>
          <w:sz w:val="20"/>
          <w:szCs w:val="20"/>
          <w:lang w:eastAsia="es-CO"/>
        </w:rPr>
      </w:pPr>
      <w:r w:rsidRPr="00C21190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Autorizo al </w:t>
      </w:r>
      <w:r w:rsidRPr="00C21190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es-CO"/>
        </w:rPr>
        <w:t xml:space="preserve">INSTITUTO DISTRITAL DE LAS ARTES - IDARTES </w:t>
      </w:r>
      <w:r w:rsidRPr="00C21190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establecimiento público del orden distrital, con personería jurídica, autonomía administrativa y financiera, y patrimonio propio, adscrito a la Secretaría Distrital de Cultura, Recreación y Deporte, con NIT 900413030-9; que para efectos del presente acto se denominará el </w:t>
      </w:r>
      <w:r w:rsidRPr="00C21190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es-CO"/>
        </w:rPr>
        <w:t xml:space="preserve">IDARTES, </w:t>
      </w:r>
      <w:r w:rsidRPr="00C21190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para que, en calidad de licenciatario</w:t>
      </w:r>
      <w:r w:rsidRPr="00607646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, </w:t>
      </w:r>
      <w:r w:rsidRPr="00C21190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haga uso de mi</w:t>
      </w:r>
      <w:r w:rsidRPr="00607646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s obras, interpretaciones e imagen</w:t>
      </w:r>
      <w:r w:rsidRPr="00C21190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, conforme a las siguientes</w:t>
      </w:r>
      <w:r w:rsidRPr="00607646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:</w:t>
      </w:r>
    </w:p>
    <w:p w14:paraId="22F01F0A" w14:textId="77777777" w:rsidR="00266264" w:rsidRPr="00C21190" w:rsidRDefault="00266264" w:rsidP="00266264">
      <w:pPr>
        <w:rPr>
          <w:rFonts w:ascii="Tahoma" w:eastAsia="Times New Roman" w:hAnsi="Tahoma" w:cs="Tahoma"/>
          <w:kern w:val="0"/>
          <w:sz w:val="20"/>
          <w:szCs w:val="20"/>
          <w:lang w:eastAsia="es-CO"/>
        </w:rPr>
      </w:pPr>
    </w:p>
    <w:p w14:paraId="70E38F48" w14:textId="77777777" w:rsidR="00266264" w:rsidRPr="00C21190" w:rsidRDefault="00266264" w:rsidP="00266264">
      <w:pPr>
        <w:widowControl/>
        <w:numPr>
          <w:ilvl w:val="0"/>
          <w:numId w:val="2"/>
        </w:numPr>
        <w:suppressAutoHyphens w:val="0"/>
        <w:jc w:val="center"/>
        <w:textAlignment w:val="baseline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es-CO"/>
        </w:rPr>
      </w:pPr>
      <w:r w:rsidRPr="00607646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es-CO"/>
        </w:rPr>
        <w:t xml:space="preserve"> </w:t>
      </w:r>
      <w:r w:rsidRPr="00C21190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es-CO"/>
        </w:rPr>
        <w:t>CONSIDERACIONES</w:t>
      </w:r>
    </w:p>
    <w:p w14:paraId="64FCB663" w14:textId="77777777" w:rsidR="00266264" w:rsidRPr="00607646" w:rsidRDefault="00266264" w:rsidP="00266264">
      <w:pPr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</w:pPr>
      <w:r w:rsidRPr="00C21190">
        <w:rPr>
          <w:rFonts w:ascii="Tahoma" w:eastAsia="Times New Roman" w:hAnsi="Tahoma" w:cs="Tahoma"/>
          <w:kern w:val="0"/>
          <w:sz w:val="20"/>
          <w:szCs w:val="20"/>
          <w:lang w:eastAsia="es-CO"/>
        </w:rPr>
        <w:br/>
      </w:r>
      <w:r w:rsidRPr="00C21190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Que el IDARTES tiene como objeto principal la ejecución de políticas, planes, programas y proyectos para el ejercicio efectivo de los derechos culturales de los habitantes del Distrito Capital, en lo relacionado con la formación, creación, investigación, circulación y apropiación de las áreas artísticas de literatura, artes plásticas, artes audiovisuales, arte dramático, danza y música, a excepción de la música sinfónica, académica y el canto lírico.</w:t>
      </w:r>
    </w:p>
    <w:p w14:paraId="4DEDF045" w14:textId="77777777" w:rsidR="00266264" w:rsidRPr="00607646" w:rsidRDefault="00266264" w:rsidP="00266264">
      <w:pPr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</w:pPr>
    </w:p>
    <w:p w14:paraId="3C276E05" w14:textId="77777777" w:rsidR="00266264" w:rsidRPr="00C21190" w:rsidRDefault="00266264" w:rsidP="00266264">
      <w:pPr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</w:pPr>
      <w:proofErr w:type="gramStart"/>
      <w:r w:rsidRPr="00C21190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Que</w:t>
      </w:r>
      <w:proofErr w:type="gramEnd"/>
      <w:r w:rsidRPr="00C21190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 en cumplimiento de su función de promoción y fomento a las prácticas y manifestaciones artísticas</w:t>
      </w:r>
      <w:r w:rsidRPr="00607646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,</w:t>
      </w:r>
      <w:r w:rsidRPr="00C21190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 el IDARTES es quien coordina y dirige los festivales musicales al parque, que se realizan en </w:t>
      </w:r>
      <w:r w:rsidRPr="00607646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diferentes escenarios de l</w:t>
      </w:r>
      <w:r w:rsidRPr="00C21190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a ciudad de Bogotá. </w:t>
      </w:r>
    </w:p>
    <w:p w14:paraId="4FB47F52" w14:textId="77777777" w:rsidR="00266264" w:rsidRPr="00607646" w:rsidRDefault="00266264" w:rsidP="00266264">
      <w:pPr>
        <w:jc w:val="both"/>
        <w:textAlignment w:val="baseline"/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</w:pPr>
    </w:p>
    <w:p w14:paraId="5A854DE5" w14:textId="77777777" w:rsidR="00266264" w:rsidRPr="00C21190" w:rsidRDefault="00266264" w:rsidP="00266264">
      <w:pPr>
        <w:jc w:val="both"/>
        <w:textAlignment w:val="baseline"/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</w:pPr>
      <w:r w:rsidRPr="00C21190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Que los festivales al parque se realizan en participación con entidades aliadas tales como</w:t>
      </w:r>
      <w:r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 ________</w:t>
      </w:r>
      <w:r w:rsidRPr="006F73AB">
        <w:rPr>
          <w:rFonts w:ascii="Tahoma" w:eastAsia="Times New Roman" w:hAnsi="Tahoma" w:cs="Tahoma"/>
          <w:color w:val="FF0000"/>
          <w:kern w:val="0"/>
          <w:sz w:val="20"/>
          <w:szCs w:val="20"/>
          <w:lang w:eastAsia="es-CO"/>
        </w:rPr>
        <w:t xml:space="preserve">, </w:t>
      </w:r>
      <w:r w:rsidRPr="00C21190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para llevar a cabo actividades como la transmisión en vivo (comunicación pública y puesta a </w:t>
      </w:r>
      <w:r w:rsidRPr="00C21190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lastRenderedPageBreak/>
        <w:t xml:space="preserve">disposición) por medio de televisión, </w:t>
      </w:r>
      <w:proofErr w:type="spellStart"/>
      <w:r w:rsidRPr="00C21190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streaming</w:t>
      </w:r>
      <w:proofErr w:type="spellEnd"/>
      <w:r w:rsidRPr="00C21190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 en simultánea y redes sociales, de</w:t>
      </w:r>
      <w:r w:rsidRPr="00607646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 las interpretaciones realizadas en el evento</w:t>
      </w:r>
      <w:r w:rsidRPr="00C21190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.</w:t>
      </w:r>
    </w:p>
    <w:p w14:paraId="470A339E" w14:textId="77777777" w:rsidR="00266264" w:rsidRPr="00607646" w:rsidRDefault="00266264" w:rsidP="00266264">
      <w:pPr>
        <w:jc w:val="both"/>
        <w:textAlignment w:val="baseline"/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</w:pPr>
    </w:p>
    <w:p w14:paraId="6D6AFDAD" w14:textId="77777777" w:rsidR="00266264" w:rsidRPr="00C21190" w:rsidRDefault="00266264" w:rsidP="00266264">
      <w:pPr>
        <w:jc w:val="both"/>
        <w:textAlignment w:val="baseline"/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</w:pPr>
      <w:r w:rsidRPr="00C21190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La presente licencia se concede en concordancia con lo establecido en la Ley 23 de 1982, en el entendido de que los autores </w:t>
      </w:r>
      <w:r w:rsidRPr="00607646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e intérpretes </w:t>
      </w:r>
      <w:r w:rsidRPr="00C21190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gozan de protección</w:t>
      </w:r>
      <w:r w:rsidRPr="00607646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, y se regirá por las siguientes: </w:t>
      </w:r>
    </w:p>
    <w:p w14:paraId="3C92C86A" w14:textId="77777777" w:rsidR="00266264" w:rsidRPr="00C21190" w:rsidRDefault="00266264" w:rsidP="00266264">
      <w:pPr>
        <w:rPr>
          <w:rFonts w:ascii="Tahoma" w:eastAsia="Times New Roman" w:hAnsi="Tahoma" w:cs="Tahoma"/>
          <w:kern w:val="0"/>
          <w:sz w:val="20"/>
          <w:szCs w:val="20"/>
          <w:lang w:eastAsia="es-CO"/>
        </w:rPr>
      </w:pPr>
    </w:p>
    <w:p w14:paraId="661F5A01" w14:textId="77777777" w:rsidR="00266264" w:rsidRPr="00C21190" w:rsidRDefault="00266264" w:rsidP="00266264">
      <w:pPr>
        <w:jc w:val="center"/>
        <w:rPr>
          <w:rFonts w:ascii="Tahoma" w:eastAsia="Times New Roman" w:hAnsi="Tahoma" w:cs="Tahoma"/>
          <w:kern w:val="0"/>
          <w:sz w:val="20"/>
          <w:szCs w:val="20"/>
          <w:lang w:eastAsia="es-CO"/>
        </w:rPr>
      </w:pPr>
      <w:r w:rsidRPr="00C21190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es-CO"/>
        </w:rPr>
        <w:t>II. CLÁUSULAS</w:t>
      </w:r>
    </w:p>
    <w:p w14:paraId="5BCCCDD9" w14:textId="77777777" w:rsidR="00266264" w:rsidRDefault="00266264" w:rsidP="00266264">
      <w:pPr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</w:pPr>
      <w:r w:rsidRPr="00C21190">
        <w:rPr>
          <w:rFonts w:ascii="Tahoma" w:eastAsia="Times New Roman" w:hAnsi="Tahoma" w:cs="Tahoma"/>
          <w:kern w:val="0"/>
          <w:sz w:val="20"/>
          <w:szCs w:val="20"/>
          <w:lang w:eastAsia="es-CO"/>
        </w:rPr>
        <w:br/>
      </w:r>
      <w:r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es-CO"/>
        </w:rPr>
        <w:t xml:space="preserve">1. </w:t>
      </w:r>
      <w:r w:rsidRPr="00C21190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es-CO"/>
        </w:rPr>
        <w:t>OBJETO:</w:t>
      </w:r>
      <w:r w:rsidRPr="00C21190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 A</w:t>
      </w:r>
      <w:r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utorizar</w:t>
      </w:r>
      <w:r w:rsidRPr="00C21190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 al IDARTES </w:t>
      </w:r>
      <w:r w:rsidRPr="00607646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la interpretación musical que se llevará cabo dentro del Festival _____________, y la posterior utilización de obras, interpretaciones e imagen de acuerdo a los parámetros de la siguiente licencia.</w:t>
      </w:r>
    </w:p>
    <w:p w14:paraId="5B01F6D7" w14:textId="77777777" w:rsidR="00266264" w:rsidRDefault="00266264" w:rsidP="00266264">
      <w:pPr>
        <w:jc w:val="both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es-CO"/>
        </w:rPr>
      </w:pPr>
    </w:p>
    <w:p w14:paraId="75677D5B" w14:textId="77777777" w:rsidR="00266264" w:rsidRPr="00607646" w:rsidRDefault="00266264" w:rsidP="00266264">
      <w:pPr>
        <w:jc w:val="both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es-CO"/>
        </w:rPr>
      </w:pPr>
      <w:r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es-CO"/>
        </w:rPr>
        <w:t xml:space="preserve">2. </w:t>
      </w:r>
      <w:r w:rsidRPr="00607646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es-CO"/>
        </w:rPr>
        <w:t>INTERPRETACIÓN EN VIVO:</w:t>
      </w:r>
      <w:r w:rsidRPr="00607646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 Garantizo que realizaré una interpretación musical de acuerdo con la programación estipulada por IDARTES, la cual llevaré a cabo con total profesionalismo, </w:t>
      </w:r>
      <w:r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responsabilidad y buena fe, </w:t>
      </w:r>
      <w:r w:rsidRPr="00607646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participando además de las pruebas técnicas a que haya lugar de acuerdo a los horarios y disposiciones que IDARTES determina para tal efecto.</w:t>
      </w:r>
      <w:r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 Garantizo que estaré sujeto a los términos, condiciones e instrucciones que el IDARTES determine para mi participación en el Festival.</w:t>
      </w:r>
    </w:p>
    <w:p w14:paraId="1E40F170" w14:textId="77777777" w:rsidR="00266264" w:rsidRDefault="00266264" w:rsidP="00266264">
      <w:pPr>
        <w:jc w:val="both"/>
        <w:textAlignment w:val="baseline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es-CO"/>
        </w:rPr>
      </w:pPr>
    </w:p>
    <w:p w14:paraId="3C7B2663" w14:textId="77777777" w:rsidR="00266264" w:rsidRPr="00607646" w:rsidRDefault="00266264" w:rsidP="00266264">
      <w:pPr>
        <w:jc w:val="both"/>
        <w:textAlignment w:val="baseline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es-CO"/>
        </w:rPr>
      </w:pPr>
      <w:r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es-CO"/>
        </w:rPr>
        <w:t xml:space="preserve">3. </w:t>
      </w:r>
      <w:r w:rsidRPr="00607646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es-CO"/>
        </w:rPr>
        <w:t>MÚSICA UTILIZADA:</w:t>
      </w:r>
      <w:r w:rsidRPr="00607646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 Garantizo que las obras musicales, piezas gráficas y obras audiovisuales que serán interpretadas y/o utilizadas en mi presentación son de mi exclusiva titularidad y, en caso de no serlo, que cuento con la respectiva autorización del titular de los derechos o de quien lo represente para su utilización. Garantizo que mi presentación no vulnera derecho de autor o conexo, derecho de imagen, o derecho de propiedad industrial alguno.</w:t>
      </w:r>
    </w:p>
    <w:p w14:paraId="5B7C6F7E" w14:textId="77777777" w:rsidR="00266264" w:rsidRDefault="00266264" w:rsidP="00266264">
      <w:pPr>
        <w:jc w:val="both"/>
        <w:textAlignment w:val="baseline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es-CO"/>
        </w:rPr>
      </w:pPr>
    </w:p>
    <w:p w14:paraId="4FCE1235" w14:textId="77777777" w:rsidR="00266264" w:rsidRPr="00C21190" w:rsidRDefault="00266264" w:rsidP="00266264">
      <w:pPr>
        <w:jc w:val="both"/>
        <w:textAlignment w:val="baseline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es-CO"/>
        </w:rPr>
      </w:pPr>
      <w:r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es-CO"/>
        </w:rPr>
        <w:t xml:space="preserve">4. </w:t>
      </w:r>
      <w:r w:rsidRPr="00607646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es-CO"/>
        </w:rPr>
        <w:t>TRANSMISIÓN EN VIVO:</w:t>
      </w:r>
      <w:r w:rsidRPr="00607646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 Reconozco que fui informado por el IDARTES sobre la transmisión en vivo que se realizará de mi interpretación, a través de entidades aliadas. Por lo anterior, autorizo a la transmisión en vivo (comunicación pública y puesta a disposición) de mi interpretación a través de su señal de televisión principal, </w:t>
      </w:r>
      <w:proofErr w:type="spellStart"/>
      <w:r w:rsidRPr="00607646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streaming</w:t>
      </w:r>
      <w:proofErr w:type="spellEnd"/>
      <w:r w:rsidRPr="00607646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 en simultánea y redes sociales</w:t>
      </w:r>
      <w:r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, por medios propios del IDARTES o de terceros autorizados por este</w:t>
      </w:r>
      <w:r w:rsidRPr="00607646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.  De igual forma, autorizo a que </w:t>
      </w:r>
      <w:r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IDARTES o sus aliados</w:t>
      </w:r>
      <w:r w:rsidRPr="00607646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 permita</w:t>
      </w:r>
      <w:r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n</w:t>
      </w:r>
      <w:r w:rsidRPr="00607646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 que otros canales de televisión pública colombiana, canales locales y comunitarios que se encuentren interesados, puedan enlazarse a la transmisión en vivo, siempre y cuando se realice por su señal principal de televisión, sin fijación o grabación de la misma, y sin ánimo comercial.</w:t>
      </w:r>
      <w:r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 En caso de existir algún impedimento para la transmisión en vivo, o para la transmisión en alguna de las plataformas, me comprometo a informar al IDARTES por escrito y con __ días de anticipación.</w:t>
      </w:r>
    </w:p>
    <w:p w14:paraId="2F9D6880" w14:textId="77777777" w:rsidR="00266264" w:rsidRDefault="00266264" w:rsidP="00266264">
      <w:pPr>
        <w:jc w:val="both"/>
        <w:textAlignment w:val="baseline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es-CO"/>
        </w:rPr>
      </w:pPr>
    </w:p>
    <w:p w14:paraId="44BEC9E5" w14:textId="77777777" w:rsidR="00266264" w:rsidRPr="00607646" w:rsidRDefault="00266264" w:rsidP="00266264">
      <w:pPr>
        <w:jc w:val="both"/>
        <w:textAlignment w:val="baseline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es-CO"/>
        </w:rPr>
      </w:pPr>
      <w:r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es-CO"/>
        </w:rPr>
        <w:t xml:space="preserve">5. </w:t>
      </w:r>
      <w:r w:rsidRPr="00607646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es-CO"/>
        </w:rPr>
        <w:t xml:space="preserve">AUTORIZACIÓN IMAGEN: </w:t>
      </w:r>
      <w:r w:rsidRPr="00607646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Dada la naturaleza de la interpretación musical, autorizo el uso de mi imagen tanto en el evento en vivo, como en la transmisión en vivo que se dará a través de los medios aliados de IDARTES.</w:t>
      </w:r>
      <w:r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 Esta autorización se extiende a los demás intérpretes que acompañan mi interpretación, quienes ya fueron informados de la presente autorización y se encuentran de acuerdo con estos términos.</w:t>
      </w:r>
    </w:p>
    <w:p w14:paraId="66543666" w14:textId="77777777" w:rsidR="00266264" w:rsidRDefault="00266264" w:rsidP="00266264">
      <w:pPr>
        <w:jc w:val="both"/>
        <w:textAlignment w:val="baseline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es-CO"/>
        </w:rPr>
      </w:pPr>
    </w:p>
    <w:p w14:paraId="47B7C996" w14:textId="77777777" w:rsidR="00266264" w:rsidRPr="00607646" w:rsidRDefault="00266264" w:rsidP="00266264">
      <w:pPr>
        <w:jc w:val="both"/>
        <w:textAlignment w:val="baseline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es-CO"/>
        </w:rPr>
      </w:pPr>
      <w:r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es-CO"/>
        </w:rPr>
        <w:t xml:space="preserve">6. </w:t>
      </w:r>
      <w:r w:rsidRPr="00607646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es-CO"/>
        </w:rPr>
        <w:t>REGISTRO Y MATERIAL DE ARCHIVO:</w:t>
      </w:r>
      <w:r w:rsidRPr="00607646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 Autorizo a IDARTES y a su</w:t>
      </w:r>
      <w:r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s</w:t>
      </w:r>
      <w:r w:rsidRPr="00607646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 aliado</w:t>
      </w:r>
      <w:r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s</w:t>
      </w:r>
      <w:r w:rsidRPr="00607646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 la fijación de fragmentos de mi interpretación musical mediante medios fotográficos</w:t>
      </w:r>
      <w:r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, audio </w:t>
      </w:r>
      <w:r w:rsidRPr="00607646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y audiovisuales, únicamente para fines informativos, de comunicación, de reporte o como material de archivo. Dicho material se podrá utilizar en contenidos de esta naturaleza para las diferentes plataformas analógicas </w:t>
      </w:r>
      <w:r w:rsidRPr="00607646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lastRenderedPageBreak/>
        <w:t xml:space="preserve">y digitales de estas entidades. Los derechos patrimoniales de autor y conexos sobre el material creado será de la entidad correspondiente que haga la fijación y publicación, quien podrá utilizarlos bajo los usos honrados, por el tiempo de protección de los contenidos y para el alcance territorial de sus diferentes plataformas analógicas y digitales. De requerirse autorizo </w:t>
      </w:r>
      <w:r w:rsidRPr="00C21190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la realización de ajustes de edición únicamente en términos de duración (tiempo), sonido, intervención gráfica, que se requieran para la utilización del contenido, sin desnaturalizar la entrevista y sus comentarios.</w:t>
      </w:r>
    </w:p>
    <w:p w14:paraId="70BD53DC" w14:textId="77777777" w:rsidR="00266264" w:rsidRDefault="00266264" w:rsidP="00266264">
      <w:pPr>
        <w:jc w:val="both"/>
        <w:textAlignment w:val="baseline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es-CO"/>
        </w:rPr>
      </w:pPr>
    </w:p>
    <w:p w14:paraId="2A470CFE" w14:textId="77777777" w:rsidR="00266264" w:rsidRPr="00607646" w:rsidRDefault="00266264" w:rsidP="00266264">
      <w:pPr>
        <w:jc w:val="both"/>
        <w:textAlignment w:val="baseline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es-CO"/>
        </w:rPr>
      </w:pPr>
      <w:r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es-CO"/>
        </w:rPr>
        <w:t xml:space="preserve">7. </w:t>
      </w:r>
      <w:r w:rsidRPr="00607646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es-CO"/>
        </w:rPr>
        <w:t xml:space="preserve">ENTREVISTAS: </w:t>
      </w:r>
      <w:r w:rsidRPr="00607646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Autorizo a IDARTES y su</w:t>
      </w:r>
      <w:r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s</w:t>
      </w:r>
      <w:r w:rsidRPr="00607646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 aliado</w:t>
      </w:r>
      <w:r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s</w:t>
      </w:r>
      <w:r w:rsidRPr="00607646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, la fijación fotográfica y audiovisual de las entrevistas (imagen, voz, comentarios) programadas en el marco del Festival, para su reproducción, comunicación y puesta a disposición en las diferentes plataformas analógicas y digitales de cada entidad. Los derechos patrimoniales de autor y conexos sobre el material creado </w:t>
      </w:r>
      <w:r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por las entrevistas </w:t>
      </w:r>
      <w:r w:rsidRPr="00607646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será de la entidad correspondiente que haga la fijación y publicación, quien podrá utilizarlos bajo los usos honrados, por el tiempo de protección de los contenidos y para el alcance territorial de sus diferentes plataformas analógicas y digitales. De requerirse autorizo </w:t>
      </w:r>
      <w:r w:rsidRPr="00C21190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la realización de ajustes de edición únicamente en términos de duración (tiempo), sonido, intervención gráfica, que se requieran para la utilización del contenido, sin desnaturalizar la entrevista y sus comentarios.</w:t>
      </w:r>
    </w:p>
    <w:p w14:paraId="02CA3FAC" w14:textId="77777777" w:rsidR="00266264" w:rsidRDefault="00266264" w:rsidP="00266264">
      <w:pPr>
        <w:jc w:val="both"/>
        <w:textAlignment w:val="baseline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es-CO"/>
        </w:rPr>
      </w:pPr>
    </w:p>
    <w:p w14:paraId="23F96355" w14:textId="77777777" w:rsidR="00266264" w:rsidRDefault="00266264" w:rsidP="00266264">
      <w:pPr>
        <w:jc w:val="both"/>
        <w:textAlignment w:val="baseline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es-CO"/>
        </w:rPr>
      </w:pPr>
      <w:r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es-CO"/>
        </w:rPr>
        <w:t xml:space="preserve">8. </w:t>
      </w:r>
      <w:r w:rsidRPr="00C21190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es-CO"/>
        </w:rPr>
        <w:t xml:space="preserve">DERECHOS MORALES DE AUTOR: </w:t>
      </w:r>
      <w:r w:rsidRPr="00C21190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Todos los derechos </w:t>
      </w:r>
      <w:r w:rsidRPr="00607646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morales </w:t>
      </w:r>
      <w:r w:rsidRPr="00C21190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objeto de la presente autorización corresponden al autor</w:t>
      </w:r>
      <w:r w:rsidRPr="00607646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 y/o intérprete</w:t>
      </w:r>
      <w:r w:rsidRPr="00C21190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 y</w:t>
      </w:r>
      <w:r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,</w:t>
      </w:r>
      <w:r w:rsidRPr="00C21190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 en consecuencia</w:t>
      </w:r>
      <w:r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,</w:t>
      </w:r>
      <w:r w:rsidRPr="00C21190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 </w:t>
      </w:r>
      <w:r w:rsidRPr="00607646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serán reconocidos por IDARTES y demás entidades aliadas</w:t>
      </w:r>
      <w:r w:rsidRPr="00C21190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.</w:t>
      </w:r>
    </w:p>
    <w:p w14:paraId="3164700D" w14:textId="77777777" w:rsidR="00266264" w:rsidRDefault="00266264" w:rsidP="00266264">
      <w:pPr>
        <w:jc w:val="both"/>
        <w:textAlignment w:val="baseline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es-CO"/>
        </w:rPr>
      </w:pPr>
    </w:p>
    <w:p w14:paraId="752B67BB" w14:textId="77777777" w:rsidR="00266264" w:rsidRDefault="00266264" w:rsidP="00266264">
      <w:pPr>
        <w:jc w:val="both"/>
        <w:textAlignment w:val="baseline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es-CO"/>
        </w:rPr>
      </w:pPr>
      <w:r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es-CO"/>
        </w:rPr>
        <w:t xml:space="preserve">9. </w:t>
      </w:r>
      <w:r w:rsidRPr="00C21190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es-CO"/>
        </w:rPr>
        <w:t>GRATUIDAD:</w:t>
      </w:r>
      <w:r w:rsidRPr="00C21190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 Entiendo que los registros mencionados en los párrafos anteriores serán gestionados por parte de</w:t>
      </w:r>
      <w:r w:rsidRPr="00607646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l IDARTES y</w:t>
      </w:r>
      <w:r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/o sus aliados </w:t>
      </w:r>
      <w:r w:rsidRPr="00C21190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a través del personal vinculado en la producción de los festivales al parque y</w:t>
      </w:r>
      <w:r w:rsidRPr="00607646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,</w:t>
      </w:r>
      <w:r w:rsidRPr="00C21190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 estos no conllevan, ni implican ningún tipo de remuneración </w:t>
      </w:r>
      <w:r w:rsidRPr="00607646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presenta o futura </w:t>
      </w:r>
      <w:r w:rsidRPr="00C21190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de ninguna índole. </w:t>
      </w:r>
    </w:p>
    <w:p w14:paraId="1D3755F0" w14:textId="77777777" w:rsidR="00266264" w:rsidRDefault="00266264" w:rsidP="00266264">
      <w:pPr>
        <w:jc w:val="both"/>
        <w:textAlignment w:val="baseline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es-CO"/>
        </w:rPr>
      </w:pPr>
    </w:p>
    <w:p w14:paraId="6EE8AC54" w14:textId="77777777" w:rsidR="00266264" w:rsidRDefault="00266264" w:rsidP="00266264">
      <w:pPr>
        <w:jc w:val="both"/>
        <w:textAlignment w:val="baseline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es-CO"/>
        </w:rPr>
      </w:pPr>
      <w:r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es-CO"/>
        </w:rPr>
        <w:t xml:space="preserve">10. </w:t>
      </w:r>
      <w:r w:rsidRPr="00C21190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es-CO"/>
        </w:rPr>
        <w:t xml:space="preserve">INDEMNIDAD: </w:t>
      </w:r>
      <w:r w:rsidRPr="00C21190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El LICENCIANTE</w:t>
      </w:r>
      <w:r w:rsidRPr="00C21190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es-CO"/>
        </w:rPr>
        <w:t xml:space="preserve"> </w:t>
      </w:r>
      <w:r w:rsidRPr="00C21190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garantiza que: 1. Ostenta la titularidad de los derechos patrimoniales sobre las obras</w:t>
      </w:r>
      <w:r w:rsidRPr="00607646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, interpretación</w:t>
      </w:r>
      <w:r w:rsidRPr="00C21190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 e imagen objeto de la presente autorización</w:t>
      </w:r>
      <w:r w:rsidRPr="00607646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 o que cuenta con la autorización respectiva del titular</w:t>
      </w:r>
      <w:r w:rsidRPr="00C21190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. 2. Que, mediante la presente autorización, no se violan o desconocen los derechos de terceros. 3. Que los derechos de autor</w:t>
      </w:r>
      <w:r w:rsidRPr="00607646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, conexos e imagen</w:t>
      </w:r>
      <w:r w:rsidRPr="00C21190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, objeto de la presente autorización no serán objeto de gravámenes, limitaciones que dificulten o hagan imposible el cumplimiento de lo descrito en este documento. 4. En caso de presentarse cualquier tipo de reclamación</w:t>
      </w:r>
      <w:r w:rsidRPr="00607646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,</w:t>
      </w:r>
      <w:r w:rsidRPr="00C21190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 acción </w:t>
      </w:r>
      <w:r w:rsidRPr="00607646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o exigencia de pago </w:t>
      </w:r>
      <w:r w:rsidRPr="00C21190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por parte de un tercero</w:t>
      </w:r>
      <w:r w:rsidRPr="00607646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, autoridad judicial o administrativa o sociedades de gestión colectiva o individual</w:t>
      </w:r>
      <w:r w:rsidRPr="00C21190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, el </w:t>
      </w:r>
      <w:r w:rsidRPr="00607646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LICENCIANTE</w:t>
      </w:r>
      <w:r w:rsidRPr="00C21190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 asumirá toda la responsabilidad y saldrá en defensa de los derechos aquí otorgados. Por lo tanto, para todos los efectos y en virtud de este documento </w:t>
      </w:r>
      <w:r w:rsidRPr="00607646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IDARTES </w:t>
      </w:r>
      <w:r w:rsidRPr="00C21190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actúa</w:t>
      </w:r>
      <w:r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 </w:t>
      </w:r>
      <w:r w:rsidRPr="00C21190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como un tercero de buena fe.</w:t>
      </w:r>
    </w:p>
    <w:p w14:paraId="6F28120B" w14:textId="77777777" w:rsidR="00266264" w:rsidRDefault="00266264" w:rsidP="00266264">
      <w:pPr>
        <w:jc w:val="both"/>
        <w:textAlignment w:val="baseline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es-CO"/>
        </w:rPr>
      </w:pPr>
    </w:p>
    <w:p w14:paraId="6F490FD4" w14:textId="77777777" w:rsidR="00266264" w:rsidRDefault="00266264" w:rsidP="00266264">
      <w:pPr>
        <w:jc w:val="both"/>
        <w:textAlignment w:val="baseline"/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</w:pPr>
      <w:r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es-CO"/>
        </w:rPr>
        <w:t xml:space="preserve">11. </w:t>
      </w:r>
      <w:r w:rsidRPr="00C21190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es-CO"/>
        </w:rPr>
        <w:t>AUTORIZACIÓN DE TRATAMIENTO DE DATOS PERSONALES:</w:t>
      </w:r>
      <w:r w:rsidRPr="00C21190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 La presente autorización faculta al IDARTES, como responsable del tratamiento, </w:t>
      </w:r>
      <w:r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quienes </w:t>
      </w:r>
      <w:r w:rsidRPr="00C21190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podrán recolectar, almacenar, usar, transferir o transmitir mi imagen y los demás datos personales que sean recolectados, en ejercicio de</w:t>
      </w:r>
      <w:r w:rsidRPr="00607646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 su</w:t>
      </w:r>
      <w:r w:rsidRPr="00C21190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 objetivo</w:t>
      </w:r>
      <w:r w:rsidRPr="00607646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 y las finalidades establecidas en sus políticas de datos personales. Reconozco que he sido informado de las finalidades, que conozco los</w:t>
      </w:r>
      <w:r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 </w:t>
      </w:r>
      <w:r w:rsidRPr="00607646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canal</w:t>
      </w:r>
      <w:r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es</w:t>
      </w:r>
      <w:r w:rsidRPr="00607646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 de comunicación con las entidades y que conozco mis derechos de conformidad con la ley 1581 de 2012. Declaró que he sido informado sobre la política de datos personales de </w:t>
      </w:r>
      <w:r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IDARTES</w:t>
      </w:r>
      <w:r w:rsidRPr="00607646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 la cua</w:t>
      </w:r>
      <w:r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l</w:t>
      </w:r>
      <w:r w:rsidRPr="00607646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 se encuentran en </w:t>
      </w:r>
      <w:r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la</w:t>
      </w:r>
      <w:r w:rsidRPr="00607646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 página web</w:t>
      </w:r>
      <w:r w:rsidRPr="00C21190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 </w:t>
      </w:r>
      <w:hyperlink r:id="rId7" w:history="1">
        <w:r w:rsidRPr="00C21190">
          <w:rPr>
            <w:rStyle w:val="Hipervnculo"/>
            <w:rFonts w:ascii="Tahoma" w:eastAsia="Times New Roman" w:hAnsi="Tahoma" w:cs="Tahoma"/>
            <w:kern w:val="0"/>
            <w:sz w:val="20"/>
            <w:szCs w:val="20"/>
            <w:lang w:eastAsia="es-CO"/>
          </w:rPr>
          <w:t>https://www.idartes.gov.co</w:t>
        </w:r>
      </w:hyperlink>
      <w:r w:rsidRPr="00607646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 </w:t>
      </w:r>
    </w:p>
    <w:p w14:paraId="60F11E24" w14:textId="77777777" w:rsidR="00266264" w:rsidRDefault="00266264" w:rsidP="00266264">
      <w:pPr>
        <w:jc w:val="both"/>
        <w:textAlignment w:val="baseline"/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</w:pPr>
    </w:p>
    <w:p w14:paraId="1D1E3B19" w14:textId="77777777" w:rsidR="00266264" w:rsidRDefault="00266264" w:rsidP="00266264">
      <w:pPr>
        <w:jc w:val="both"/>
        <w:textAlignment w:val="baseline"/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</w:pPr>
      <w:r w:rsidRPr="00386410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lastRenderedPageBreak/>
        <w:t xml:space="preserve">En constancia de lo anterior, se firma en la ciudad de Bogotá, a los ______ días del mes de _____ </w:t>
      </w:r>
      <w:proofErr w:type="spellStart"/>
      <w:r w:rsidRPr="00386410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de</w:t>
      </w:r>
      <w:proofErr w:type="spellEnd"/>
      <w:r w:rsidRPr="00386410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 _____</w:t>
      </w:r>
      <w:proofErr w:type="gramStart"/>
      <w:r w:rsidRPr="00386410"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_ .</w:t>
      </w:r>
      <w:proofErr w:type="gramEnd"/>
    </w:p>
    <w:p w14:paraId="2BCDF6C4" w14:textId="77777777" w:rsidR="00266264" w:rsidRDefault="00266264" w:rsidP="00266264">
      <w:pPr>
        <w:jc w:val="both"/>
        <w:textAlignment w:val="baseline"/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</w:pPr>
    </w:p>
    <w:p w14:paraId="17807806" w14:textId="77777777" w:rsidR="00266264" w:rsidRDefault="00266264" w:rsidP="00266264">
      <w:pPr>
        <w:jc w:val="both"/>
        <w:textAlignment w:val="baseline"/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</w:pPr>
    </w:p>
    <w:p w14:paraId="36894836" w14:textId="77777777" w:rsidR="00266264" w:rsidRDefault="00266264" w:rsidP="00266264">
      <w:pPr>
        <w:jc w:val="both"/>
        <w:textAlignment w:val="baseline"/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</w:pPr>
    </w:p>
    <w:p w14:paraId="4BA404C7" w14:textId="77777777" w:rsidR="00266264" w:rsidRDefault="00266264" w:rsidP="00266264">
      <w:pPr>
        <w:jc w:val="both"/>
        <w:textAlignment w:val="baseline"/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</w:pPr>
      <w:r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 xml:space="preserve">FIRMA TITULAR. </w:t>
      </w:r>
    </w:p>
    <w:p w14:paraId="6E5812DE" w14:textId="77777777" w:rsidR="00266264" w:rsidRDefault="00266264" w:rsidP="00266264">
      <w:pPr>
        <w:jc w:val="both"/>
        <w:textAlignment w:val="baseline"/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</w:pPr>
    </w:p>
    <w:p w14:paraId="43D8C0EA" w14:textId="77777777" w:rsidR="00266264" w:rsidRDefault="00266264" w:rsidP="00266264">
      <w:pPr>
        <w:jc w:val="both"/>
        <w:textAlignment w:val="baseline"/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</w:pPr>
    </w:p>
    <w:p w14:paraId="6D6DAAFF" w14:textId="77777777" w:rsidR="00266264" w:rsidRDefault="00266264" w:rsidP="00266264">
      <w:pPr>
        <w:jc w:val="both"/>
        <w:textAlignment w:val="baseline"/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</w:pPr>
    </w:p>
    <w:p w14:paraId="2345D83F" w14:textId="77777777" w:rsidR="00266264" w:rsidRPr="00386410" w:rsidRDefault="00266264" w:rsidP="00266264">
      <w:pPr>
        <w:jc w:val="both"/>
        <w:textAlignment w:val="baseline"/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</w:pPr>
      <w:r>
        <w:rPr>
          <w:rFonts w:ascii="Tahoma" w:eastAsia="Times New Roman" w:hAnsi="Tahoma" w:cs="Tahoma"/>
          <w:color w:val="000000"/>
          <w:kern w:val="0"/>
          <w:sz w:val="20"/>
          <w:szCs w:val="20"/>
          <w:lang w:eastAsia="es-CO"/>
        </w:rPr>
        <w:t>__________________________.</w:t>
      </w:r>
    </w:p>
    <w:p w14:paraId="6F8838D7" w14:textId="77777777" w:rsidR="00B57354" w:rsidRPr="00266264" w:rsidRDefault="00B57354">
      <w:pPr>
        <w:rPr>
          <w:lang w:val="es-MX"/>
        </w:rPr>
      </w:pPr>
    </w:p>
    <w:sectPr w:rsidR="00B57354" w:rsidRPr="00266264" w:rsidSect="0026626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45CAF" w14:textId="77777777" w:rsidR="00C92DF0" w:rsidRDefault="00C92DF0" w:rsidP="00266264">
      <w:r>
        <w:separator/>
      </w:r>
    </w:p>
  </w:endnote>
  <w:endnote w:type="continuationSeparator" w:id="0">
    <w:p w14:paraId="76FCD52A" w14:textId="77777777" w:rsidR="00C92DF0" w:rsidRDefault="00C92DF0" w:rsidP="0026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65048" w14:textId="77777777" w:rsidR="00C92DF0" w:rsidRDefault="00C92DF0" w:rsidP="00266264">
      <w:r>
        <w:separator/>
      </w:r>
    </w:p>
  </w:footnote>
  <w:footnote w:type="continuationSeparator" w:id="0">
    <w:p w14:paraId="254F07E6" w14:textId="77777777" w:rsidR="00C92DF0" w:rsidRDefault="00C92DF0" w:rsidP="00266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26" w:type="dxa"/>
      <w:jc w:val="center"/>
      <w:tblLayout w:type="fixed"/>
      <w:tblLook w:val="0000" w:firstRow="0" w:lastRow="0" w:firstColumn="0" w:lastColumn="0" w:noHBand="0" w:noVBand="0"/>
    </w:tblPr>
    <w:tblGrid>
      <w:gridCol w:w="1696"/>
      <w:gridCol w:w="5245"/>
      <w:gridCol w:w="1985"/>
    </w:tblGrid>
    <w:tr w:rsidR="00FC1164" w:rsidRPr="006F64F9" w14:paraId="1880EEB2" w14:textId="77777777" w:rsidTr="00F472A5">
      <w:trPr>
        <w:trHeight w:val="352"/>
        <w:jc w:val="center"/>
      </w:trPr>
      <w:tc>
        <w:tcPr>
          <w:tcW w:w="169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4E4AC4D7" w14:textId="77777777" w:rsidR="003814B3" w:rsidRPr="006F64F9" w:rsidRDefault="00C92DF0" w:rsidP="00FC1164">
          <w:pPr>
            <w:keepNext/>
            <w:numPr>
              <w:ilvl w:val="3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  <w:tab w:val="center" w:pos="4419"/>
              <w:tab w:val="right" w:pos="8838"/>
            </w:tabs>
            <w:suppressAutoHyphens w:val="0"/>
            <w:autoSpaceDE w:val="0"/>
            <w:autoSpaceDN w:val="0"/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 w:rsidRPr="006F64F9">
            <w:rPr>
              <w:rFonts w:ascii="Arial" w:eastAsia="Arial" w:hAnsi="Arial" w:cs="Arial"/>
              <w:b/>
              <w:noProof/>
              <w:color w:val="000000"/>
              <w:sz w:val="22"/>
              <w:szCs w:val="22"/>
              <w:lang w:val="en-US" w:eastAsia="en-US" w:bidi="ar-SA"/>
            </w:rPr>
            <w:drawing>
              <wp:inline distT="0" distB="0" distL="0" distR="0" wp14:anchorId="05B17F7F" wp14:editId="0574D1A7">
                <wp:extent cx="971550" cy="69215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-14" t="-18" r="-14" b="-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6921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256E42A6" w14:textId="77777777" w:rsidR="003814B3" w:rsidRPr="006F64F9" w:rsidRDefault="00C92DF0" w:rsidP="00FC1164">
          <w:pPr>
            <w:keepNext/>
            <w:numPr>
              <w:ilvl w:val="3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  <w:tab w:val="center" w:pos="4419"/>
              <w:tab w:val="right" w:pos="8838"/>
            </w:tabs>
            <w:suppressAutoHyphens w:val="0"/>
            <w:autoSpaceDE w:val="0"/>
            <w:autoSpaceDN w:val="0"/>
            <w:jc w:val="center"/>
            <w:rPr>
              <w:sz w:val="22"/>
              <w:szCs w:val="22"/>
            </w:rPr>
          </w:pPr>
          <w:r w:rsidRPr="006F64F9">
            <w:rPr>
              <w:rFonts w:ascii="Arial" w:eastAsia="Arial" w:hAnsi="Arial" w:cs="Arial"/>
              <w:b/>
              <w:color w:val="000000"/>
              <w:sz w:val="22"/>
              <w:szCs w:val="22"/>
            </w:rPr>
            <w:t>GESTIÓN JURÍDICA</w:t>
          </w:r>
        </w:p>
      </w:tc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1FFAC48" w14:textId="692F5450" w:rsidR="003814B3" w:rsidRPr="006F64F9" w:rsidRDefault="00C92DF0" w:rsidP="00E7744B">
          <w:pPr>
            <w:keepNext/>
            <w:numPr>
              <w:ilvl w:val="3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uppressAutoHyphens w:val="0"/>
            <w:autoSpaceDE w:val="0"/>
            <w:autoSpaceDN w:val="0"/>
            <w:rPr>
              <w:sz w:val="22"/>
              <w:szCs w:val="22"/>
            </w:rPr>
          </w:pPr>
          <w:r w:rsidRPr="006F64F9">
            <w:rPr>
              <w:rFonts w:ascii="Arial Narrow" w:eastAsia="Arial Narrow" w:hAnsi="Arial Narrow" w:cs="Arial Narrow"/>
              <w:color w:val="000000"/>
              <w:sz w:val="22"/>
              <w:szCs w:val="22"/>
            </w:rPr>
            <w:t>Código:</w:t>
          </w:r>
          <w:r w:rsidRPr="006F64F9">
            <w:rPr>
              <w:rStyle w:val="WW8Num6z1"/>
              <w:rFonts w:ascii="Arial Narrow" w:hAnsi="Arial Narrow" w:cs="Arial"/>
              <w:sz w:val="22"/>
              <w:szCs w:val="22"/>
            </w:rPr>
            <w:t xml:space="preserve"> </w:t>
          </w:r>
          <w:r w:rsidR="00AC6833" w:rsidRPr="00AC6833">
            <w:rPr>
              <w:rStyle w:val="WW8Num6z1"/>
              <w:rFonts w:ascii="Arial Narrow" w:hAnsi="Arial Narrow" w:cs="Arial"/>
              <w:sz w:val="22"/>
              <w:szCs w:val="22"/>
            </w:rPr>
            <w:t>GJU-F-102</w:t>
          </w:r>
        </w:p>
      </w:tc>
    </w:tr>
    <w:tr w:rsidR="00FC1164" w:rsidRPr="006F64F9" w14:paraId="73957614" w14:textId="77777777" w:rsidTr="00F472A5">
      <w:trPr>
        <w:trHeight w:val="352"/>
        <w:jc w:val="center"/>
      </w:trPr>
      <w:tc>
        <w:tcPr>
          <w:tcW w:w="169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2551E068" w14:textId="77777777" w:rsidR="003814B3" w:rsidRPr="006F64F9" w:rsidRDefault="003814B3" w:rsidP="00FC116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Open Sans" w:eastAsia="Open Sans" w:hAnsi="Open Sans" w:cs="Open Sans"/>
              <w:b/>
              <w:color w:val="000000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511AC308" w14:textId="77777777" w:rsidR="003814B3" w:rsidRPr="006F64F9" w:rsidRDefault="003814B3" w:rsidP="00FC116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Open Sans" w:eastAsia="Open Sans" w:hAnsi="Open Sans" w:cs="Open Sans"/>
              <w:b/>
              <w:color w:val="000000"/>
              <w:sz w:val="22"/>
              <w:szCs w:val="22"/>
            </w:rPr>
          </w:pPr>
        </w:p>
      </w:tc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AB8EE2A" w14:textId="3F861392" w:rsidR="003814B3" w:rsidRPr="006F64F9" w:rsidRDefault="00C92DF0" w:rsidP="00E7744B">
          <w:pPr>
            <w:keepNext/>
            <w:numPr>
              <w:ilvl w:val="3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uppressAutoHyphens w:val="0"/>
            <w:autoSpaceDE w:val="0"/>
            <w:autoSpaceDN w:val="0"/>
            <w:rPr>
              <w:rFonts w:ascii="Arial" w:eastAsia="Arial" w:hAnsi="Arial" w:cs="Arial"/>
              <w:color w:val="000000"/>
              <w:sz w:val="22"/>
              <w:szCs w:val="22"/>
            </w:rPr>
          </w:pPr>
          <w:r w:rsidRPr="006F64F9">
            <w:rPr>
              <w:rFonts w:ascii="Arial Narrow" w:eastAsia="Arial Narrow" w:hAnsi="Arial Narrow" w:cs="Arial Narrow"/>
              <w:color w:val="000000"/>
              <w:sz w:val="22"/>
              <w:szCs w:val="22"/>
            </w:rPr>
            <w:t xml:space="preserve">Fecha: </w:t>
          </w:r>
          <w:r w:rsidR="00AC6833">
            <w:rPr>
              <w:rFonts w:ascii="Arial Narrow" w:eastAsia="Arial Narrow" w:hAnsi="Arial Narrow" w:cs="Arial Narrow"/>
              <w:color w:val="000000"/>
              <w:sz w:val="22"/>
              <w:szCs w:val="22"/>
            </w:rPr>
            <w:t>30/07/2024</w:t>
          </w:r>
        </w:p>
      </w:tc>
    </w:tr>
    <w:tr w:rsidR="00FC1164" w:rsidRPr="006F64F9" w14:paraId="4B718B1C" w14:textId="77777777" w:rsidTr="00F472A5">
      <w:trPr>
        <w:trHeight w:val="307"/>
        <w:jc w:val="center"/>
      </w:trPr>
      <w:tc>
        <w:tcPr>
          <w:tcW w:w="169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47DFDFA4" w14:textId="77777777" w:rsidR="003814B3" w:rsidRPr="006F64F9" w:rsidRDefault="003814B3" w:rsidP="00FC116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tc>
      <w:tc>
        <w:tcPr>
          <w:tcW w:w="524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72937283" w14:textId="77777777" w:rsidR="003814B3" w:rsidRDefault="00C92DF0" w:rsidP="00E7744B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FORMATO</w:t>
          </w:r>
        </w:p>
        <w:p w14:paraId="1D9D06ED" w14:textId="1E836EAC" w:rsidR="003814B3" w:rsidRPr="00266264" w:rsidRDefault="00266264" w:rsidP="00266264">
          <w:pPr>
            <w:widowControl/>
            <w:suppressAutoHyphens w:val="0"/>
            <w:jc w:val="center"/>
            <w:rPr>
              <w:rFonts w:ascii="Times New Roman" w:eastAsia="Times New Roman" w:hAnsi="Times New Roman" w:cs="Times New Roman"/>
              <w:kern w:val="0"/>
              <w:lang w:eastAsia="es-CO" w:bidi="ar-SA"/>
            </w:rPr>
          </w:pPr>
          <w:r w:rsidRPr="00266264">
            <w:rPr>
              <w:rFonts w:ascii="Arial" w:eastAsia="Times New Roman" w:hAnsi="Arial" w:cs="Arial"/>
              <w:b/>
              <w:bCs/>
              <w:color w:val="000000"/>
              <w:kern w:val="0"/>
              <w:sz w:val="22"/>
              <w:szCs w:val="22"/>
              <w:lang w:eastAsia="es-CO" w:bidi="ar-SA"/>
            </w:rPr>
            <w:t>CONTRATO DE INTERPRETACIÓN MUSICAL Y AUTORIZACIÓN DE USO DE DERECHOS AUTOR, CONEXOS Y DE IMAGEN PARA ARTISTAS INTERPRETES EN FESTIVALES Y CONCIERTOS.</w:t>
          </w:r>
        </w:p>
      </w:tc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C1F64FA" w14:textId="2483AB24" w:rsidR="003814B3" w:rsidRPr="006F64F9" w:rsidRDefault="00C92DF0" w:rsidP="00E7744B">
          <w:pPr>
            <w:keepNext/>
            <w:numPr>
              <w:ilvl w:val="3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uppressAutoHyphens w:val="0"/>
            <w:autoSpaceDE w:val="0"/>
            <w:autoSpaceDN w:val="0"/>
            <w:rPr>
              <w:rFonts w:ascii="Arial" w:eastAsia="Arial" w:hAnsi="Arial" w:cs="Arial"/>
              <w:color w:val="000000"/>
              <w:sz w:val="22"/>
              <w:szCs w:val="22"/>
            </w:rPr>
          </w:pPr>
          <w:r w:rsidRPr="006F64F9">
            <w:rPr>
              <w:rFonts w:ascii="Arial Narrow" w:eastAsia="Arial Narrow" w:hAnsi="Arial Narrow" w:cs="Arial Narrow"/>
              <w:color w:val="000000"/>
              <w:sz w:val="22"/>
              <w:szCs w:val="22"/>
            </w:rPr>
            <w:t xml:space="preserve">Versión: </w:t>
          </w:r>
          <w:r w:rsidR="00AC6833">
            <w:rPr>
              <w:rFonts w:ascii="Arial Narrow" w:eastAsia="Arial Narrow" w:hAnsi="Arial Narrow" w:cs="Arial Narrow"/>
              <w:color w:val="000000"/>
              <w:sz w:val="22"/>
              <w:szCs w:val="22"/>
            </w:rPr>
            <w:t>1</w:t>
          </w:r>
        </w:p>
      </w:tc>
    </w:tr>
    <w:tr w:rsidR="00FC1164" w:rsidRPr="006F64F9" w14:paraId="5EBCDAD7" w14:textId="77777777" w:rsidTr="00F472A5">
      <w:trPr>
        <w:trHeight w:val="319"/>
        <w:jc w:val="center"/>
      </w:trPr>
      <w:tc>
        <w:tcPr>
          <w:tcW w:w="169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5DF2852A" w14:textId="77777777" w:rsidR="003814B3" w:rsidRPr="006F64F9" w:rsidRDefault="003814B3" w:rsidP="00FC116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3BEB8DDA" w14:textId="77777777" w:rsidR="003814B3" w:rsidRPr="006F64F9" w:rsidRDefault="003814B3" w:rsidP="00FC116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tc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6ADA5C2" w14:textId="77777777" w:rsidR="003814B3" w:rsidRPr="006F64F9" w:rsidRDefault="00C92DF0" w:rsidP="00FC11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color w:val="000000"/>
              <w:sz w:val="22"/>
              <w:szCs w:val="22"/>
            </w:rPr>
          </w:pPr>
          <w:r w:rsidRPr="006F64F9">
            <w:rPr>
              <w:rFonts w:ascii="Arial" w:eastAsia="Arial" w:hAnsi="Arial" w:cs="Arial"/>
              <w:color w:val="000000"/>
              <w:sz w:val="22"/>
              <w:szCs w:val="22"/>
            </w:rPr>
            <w:t xml:space="preserve">Página: </w:t>
          </w:r>
          <w:r w:rsidRPr="006F64F9">
            <w:rPr>
              <w:rFonts w:ascii="Arial" w:eastAsia="Arial" w:hAnsi="Arial" w:cs="Arial"/>
              <w:color w:val="000000"/>
              <w:sz w:val="22"/>
              <w:szCs w:val="22"/>
            </w:rPr>
            <w:fldChar w:fldCharType="begin"/>
          </w:r>
          <w:r w:rsidRPr="006F64F9">
            <w:rPr>
              <w:rFonts w:ascii="Arial" w:eastAsia="Arial" w:hAnsi="Arial" w:cs="Arial"/>
              <w:color w:val="000000"/>
              <w:sz w:val="22"/>
              <w:szCs w:val="22"/>
            </w:rPr>
            <w:instrText>PAGE</w:instrText>
          </w:r>
          <w:r w:rsidRPr="006F64F9">
            <w:rPr>
              <w:rFonts w:ascii="Arial" w:eastAsia="Arial" w:hAnsi="Arial" w:cs="Arial"/>
              <w:color w:val="000000"/>
              <w:sz w:val="22"/>
              <w:szCs w:val="22"/>
            </w:rPr>
            <w:fldChar w:fldCharType="separate"/>
          </w:r>
          <w:r>
            <w:rPr>
              <w:rFonts w:ascii="Arial" w:eastAsia="Arial" w:hAnsi="Arial" w:cs="Arial"/>
              <w:noProof/>
              <w:color w:val="000000"/>
              <w:sz w:val="22"/>
              <w:szCs w:val="22"/>
            </w:rPr>
            <w:t>2</w:t>
          </w:r>
          <w:r w:rsidRPr="006F64F9">
            <w:rPr>
              <w:rFonts w:ascii="Arial" w:eastAsia="Arial" w:hAnsi="Arial" w:cs="Arial"/>
              <w:color w:val="000000"/>
              <w:sz w:val="22"/>
              <w:szCs w:val="22"/>
            </w:rPr>
            <w:fldChar w:fldCharType="end"/>
          </w:r>
          <w:r w:rsidRPr="006F64F9">
            <w:rPr>
              <w:rFonts w:ascii="Arial" w:eastAsia="Arial" w:hAnsi="Arial" w:cs="Arial"/>
              <w:color w:val="000000"/>
              <w:sz w:val="22"/>
              <w:szCs w:val="22"/>
            </w:rPr>
            <w:t xml:space="preserve"> de </w:t>
          </w:r>
          <w:r w:rsidRPr="006F64F9">
            <w:rPr>
              <w:rFonts w:ascii="Arial" w:eastAsia="Arial" w:hAnsi="Arial" w:cs="Arial"/>
              <w:color w:val="000000"/>
              <w:sz w:val="22"/>
              <w:szCs w:val="22"/>
            </w:rPr>
            <w:fldChar w:fldCharType="begin"/>
          </w:r>
          <w:r w:rsidRPr="006F64F9">
            <w:rPr>
              <w:rFonts w:ascii="Arial" w:eastAsia="Arial" w:hAnsi="Arial" w:cs="Arial"/>
              <w:color w:val="000000"/>
              <w:sz w:val="22"/>
              <w:szCs w:val="22"/>
            </w:rPr>
            <w:instrText>NUMPAGES</w:instrText>
          </w:r>
          <w:r w:rsidRPr="006F64F9">
            <w:rPr>
              <w:rFonts w:ascii="Arial" w:eastAsia="Arial" w:hAnsi="Arial" w:cs="Arial"/>
              <w:color w:val="000000"/>
              <w:sz w:val="22"/>
              <w:szCs w:val="22"/>
            </w:rPr>
            <w:fldChar w:fldCharType="separate"/>
          </w:r>
          <w:r>
            <w:rPr>
              <w:rFonts w:ascii="Arial" w:eastAsia="Arial" w:hAnsi="Arial" w:cs="Arial"/>
              <w:noProof/>
              <w:color w:val="000000"/>
              <w:sz w:val="22"/>
              <w:szCs w:val="22"/>
            </w:rPr>
            <w:t>3</w:t>
          </w:r>
          <w:r w:rsidRPr="006F64F9">
            <w:rPr>
              <w:rFonts w:ascii="Arial" w:eastAsia="Arial" w:hAnsi="Arial" w:cs="Arial"/>
              <w:color w:val="000000"/>
              <w:sz w:val="22"/>
              <w:szCs w:val="22"/>
            </w:rPr>
            <w:fldChar w:fldCharType="end"/>
          </w:r>
        </w:p>
      </w:tc>
    </w:tr>
  </w:tbl>
  <w:p w14:paraId="0E24625E" w14:textId="77777777" w:rsidR="003814B3" w:rsidRDefault="00381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23397"/>
    <w:multiLevelType w:val="multilevel"/>
    <w:tmpl w:val="A8C05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0C31CC"/>
    <w:multiLevelType w:val="multilevel"/>
    <w:tmpl w:val="12D8424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color w:val="000000"/>
        <w:sz w:val="22"/>
        <w:szCs w:val="22"/>
      </w:r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64"/>
    <w:rsid w:val="00070569"/>
    <w:rsid w:val="00152259"/>
    <w:rsid w:val="00266264"/>
    <w:rsid w:val="003814B3"/>
    <w:rsid w:val="00AC6833"/>
    <w:rsid w:val="00B57354"/>
    <w:rsid w:val="00C92DF0"/>
    <w:rsid w:val="00F7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90B6E"/>
  <w15:chartTrackingRefBased/>
  <w15:docId w15:val="{A8653E5A-F1DA-4EA0-AA1B-0C46ED20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6264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6z1">
    <w:name w:val="WW8Num6z1"/>
    <w:rsid w:val="00266264"/>
  </w:style>
  <w:style w:type="table" w:styleId="Tablaconcuadrcula">
    <w:name w:val="Table Grid"/>
    <w:basedOn w:val="Tablanormal"/>
    <w:uiPriority w:val="39"/>
    <w:rsid w:val="0026626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6264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266264"/>
    <w:rPr>
      <w:rFonts w:ascii="Liberation Serif" w:eastAsia="WenQuanYi Micro Hei" w:hAnsi="Liberation Serif" w:cs="Mangal"/>
      <w:kern w:val="1"/>
      <w:sz w:val="24"/>
      <w:szCs w:val="21"/>
      <w:lang w:eastAsia="zh-CN" w:bidi="hi-IN"/>
      <w14:ligatures w14:val="none"/>
    </w:rPr>
  </w:style>
  <w:style w:type="character" w:customStyle="1" w:styleId="Fuentedeprrafopredeter1">
    <w:name w:val="Fuente de párrafo predeter.1"/>
    <w:qFormat/>
    <w:rsid w:val="00266264"/>
  </w:style>
  <w:style w:type="paragraph" w:styleId="Sinespaciado">
    <w:name w:val="No Spacing"/>
    <w:uiPriority w:val="1"/>
    <w:qFormat/>
    <w:rsid w:val="00266264"/>
    <w:pPr>
      <w:widowControl w:val="0"/>
      <w:suppressAutoHyphens/>
      <w:spacing w:after="0" w:line="240" w:lineRule="auto"/>
    </w:pPr>
    <w:rPr>
      <w:rFonts w:ascii="Liberation Serif" w:eastAsia="WenQuanYi Micro Hei" w:hAnsi="Liberation Serif" w:cs="Mangal"/>
      <w:kern w:val="1"/>
      <w:sz w:val="24"/>
      <w:szCs w:val="21"/>
      <w:lang w:eastAsia="zh-CN" w:bidi="hi-IN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66264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6264"/>
    <w:rPr>
      <w:rFonts w:ascii="Liberation Serif" w:eastAsia="WenQuanYi Micro Hei" w:hAnsi="Liberation Serif" w:cs="Mangal"/>
      <w:kern w:val="1"/>
      <w:sz w:val="24"/>
      <w:szCs w:val="21"/>
      <w:lang w:eastAsia="zh-CN" w:bidi="hi-IN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662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dartes.gov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1350</Words>
  <Characters>7427</Characters>
  <Application>Microsoft Office Word</Application>
  <DocSecurity>0</DocSecurity>
  <Lines>61</Lines>
  <Paragraphs>17</Paragraphs>
  <ScaleCrop>false</ScaleCrop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galindo</dc:creator>
  <cp:keywords/>
  <dc:description/>
  <cp:lastModifiedBy>Margareth Tatiana Ariza Rodriguez</cp:lastModifiedBy>
  <cp:revision>2</cp:revision>
  <dcterms:created xsi:type="dcterms:W3CDTF">2024-07-30T15:17:00Z</dcterms:created>
  <dcterms:modified xsi:type="dcterms:W3CDTF">2024-07-30T20:47:00Z</dcterms:modified>
</cp:coreProperties>
</file>