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8" w14:textId="77777777" w:rsidR="00553C8E" w:rsidRDefault="00D67B4C">
      <w:pP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8"/>
          <w:szCs w:val="18"/>
        </w:rPr>
        <w:t>Este formato será diligenciado por el tutor asignado por parte de la Entidad.</w:t>
      </w:r>
    </w:p>
    <w:p w14:paraId="00000009" w14:textId="77777777" w:rsidR="00553C8E" w:rsidRDefault="00553C8E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1F03F00" w14:textId="0AFFA706" w:rsidR="00554B34" w:rsidRDefault="00D67B4C" w:rsidP="00554B34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FECHA: </w:t>
      </w:r>
      <w:r>
        <w:rPr>
          <w:rFonts w:ascii="Arial" w:eastAsia="Arial" w:hAnsi="Arial" w:cs="Arial"/>
          <w:b/>
          <w:color w:val="A6A6A6"/>
          <w:sz w:val="22"/>
          <w:szCs w:val="22"/>
        </w:rPr>
        <w:t>d</w:t>
      </w:r>
      <w:r w:rsidR="00ED7F33">
        <w:rPr>
          <w:rFonts w:ascii="Arial" w:eastAsia="Arial" w:hAnsi="Arial" w:cs="Arial"/>
          <w:b/>
          <w:color w:val="A6A6A6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 / </w:t>
      </w:r>
      <w:r>
        <w:rPr>
          <w:rFonts w:ascii="Arial" w:eastAsia="Arial" w:hAnsi="Arial" w:cs="Arial"/>
          <w:b/>
          <w:color w:val="A6A6A6"/>
          <w:sz w:val="22"/>
          <w:szCs w:val="22"/>
        </w:rPr>
        <w:t>mm</w:t>
      </w:r>
      <w:r>
        <w:rPr>
          <w:rFonts w:ascii="Arial" w:eastAsia="Arial" w:hAnsi="Arial" w:cs="Arial"/>
          <w:b/>
          <w:sz w:val="22"/>
          <w:szCs w:val="22"/>
        </w:rPr>
        <w:t xml:space="preserve"> / </w:t>
      </w:r>
      <w:proofErr w:type="spellStart"/>
      <w:r>
        <w:rPr>
          <w:rFonts w:ascii="Arial" w:eastAsia="Arial" w:hAnsi="Arial" w:cs="Arial"/>
          <w:b/>
          <w:color w:val="A6A6A6"/>
          <w:sz w:val="22"/>
          <w:szCs w:val="22"/>
        </w:rPr>
        <w:t>aaa</w:t>
      </w:r>
      <w:proofErr w:type="spellEnd"/>
    </w:p>
    <w:p w14:paraId="681924FB" w14:textId="77777777" w:rsidR="00554B34" w:rsidRDefault="00554B34" w:rsidP="00554B34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C" w14:textId="68ADA17D" w:rsidR="00553C8E" w:rsidRDefault="00D67B4C" w:rsidP="00554B34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 LA INSTITUCIÓN EDUCATIVA</w:t>
      </w:r>
    </w:p>
    <w:tbl>
      <w:tblPr>
        <w:tblStyle w:val="a"/>
        <w:tblW w:w="88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8"/>
      </w:tblGrid>
      <w:tr w:rsidR="00553C8E" w14:paraId="283923D0" w14:textId="77777777">
        <w:trPr>
          <w:trHeight w:val="289"/>
        </w:trPr>
        <w:tc>
          <w:tcPr>
            <w:tcW w:w="8818" w:type="dxa"/>
          </w:tcPr>
          <w:p w14:paraId="0000000D" w14:textId="77777777" w:rsidR="00553C8E" w:rsidRDefault="00D67B4C">
            <w:pPr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>Nombre:</w:t>
            </w:r>
          </w:p>
        </w:tc>
      </w:tr>
      <w:tr w:rsidR="00553C8E" w14:paraId="3452E255" w14:textId="77777777">
        <w:trPr>
          <w:trHeight w:val="265"/>
        </w:trPr>
        <w:tc>
          <w:tcPr>
            <w:tcW w:w="8818" w:type="dxa"/>
          </w:tcPr>
          <w:p w14:paraId="0000000E" w14:textId="6064A9FB" w:rsidR="00553C8E" w:rsidRDefault="00D67B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</w:t>
            </w:r>
            <w:r w:rsidR="00554B34">
              <w:rPr>
                <w:rFonts w:ascii="Arial" w:eastAsia="Arial" w:hAnsi="Arial" w:cs="Arial"/>
              </w:rPr>
              <w:t xml:space="preserve">n: </w:t>
            </w:r>
          </w:p>
        </w:tc>
      </w:tr>
      <w:tr w:rsidR="00553C8E" w14:paraId="6AC19E82" w14:textId="77777777">
        <w:trPr>
          <w:trHeight w:val="283"/>
        </w:trPr>
        <w:tc>
          <w:tcPr>
            <w:tcW w:w="8818" w:type="dxa"/>
          </w:tcPr>
          <w:p w14:paraId="0000000F" w14:textId="77777777" w:rsidR="00553C8E" w:rsidRDefault="00D67B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Representante legal:</w:t>
            </w:r>
          </w:p>
        </w:tc>
      </w:tr>
      <w:tr w:rsidR="00553C8E" w14:paraId="20EAD3F2" w14:textId="77777777">
        <w:trPr>
          <w:trHeight w:val="300"/>
        </w:trPr>
        <w:tc>
          <w:tcPr>
            <w:tcW w:w="8818" w:type="dxa"/>
          </w:tcPr>
          <w:p w14:paraId="00000010" w14:textId="77777777" w:rsidR="00553C8E" w:rsidRDefault="00D6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Teléfono:</w:t>
            </w:r>
          </w:p>
        </w:tc>
      </w:tr>
      <w:tr w:rsidR="00553C8E" w14:paraId="6BD1A1E9" w14:textId="77777777">
        <w:trPr>
          <w:trHeight w:val="300"/>
        </w:trPr>
        <w:tc>
          <w:tcPr>
            <w:tcW w:w="8818" w:type="dxa"/>
          </w:tcPr>
          <w:p w14:paraId="00000011" w14:textId="77777777" w:rsidR="00553C8E" w:rsidRDefault="00D6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Correo electrónico:</w:t>
            </w:r>
          </w:p>
        </w:tc>
      </w:tr>
    </w:tbl>
    <w:p w14:paraId="00000012" w14:textId="77777777" w:rsidR="00553C8E" w:rsidRDefault="00553C8E">
      <w:pPr>
        <w:tabs>
          <w:tab w:val="left" w:pos="284"/>
        </w:tabs>
        <w:rPr>
          <w:rFonts w:ascii="Arial" w:eastAsia="Arial" w:hAnsi="Arial" w:cs="Arial"/>
          <w:b/>
          <w:sz w:val="22"/>
          <w:szCs w:val="22"/>
        </w:rPr>
      </w:pPr>
    </w:p>
    <w:p w14:paraId="00000013" w14:textId="77777777" w:rsidR="00553C8E" w:rsidRDefault="00553C8E">
      <w:pPr>
        <w:tabs>
          <w:tab w:val="left" w:pos="284"/>
        </w:tabs>
        <w:rPr>
          <w:rFonts w:ascii="Arial" w:eastAsia="Arial" w:hAnsi="Arial" w:cs="Arial"/>
          <w:b/>
          <w:sz w:val="22"/>
          <w:szCs w:val="22"/>
        </w:rPr>
      </w:pPr>
    </w:p>
    <w:p w14:paraId="00000014" w14:textId="77777777" w:rsidR="00553C8E" w:rsidRDefault="00D67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ESTUDIANTE</w:t>
      </w:r>
    </w:p>
    <w:tbl>
      <w:tblPr>
        <w:tblStyle w:val="a0"/>
        <w:tblW w:w="878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812"/>
        <w:gridCol w:w="2977"/>
      </w:tblGrid>
      <w:tr w:rsidR="00553C8E" w14:paraId="643D4DEB" w14:textId="77777777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5" w14:textId="77777777" w:rsidR="00553C8E" w:rsidRDefault="00D67B4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Nombres y apellidos:</w:t>
            </w:r>
          </w:p>
        </w:tc>
      </w:tr>
      <w:tr w:rsidR="00553C8E" w14:paraId="78C7A063" w14:textId="77777777">
        <w:trPr>
          <w:trHeight w:val="3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7" w14:textId="6B42267E" w:rsidR="00553C8E" w:rsidRDefault="00D67B4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Documento de identid</w:t>
            </w:r>
            <w:r w:rsidR="00554B34">
              <w:rPr>
                <w:rFonts w:ascii="Arial" w:eastAsia="Arial" w:hAnsi="Arial" w:cs="Arial"/>
                <w:color w:val="000000"/>
                <w:sz w:val="22"/>
                <w:szCs w:val="22"/>
              </w:rPr>
              <w:t>ad</w:t>
            </w:r>
            <w:r w:rsidR="00F14C7D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8" w14:textId="77777777" w:rsidR="00553C8E" w:rsidRDefault="00D67B4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Edad:</w:t>
            </w:r>
          </w:p>
        </w:tc>
      </w:tr>
      <w:tr w:rsidR="00553C8E" w14:paraId="1D60DEA5" w14:textId="77777777">
        <w:trPr>
          <w:trHeight w:val="3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9" w14:textId="77777777" w:rsidR="00553C8E" w:rsidRDefault="00D67B4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A" w14:textId="77777777" w:rsidR="00553C8E" w:rsidRDefault="00D67B4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Semestre/año:</w:t>
            </w:r>
          </w:p>
        </w:tc>
      </w:tr>
      <w:tr w:rsidR="00553C8E" w14:paraId="284A1584" w14:textId="77777777">
        <w:trPr>
          <w:trHeight w:val="3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B" w14:textId="77777777" w:rsidR="00553C8E" w:rsidRDefault="00D67B4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C" w14:textId="77777777" w:rsidR="00553C8E" w:rsidRDefault="00D67B4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Teléfono:</w:t>
            </w:r>
          </w:p>
        </w:tc>
      </w:tr>
      <w:tr w:rsidR="00553C8E" w14:paraId="3D283DEC" w14:textId="77777777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1D" w14:textId="77777777" w:rsidR="00553C8E" w:rsidRDefault="00D67B4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EPS:</w:t>
            </w:r>
          </w:p>
        </w:tc>
      </w:tr>
    </w:tbl>
    <w:p w14:paraId="0000001F" w14:textId="77777777" w:rsidR="00553C8E" w:rsidRDefault="00553C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553C8E" w:rsidRDefault="00553C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63CB9393" w:rsidR="00553C8E" w:rsidRDefault="00D67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DATOS DEL TUTOR POR PARTE DE LA </w:t>
      </w:r>
      <w:sdt>
        <w:sdtPr>
          <w:tag w:val="goog_rdk_4"/>
          <w:id w:val="-1749499735"/>
        </w:sdtPr>
        <w:sdtEndPr/>
        <w:sdtContent/>
      </w:sdt>
      <w:r>
        <w:rPr>
          <w:rFonts w:ascii="Arial" w:eastAsia="Arial" w:hAnsi="Arial" w:cs="Arial"/>
          <w:b/>
          <w:color w:val="000000"/>
          <w:sz w:val="22"/>
          <w:szCs w:val="22"/>
        </w:rPr>
        <w:t>INSTITUCIÓN EDUCATIVA</w:t>
      </w:r>
    </w:p>
    <w:tbl>
      <w:tblPr>
        <w:tblStyle w:val="a1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553C8E" w14:paraId="591BD471" w14:textId="77777777">
        <w:trPr>
          <w:trHeight w:val="27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2" w14:textId="77777777" w:rsidR="00553C8E" w:rsidRDefault="00D67B4C">
            <w:pPr>
              <w:tabs>
                <w:tab w:val="left" w:pos="36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 y apellidos:</w:t>
            </w:r>
          </w:p>
        </w:tc>
      </w:tr>
      <w:tr w:rsidR="00553C8E" w14:paraId="1BB1E206" w14:textId="77777777">
        <w:trPr>
          <w:trHeight w:val="27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553C8E" w:rsidRDefault="00D67B4C">
            <w:pPr>
              <w:tabs>
                <w:tab w:val="left" w:pos="36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Cargo:</w:t>
            </w:r>
          </w:p>
        </w:tc>
      </w:tr>
      <w:tr w:rsidR="00553C8E" w14:paraId="1238B408" w14:textId="77777777">
        <w:trPr>
          <w:trHeight w:val="27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4" w14:textId="77777777" w:rsidR="00553C8E" w:rsidRDefault="00D67B4C">
            <w:pPr>
              <w:tabs>
                <w:tab w:val="left" w:pos="36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- extensión:</w:t>
            </w:r>
          </w:p>
        </w:tc>
      </w:tr>
      <w:tr w:rsidR="00553C8E" w14:paraId="245F650F" w14:textId="77777777">
        <w:trPr>
          <w:trHeight w:val="256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5" w14:textId="77777777" w:rsidR="00553C8E" w:rsidRDefault="00D67B4C">
            <w:pPr>
              <w:tabs>
                <w:tab w:val="left" w:pos="36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electrónico:</w:t>
            </w:r>
          </w:p>
        </w:tc>
      </w:tr>
    </w:tbl>
    <w:p w14:paraId="00000026" w14:textId="77777777" w:rsidR="00553C8E" w:rsidRDefault="00553C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553C8E" w:rsidRDefault="00553C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553C8E" w:rsidRDefault="00D67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TUTOR POR PARTE DEL IDARTES</w:t>
      </w:r>
    </w:p>
    <w:tbl>
      <w:tblPr>
        <w:tblStyle w:val="a2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536"/>
      </w:tblGrid>
      <w:tr w:rsidR="00553C8E" w14:paraId="7AB4B53B" w14:textId="77777777">
        <w:trPr>
          <w:trHeight w:val="271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77777777" w:rsidR="00553C8E" w:rsidRDefault="00D67B4C">
            <w:pPr>
              <w:tabs>
                <w:tab w:val="left" w:pos="36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Nombre:</w:t>
            </w:r>
          </w:p>
        </w:tc>
      </w:tr>
      <w:tr w:rsidR="00553C8E" w14:paraId="01998EE6" w14:textId="77777777">
        <w:trPr>
          <w:trHeight w:val="2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77777777" w:rsidR="00553C8E" w:rsidRDefault="00D67B4C">
            <w:pPr>
              <w:tabs>
                <w:tab w:val="left" w:pos="36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7777777" w:rsidR="00553C8E" w:rsidRDefault="00D67B4C">
            <w:pPr>
              <w:tabs>
                <w:tab w:val="left" w:pos="36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Área/dependencia:</w:t>
            </w:r>
          </w:p>
        </w:tc>
      </w:tr>
      <w:tr w:rsidR="00553C8E" w14:paraId="7B0BC7C5" w14:textId="77777777">
        <w:trPr>
          <w:trHeight w:val="271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553C8E" w:rsidRDefault="00D67B4C">
            <w:pPr>
              <w:tabs>
                <w:tab w:val="left" w:pos="36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- extensión:</w:t>
            </w:r>
          </w:p>
        </w:tc>
      </w:tr>
      <w:tr w:rsidR="00553C8E" w14:paraId="0DFBD5F1" w14:textId="77777777">
        <w:trPr>
          <w:trHeight w:val="256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553C8E" w:rsidRDefault="00D67B4C">
            <w:pPr>
              <w:tabs>
                <w:tab w:val="left" w:pos="36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electrónico:</w:t>
            </w:r>
          </w:p>
        </w:tc>
      </w:tr>
    </w:tbl>
    <w:p w14:paraId="00000031" w14:textId="77777777" w:rsidR="00553C8E" w:rsidRDefault="00553C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3" w14:textId="77777777" w:rsidR="00553C8E" w:rsidRDefault="00D67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OBJETO</w:t>
      </w:r>
    </w:p>
    <w:p w14:paraId="00000034" w14:textId="77777777" w:rsidR="00553C8E" w:rsidRDefault="00D67B4C">
      <w:pPr>
        <w:tabs>
          <w:tab w:val="left" w:pos="284"/>
        </w:tabs>
        <w:rPr>
          <w:rFonts w:ascii="Arial" w:eastAsia="Arial" w:hAnsi="Arial" w:cs="Arial"/>
          <w:color w:val="A6A6A6"/>
          <w:sz w:val="22"/>
          <w:szCs w:val="22"/>
        </w:rPr>
      </w:pPr>
      <w:r>
        <w:rPr>
          <w:rFonts w:ascii="Arial" w:eastAsia="Arial" w:hAnsi="Arial" w:cs="Arial"/>
          <w:color w:val="A6A6A6"/>
          <w:sz w:val="22"/>
          <w:szCs w:val="22"/>
        </w:rPr>
        <w:t>(EL MISMO DE LA RESOLUCIÓN DE VINCULACIÓN)</w:t>
      </w:r>
    </w:p>
    <w:p w14:paraId="00000035" w14:textId="77777777" w:rsidR="00553C8E" w:rsidRDefault="00553C8E">
      <w:pPr>
        <w:jc w:val="both"/>
        <w:rPr>
          <w:rFonts w:ascii="Arial" w:eastAsia="Arial" w:hAnsi="Arial" w:cs="Arial"/>
          <w:sz w:val="22"/>
          <w:szCs w:val="22"/>
        </w:rPr>
      </w:pPr>
    </w:p>
    <w:p w14:paraId="00000036" w14:textId="37ED0C5C" w:rsidR="00553C8E" w:rsidRDefault="00553C8E">
      <w:pPr>
        <w:jc w:val="both"/>
        <w:rPr>
          <w:rFonts w:ascii="Arial" w:eastAsia="Arial" w:hAnsi="Arial" w:cs="Arial"/>
          <w:sz w:val="22"/>
          <w:szCs w:val="22"/>
        </w:rPr>
      </w:pPr>
    </w:p>
    <w:p w14:paraId="1BFFFD17" w14:textId="77777777" w:rsidR="00283FB0" w:rsidRDefault="00283FB0">
      <w:pPr>
        <w:jc w:val="both"/>
        <w:rPr>
          <w:rFonts w:ascii="Arial" w:eastAsia="Arial" w:hAnsi="Arial" w:cs="Arial"/>
          <w:sz w:val="22"/>
          <w:szCs w:val="22"/>
        </w:rPr>
      </w:pPr>
    </w:p>
    <w:p w14:paraId="00000037" w14:textId="77777777" w:rsidR="00553C8E" w:rsidRDefault="00553C8E">
      <w:pPr>
        <w:jc w:val="both"/>
        <w:rPr>
          <w:rFonts w:ascii="Arial" w:eastAsia="Arial" w:hAnsi="Arial" w:cs="Arial"/>
          <w:sz w:val="22"/>
          <w:szCs w:val="22"/>
        </w:rPr>
      </w:pPr>
    </w:p>
    <w:p w14:paraId="08F58473" w14:textId="5D443144" w:rsidR="00554B34" w:rsidRDefault="00ED7F33" w:rsidP="00554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720"/>
        <w:rPr>
          <w:rFonts w:ascii="Arial" w:eastAsia="Arial" w:hAnsi="Arial" w:cs="Arial"/>
          <w:b/>
          <w:color w:val="000000"/>
          <w:sz w:val="22"/>
          <w:szCs w:val="22"/>
        </w:rPr>
      </w:pPr>
      <w:sdt>
        <w:sdtPr>
          <w:tag w:val="goog_rdk_5"/>
          <w:id w:val="580264122"/>
        </w:sdtPr>
        <w:sdtEndPr/>
        <w:sdtContent/>
      </w:sdt>
      <w:r w:rsidR="00554B34" w:rsidRPr="00CB0A7C">
        <w:rPr>
          <w:rFonts w:ascii="Arial" w:eastAsia="Arial" w:hAnsi="Arial" w:cs="Arial"/>
          <w:b/>
          <w:color w:val="000000"/>
          <w:sz w:val="22"/>
          <w:szCs w:val="22"/>
        </w:rPr>
        <w:t xml:space="preserve">ACTIVIDADES </w:t>
      </w:r>
    </w:p>
    <w:p w14:paraId="1C22E21C" w14:textId="77777777" w:rsidR="00283FB0" w:rsidRPr="00CB0A7C" w:rsidRDefault="00283FB0" w:rsidP="00283FB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39" w14:textId="77777777" w:rsidR="00553C8E" w:rsidRDefault="00D67B4C">
      <w:pPr>
        <w:jc w:val="both"/>
        <w:rPr>
          <w:rFonts w:ascii="Arial" w:eastAsia="Arial" w:hAnsi="Arial" w:cs="Arial"/>
          <w:color w:val="A6A6A6"/>
          <w:sz w:val="22"/>
          <w:szCs w:val="22"/>
        </w:rPr>
      </w:pPr>
      <w:r>
        <w:rPr>
          <w:rFonts w:ascii="Arial" w:eastAsia="Arial" w:hAnsi="Arial" w:cs="Arial"/>
          <w:color w:val="A6A6A6"/>
          <w:sz w:val="22"/>
          <w:szCs w:val="22"/>
        </w:rPr>
        <w:t>(LAS MISMAS DE LA OFERTA PUBLICADA QUE ASÍ MISMO, DEBE CONTENER LA RESOLUCIÓN DE NOMBRAMIENTO)</w:t>
      </w:r>
    </w:p>
    <w:p w14:paraId="0000003A" w14:textId="4CCD2958" w:rsidR="00553C8E" w:rsidRDefault="00553C8E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5B7E417" w14:textId="5076ED85" w:rsidR="00283FB0" w:rsidRDefault="00283FB0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D82F109" w14:textId="77777777" w:rsidR="00283FB0" w:rsidRDefault="00283FB0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3B" w14:textId="77777777" w:rsidR="00553C8E" w:rsidRDefault="00553C8E">
      <w:pPr>
        <w:rPr>
          <w:rFonts w:ascii="Arial" w:eastAsia="Arial" w:hAnsi="Arial" w:cs="Arial"/>
          <w:sz w:val="22"/>
          <w:szCs w:val="22"/>
        </w:rPr>
      </w:pPr>
    </w:p>
    <w:p w14:paraId="0BCEC85C" w14:textId="32F85F21" w:rsidR="00283FB0" w:rsidRPr="00283FB0" w:rsidRDefault="00D67B4C" w:rsidP="00283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CONCLUSIONES</w:t>
      </w:r>
    </w:p>
    <w:p w14:paraId="0000003D" w14:textId="77777777" w:rsidR="00553C8E" w:rsidRDefault="00553C8E">
      <w:pPr>
        <w:tabs>
          <w:tab w:val="left" w:pos="284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pPr w:leftFromText="141" w:rightFromText="141" w:vertAnchor="text" w:tblpY="2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992"/>
        <w:gridCol w:w="851"/>
        <w:gridCol w:w="850"/>
        <w:gridCol w:w="1843"/>
        <w:gridCol w:w="992"/>
        <w:gridCol w:w="993"/>
        <w:gridCol w:w="992"/>
      </w:tblGrid>
      <w:tr w:rsidR="00553C8E" w14:paraId="144B4E38" w14:textId="77777777">
        <w:trPr>
          <w:trHeight w:val="23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E" w14:textId="77777777" w:rsidR="00553C8E" w:rsidRDefault="00D67B4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Fecha inicio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F" w14:textId="77777777" w:rsidR="00553C8E" w:rsidRDefault="00D67B4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 w:rsidR="00553C8E" w:rsidRDefault="00D67B4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553C8E" w:rsidRDefault="00D67B4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553C8E" w:rsidRDefault="00D67B4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Fecha terminación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3" w14:textId="77777777" w:rsidR="00553C8E" w:rsidRDefault="00D67B4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4" w14:textId="77777777" w:rsidR="00553C8E" w:rsidRDefault="00D67B4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5" w14:textId="77777777" w:rsidR="00553C8E" w:rsidRDefault="00D67B4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Año</w:t>
            </w:r>
          </w:p>
        </w:tc>
      </w:tr>
      <w:tr w:rsidR="00553C8E" w14:paraId="28047EC1" w14:textId="77777777">
        <w:trPr>
          <w:trHeight w:val="2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6" w14:textId="77777777" w:rsidR="00553C8E" w:rsidRDefault="00553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7" w14:textId="77777777" w:rsidR="00553C8E" w:rsidRDefault="00553C8E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8" w14:textId="77777777" w:rsidR="00553C8E" w:rsidRDefault="00553C8E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9" w14:textId="77777777" w:rsidR="00553C8E" w:rsidRDefault="00553C8E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A" w14:textId="77777777" w:rsidR="00553C8E" w:rsidRDefault="00553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B" w14:textId="77777777" w:rsidR="00553C8E" w:rsidRDefault="00553C8E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C" w14:textId="77777777" w:rsidR="00553C8E" w:rsidRDefault="00553C8E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D" w14:textId="77777777" w:rsidR="00553C8E" w:rsidRDefault="00553C8E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53C8E" w14:paraId="4F7F85BC" w14:textId="77777777">
        <w:trPr>
          <w:trHeight w:val="340"/>
        </w:trPr>
        <w:tc>
          <w:tcPr>
            <w:tcW w:w="8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E" w14:textId="77777777" w:rsidR="00553C8E" w:rsidRDefault="00D67B4C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Horas ejecutadas: </w:t>
            </w:r>
          </w:p>
        </w:tc>
      </w:tr>
    </w:tbl>
    <w:p w14:paraId="00000056" w14:textId="77777777" w:rsidR="00553C8E" w:rsidRDefault="00553C8E">
      <w:pPr>
        <w:tabs>
          <w:tab w:val="left" w:pos="284"/>
        </w:tabs>
        <w:rPr>
          <w:rFonts w:ascii="Arial" w:eastAsia="Arial" w:hAnsi="Arial" w:cs="Arial"/>
          <w:b/>
          <w:sz w:val="22"/>
          <w:szCs w:val="22"/>
        </w:rPr>
      </w:pPr>
    </w:p>
    <w:p w14:paraId="00000057" w14:textId="15C43FAF" w:rsidR="00553C8E" w:rsidRDefault="00D67B4C">
      <w:pPr>
        <w:tabs>
          <w:tab w:val="left" w:pos="284"/>
        </w:tabs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El tutor de la Entidad debe marcar X en el campo que considere según el desempeño del </w:t>
      </w:r>
      <w:r w:rsidR="00CB0A7C">
        <w:rPr>
          <w:rFonts w:ascii="Arial" w:eastAsia="Arial" w:hAnsi="Arial" w:cs="Arial"/>
          <w:i/>
          <w:sz w:val="18"/>
          <w:szCs w:val="18"/>
        </w:rPr>
        <w:t>pasante</w:t>
      </w:r>
      <w:r>
        <w:rPr>
          <w:rFonts w:ascii="Arial" w:eastAsia="Arial" w:hAnsi="Arial" w:cs="Arial"/>
          <w:i/>
          <w:sz w:val="18"/>
          <w:szCs w:val="18"/>
        </w:rPr>
        <w:t xml:space="preserve"> y posteriormente sumar teniendo en cuenta el valor de cada ítem, en donde: Sí (3 puntos), Parcialmente (2 puntos), No (1 punto). Si el total es igual a 13 puntos o superior, se concluye que el practicante aprobó su </w:t>
      </w:r>
      <w:r w:rsidR="00CB0A7C">
        <w:rPr>
          <w:rFonts w:ascii="Arial" w:eastAsia="Arial" w:hAnsi="Arial" w:cs="Arial"/>
          <w:i/>
          <w:sz w:val="18"/>
          <w:szCs w:val="18"/>
        </w:rPr>
        <w:t>pasantía</w:t>
      </w:r>
      <w:r>
        <w:rPr>
          <w:rFonts w:ascii="Arial" w:eastAsia="Arial" w:hAnsi="Arial" w:cs="Arial"/>
          <w:i/>
          <w:sz w:val="18"/>
          <w:szCs w:val="18"/>
        </w:rPr>
        <w:t xml:space="preserve"> laboral, si el total es inferior a 13 puntos, se concluye que el </w:t>
      </w:r>
      <w:r w:rsidR="00CB0A7C">
        <w:rPr>
          <w:rFonts w:ascii="Arial" w:eastAsia="Arial" w:hAnsi="Arial" w:cs="Arial"/>
          <w:i/>
          <w:sz w:val="18"/>
          <w:szCs w:val="18"/>
        </w:rPr>
        <w:t>pasante</w:t>
      </w:r>
      <w:r>
        <w:rPr>
          <w:rFonts w:ascii="Arial" w:eastAsia="Arial" w:hAnsi="Arial" w:cs="Arial"/>
          <w:i/>
          <w:sz w:val="18"/>
          <w:szCs w:val="18"/>
        </w:rPr>
        <w:t xml:space="preserve"> no aprobó su </w:t>
      </w:r>
      <w:r w:rsidR="00CB0A7C">
        <w:rPr>
          <w:rFonts w:ascii="Arial" w:eastAsia="Arial" w:hAnsi="Arial" w:cs="Arial"/>
          <w:i/>
          <w:sz w:val="18"/>
          <w:szCs w:val="18"/>
        </w:rPr>
        <w:t>pasantía</w:t>
      </w:r>
      <w:r>
        <w:rPr>
          <w:rFonts w:ascii="Arial" w:eastAsia="Arial" w:hAnsi="Arial" w:cs="Arial"/>
          <w:i/>
          <w:sz w:val="18"/>
          <w:szCs w:val="18"/>
        </w:rPr>
        <w:t xml:space="preserve"> laboral.</w:t>
      </w:r>
    </w:p>
    <w:p w14:paraId="00000058" w14:textId="77777777" w:rsidR="00553C8E" w:rsidRDefault="00553C8E">
      <w:pPr>
        <w:tabs>
          <w:tab w:val="left" w:pos="284"/>
        </w:tabs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4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7"/>
        <w:gridCol w:w="3281"/>
        <w:gridCol w:w="1085"/>
        <w:gridCol w:w="1341"/>
        <w:gridCol w:w="1985"/>
      </w:tblGrid>
      <w:tr w:rsidR="00553C8E" w14:paraId="0B1EE947" w14:textId="77777777">
        <w:tc>
          <w:tcPr>
            <w:tcW w:w="1097" w:type="dxa"/>
            <w:vAlign w:val="center"/>
          </w:tcPr>
          <w:p w14:paraId="00000059" w14:textId="77777777" w:rsidR="00553C8E" w:rsidRDefault="00D67B4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3281" w:type="dxa"/>
            <w:vAlign w:val="center"/>
          </w:tcPr>
          <w:p w14:paraId="0000005A" w14:textId="45224703" w:rsidR="00553C8E" w:rsidRDefault="00554B3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Descripción </w:t>
            </w:r>
          </w:p>
        </w:tc>
        <w:tc>
          <w:tcPr>
            <w:tcW w:w="1085" w:type="dxa"/>
            <w:vAlign w:val="center"/>
          </w:tcPr>
          <w:p w14:paraId="0000005B" w14:textId="77777777" w:rsidR="00553C8E" w:rsidRDefault="00D67B4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Sí</w:t>
            </w:r>
          </w:p>
        </w:tc>
        <w:tc>
          <w:tcPr>
            <w:tcW w:w="1341" w:type="dxa"/>
            <w:vAlign w:val="center"/>
          </w:tcPr>
          <w:p w14:paraId="0000005C" w14:textId="77777777" w:rsidR="00553C8E" w:rsidRDefault="00D67B4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1985" w:type="dxa"/>
            <w:vAlign w:val="center"/>
          </w:tcPr>
          <w:p w14:paraId="0000005D" w14:textId="77777777" w:rsidR="00553C8E" w:rsidRDefault="00D67B4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Parcialmente</w:t>
            </w:r>
          </w:p>
        </w:tc>
      </w:tr>
      <w:tr w:rsidR="00553C8E" w14:paraId="3BE804A9" w14:textId="77777777">
        <w:trPr>
          <w:trHeight w:val="391"/>
        </w:trPr>
        <w:tc>
          <w:tcPr>
            <w:tcW w:w="1097" w:type="dxa"/>
            <w:vAlign w:val="center"/>
          </w:tcPr>
          <w:p w14:paraId="0000005E" w14:textId="77777777" w:rsidR="00553C8E" w:rsidRDefault="00D67B4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281" w:type="dxa"/>
            <w:vAlign w:val="center"/>
          </w:tcPr>
          <w:p w14:paraId="0000005F" w14:textId="77777777" w:rsidR="00553C8E" w:rsidRPr="00F14C7D" w:rsidRDefault="00D67B4C">
            <w:pPr>
              <w:rPr>
                <w:rFonts w:ascii="Arial" w:eastAsia="Arial" w:hAnsi="Arial" w:cs="Arial"/>
              </w:rPr>
            </w:pPr>
            <w:r w:rsidRPr="00F14C7D">
              <w:rPr>
                <w:rFonts w:ascii="Arial" w:eastAsia="Arial" w:hAnsi="Arial" w:cs="Arial"/>
              </w:rPr>
              <w:t>Asistió puntualmente.</w:t>
            </w:r>
          </w:p>
        </w:tc>
        <w:tc>
          <w:tcPr>
            <w:tcW w:w="1085" w:type="dxa"/>
          </w:tcPr>
          <w:p w14:paraId="00000060" w14:textId="77777777" w:rsidR="00553C8E" w:rsidRDefault="00553C8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41" w:type="dxa"/>
          </w:tcPr>
          <w:p w14:paraId="00000061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00000062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</w:tr>
      <w:tr w:rsidR="00553C8E" w14:paraId="4F07A641" w14:textId="77777777">
        <w:tc>
          <w:tcPr>
            <w:tcW w:w="1097" w:type="dxa"/>
            <w:vAlign w:val="center"/>
          </w:tcPr>
          <w:p w14:paraId="00000063" w14:textId="77777777" w:rsidR="00553C8E" w:rsidRDefault="00D67B4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281" w:type="dxa"/>
            <w:vAlign w:val="center"/>
          </w:tcPr>
          <w:p w14:paraId="00000064" w14:textId="3E1C893F" w:rsidR="00553C8E" w:rsidRPr="00F14C7D" w:rsidRDefault="00D67B4C">
            <w:pPr>
              <w:rPr>
                <w:rFonts w:ascii="Arial" w:eastAsia="Arial" w:hAnsi="Arial" w:cs="Arial"/>
              </w:rPr>
            </w:pPr>
            <w:r w:rsidRPr="00F14C7D">
              <w:rPr>
                <w:rFonts w:ascii="Arial" w:eastAsia="Arial" w:hAnsi="Arial" w:cs="Arial"/>
              </w:rPr>
              <w:t xml:space="preserve">Cumplió con las horas de la </w:t>
            </w:r>
            <w:r w:rsidR="00CB0A7C">
              <w:rPr>
                <w:rFonts w:ascii="Arial" w:eastAsia="Arial" w:hAnsi="Arial" w:cs="Arial"/>
              </w:rPr>
              <w:t>pasantía</w:t>
            </w:r>
            <w:r w:rsidRPr="00F14C7D">
              <w:rPr>
                <w:rFonts w:ascii="Arial" w:eastAsia="Arial" w:hAnsi="Arial" w:cs="Arial"/>
              </w:rPr>
              <w:t xml:space="preserve"> laboral programadas.</w:t>
            </w:r>
          </w:p>
        </w:tc>
        <w:tc>
          <w:tcPr>
            <w:tcW w:w="1085" w:type="dxa"/>
          </w:tcPr>
          <w:p w14:paraId="00000065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  <w:tc>
          <w:tcPr>
            <w:tcW w:w="1341" w:type="dxa"/>
          </w:tcPr>
          <w:p w14:paraId="00000066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00000067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</w:tr>
      <w:tr w:rsidR="00553C8E" w14:paraId="7381E3CD" w14:textId="77777777">
        <w:tc>
          <w:tcPr>
            <w:tcW w:w="1097" w:type="dxa"/>
            <w:vAlign w:val="center"/>
          </w:tcPr>
          <w:p w14:paraId="00000068" w14:textId="77777777" w:rsidR="00553C8E" w:rsidRDefault="00D67B4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281" w:type="dxa"/>
            <w:vAlign w:val="center"/>
          </w:tcPr>
          <w:p w14:paraId="00000069" w14:textId="77777777" w:rsidR="00553C8E" w:rsidRPr="00F14C7D" w:rsidRDefault="00D67B4C">
            <w:pPr>
              <w:rPr>
                <w:rFonts w:ascii="Arial" w:eastAsia="Arial" w:hAnsi="Arial" w:cs="Arial"/>
              </w:rPr>
            </w:pPr>
            <w:r w:rsidRPr="00F14C7D">
              <w:rPr>
                <w:rFonts w:ascii="Arial" w:eastAsia="Arial" w:hAnsi="Arial" w:cs="Arial"/>
              </w:rPr>
              <w:t>Cumplió con las actividades asignadas.</w:t>
            </w:r>
          </w:p>
        </w:tc>
        <w:tc>
          <w:tcPr>
            <w:tcW w:w="1085" w:type="dxa"/>
          </w:tcPr>
          <w:p w14:paraId="0000006A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  <w:tc>
          <w:tcPr>
            <w:tcW w:w="1341" w:type="dxa"/>
          </w:tcPr>
          <w:p w14:paraId="0000006B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0000006C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</w:tr>
      <w:tr w:rsidR="00553C8E" w14:paraId="590D27A8" w14:textId="77777777">
        <w:tc>
          <w:tcPr>
            <w:tcW w:w="1097" w:type="dxa"/>
            <w:vAlign w:val="center"/>
          </w:tcPr>
          <w:p w14:paraId="0000006D" w14:textId="77777777" w:rsidR="00553C8E" w:rsidRDefault="00D67B4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3281" w:type="dxa"/>
            <w:vAlign w:val="center"/>
          </w:tcPr>
          <w:p w14:paraId="0000006E" w14:textId="77777777" w:rsidR="00553C8E" w:rsidRPr="00F14C7D" w:rsidRDefault="00D67B4C">
            <w:pPr>
              <w:rPr>
                <w:rFonts w:ascii="Arial" w:eastAsia="Arial" w:hAnsi="Arial" w:cs="Arial"/>
              </w:rPr>
            </w:pPr>
            <w:r w:rsidRPr="00F14C7D">
              <w:rPr>
                <w:rFonts w:ascii="Arial" w:eastAsia="Arial" w:hAnsi="Arial" w:cs="Arial"/>
              </w:rPr>
              <w:t>Demostró responsabilidad y compromiso en la ejecución de las actividades asignadas.</w:t>
            </w:r>
          </w:p>
        </w:tc>
        <w:tc>
          <w:tcPr>
            <w:tcW w:w="1085" w:type="dxa"/>
          </w:tcPr>
          <w:p w14:paraId="0000006F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  <w:tc>
          <w:tcPr>
            <w:tcW w:w="1341" w:type="dxa"/>
          </w:tcPr>
          <w:p w14:paraId="00000070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00000071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</w:tr>
      <w:tr w:rsidR="00553C8E" w14:paraId="68B73F5B" w14:textId="77777777">
        <w:tc>
          <w:tcPr>
            <w:tcW w:w="1097" w:type="dxa"/>
            <w:vAlign w:val="center"/>
          </w:tcPr>
          <w:p w14:paraId="00000072" w14:textId="77777777" w:rsidR="00553C8E" w:rsidRDefault="00D67B4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281" w:type="dxa"/>
            <w:vAlign w:val="center"/>
          </w:tcPr>
          <w:p w14:paraId="00000073" w14:textId="77777777" w:rsidR="00553C8E" w:rsidRPr="00F14C7D" w:rsidRDefault="00D6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14C7D">
              <w:rPr>
                <w:rFonts w:ascii="Arial" w:eastAsia="Arial" w:hAnsi="Arial" w:cs="Arial"/>
                <w:color w:val="000000"/>
              </w:rPr>
              <w:t>Demostró las competencias específicas del programa de formación en situaciones reales de trabajo.</w:t>
            </w:r>
          </w:p>
        </w:tc>
        <w:tc>
          <w:tcPr>
            <w:tcW w:w="1085" w:type="dxa"/>
          </w:tcPr>
          <w:p w14:paraId="00000074" w14:textId="77777777" w:rsidR="00553C8E" w:rsidRDefault="0055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</w:tcPr>
          <w:p w14:paraId="00000075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00000076" w14:textId="77777777" w:rsidR="00553C8E" w:rsidRDefault="00553C8E">
            <w:pPr>
              <w:rPr>
                <w:rFonts w:ascii="Arial" w:eastAsia="Arial" w:hAnsi="Arial" w:cs="Arial"/>
              </w:rPr>
            </w:pPr>
          </w:p>
        </w:tc>
      </w:tr>
    </w:tbl>
    <w:p w14:paraId="00000077" w14:textId="77777777" w:rsidR="00553C8E" w:rsidRDefault="00553C8E">
      <w:pPr>
        <w:tabs>
          <w:tab w:val="left" w:pos="284"/>
        </w:tabs>
        <w:rPr>
          <w:rFonts w:ascii="Arial" w:eastAsia="Arial" w:hAnsi="Arial" w:cs="Arial"/>
          <w:b/>
          <w:sz w:val="22"/>
          <w:szCs w:val="22"/>
        </w:rPr>
      </w:pPr>
    </w:p>
    <w:p w14:paraId="00000078" w14:textId="77777777" w:rsidR="00553C8E" w:rsidRDefault="00553C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79" w14:textId="4DB8E505" w:rsidR="00553C8E" w:rsidRDefault="00D67B4C">
      <w:pPr>
        <w:tabs>
          <w:tab w:val="left" w:pos="284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Su desempeño le permite al estudiante aprobar las </w:t>
      </w:r>
      <w:r w:rsidR="00CB0A7C">
        <w:rPr>
          <w:rFonts w:ascii="Arial" w:eastAsia="Arial" w:hAnsi="Arial" w:cs="Arial"/>
          <w:b/>
          <w:sz w:val="22"/>
          <w:szCs w:val="22"/>
        </w:rPr>
        <w:t>pasantía</w:t>
      </w:r>
      <w:r>
        <w:rPr>
          <w:rFonts w:ascii="Arial" w:eastAsia="Arial" w:hAnsi="Arial" w:cs="Arial"/>
          <w:b/>
          <w:sz w:val="22"/>
          <w:szCs w:val="22"/>
        </w:rPr>
        <w:t>s profesionales en la Entidad:</w:t>
      </w:r>
    </w:p>
    <w:p w14:paraId="0000007A" w14:textId="77777777" w:rsidR="00553C8E" w:rsidRDefault="00553C8E">
      <w:pPr>
        <w:tabs>
          <w:tab w:val="left" w:pos="284"/>
        </w:tabs>
        <w:rPr>
          <w:rFonts w:ascii="Arial" w:eastAsia="Arial" w:hAnsi="Arial" w:cs="Arial"/>
          <w:b/>
          <w:sz w:val="22"/>
          <w:szCs w:val="22"/>
        </w:rPr>
      </w:pPr>
    </w:p>
    <w:p w14:paraId="0000007B" w14:textId="08780D26" w:rsidR="00553C8E" w:rsidRDefault="00554B34">
      <w:pPr>
        <w:tabs>
          <w:tab w:val="left" w:pos="284"/>
        </w:tabs>
        <w:rPr>
          <w:rFonts w:ascii="Arial" w:eastAsia="Arial" w:hAnsi="Arial" w:cs="Arial"/>
          <w:b/>
          <w:sz w:val="22"/>
          <w:szCs w:val="22"/>
        </w:rPr>
      </w:pPr>
      <w:r w:rsidRPr="00554B34">
        <w:rPr>
          <w:rFonts w:ascii="Arial" w:eastAsia="Arial" w:hAnsi="Arial" w:cs="Arial"/>
          <w:b/>
          <w:sz w:val="22"/>
          <w:szCs w:val="22"/>
        </w:rPr>
        <w:t xml:space="preserve">SI </w:t>
      </w:r>
      <w:r w:rsidR="00D67B4C">
        <w:rPr>
          <w:rFonts w:ascii="Arial" w:eastAsia="Arial" w:hAnsi="Arial" w:cs="Arial"/>
          <w:b/>
          <w:sz w:val="22"/>
          <w:szCs w:val="22"/>
        </w:rPr>
        <w:t>____   NO ____</w:t>
      </w:r>
    </w:p>
    <w:p w14:paraId="0000007C" w14:textId="77777777" w:rsidR="00553C8E" w:rsidRDefault="00553C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7D" w14:textId="77777777" w:rsidR="00553C8E" w:rsidRDefault="00553C8E">
      <w:pPr>
        <w:rPr>
          <w:rFonts w:ascii="Arial" w:eastAsia="Arial" w:hAnsi="Arial" w:cs="Arial"/>
          <w:sz w:val="22"/>
          <w:szCs w:val="22"/>
        </w:rPr>
      </w:pPr>
    </w:p>
    <w:p w14:paraId="0000007E" w14:textId="77777777" w:rsidR="00553C8E" w:rsidRDefault="00553C8E">
      <w:pPr>
        <w:rPr>
          <w:rFonts w:ascii="Arial" w:eastAsia="Arial" w:hAnsi="Arial" w:cs="Arial"/>
          <w:sz w:val="22"/>
          <w:szCs w:val="22"/>
        </w:rPr>
      </w:pPr>
    </w:p>
    <w:p w14:paraId="0000007F" w14:textId="77777777" w:rsidR="00553C8E" w:rsidRDefault="00553C8E">
      <w:pPr>
        <w:rPr>
          <w:rFonts w:ascii="Arial" w:eastAsia="Arial" w:hAnsi="Arial" w:cs="Arial"/>
          <w:sz w:val="22"/>
          <w:szCs w:val="22"/>
        </w:rPr>
      </w:pPr>
    </w:p>
    <w:p w14:paraId="00000080" w14:textId="77777777" w:rsidR="00553C8E" w:rsidRDefault="00553C8E">
      <w:pPr>
        <w:rPr>
          <w:rFonts w:ascii="Arial" w:eastAsia="Arial" w:hAnsi="Arial" w:cs="Arial"/>
          <w:sz w:val="22"/>
          <w:szCs w:val="22"/>
        </w:rPr>
      </w:pPr>
    </w:p>
    <w:p w14:paraId="00000081" w14:textId="77777777" w:rsidR="00553C8E" w:rsidRDefault="00553C8E">
      <w:pPr>
        <w:rPr>
          <w:rFonts w:ascii="Arial" w:eastAsia="Arial" w:hAnsi="Arial" w:cs="Arial"/>
          <w:sz w:val="22"/>
          <w:szCs w:val="22"/>
        </w:rPr>
      </w:pPr>
    </w:p>
    <w:p w14:paraId="00000082" w14:textId="77777777" w:rsidR="00553C8E" w:rsidRDefault="00D67B4C">
      <w:pPr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2"/>
          <w:szCs w:val="22"/>
        </w:rPr>
        <w:t>Firma: 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Firma: ______________________</w:t>
      </w:r>
    </w:p>
    <w:p w14:paraId="00000083" w14:textId="77777777" w:rsidR="00553C8E" w:rsidRDefault="00D67B4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Nombres y apellidos: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Nombres y apellidos:</w:t>
      </w:r>
    </w:p>
    <w:p w14:paraId="00000084" w14:textId="0FB0CB69" w:rsidR="00553C8E" w:rsidRDefault="00D67B4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Tutor IDARTES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CB0A7C">
        <w:rPr>
          <w:rFonts w:ascii="Arial" w:eastAsia="Arial" w:hAnsi="Arial" w:cs="Arial"/>
          <w:sz w:val="22"/>
          <w:szCs w:val="22"/>
        </w:rPr>
        <w:t>Pasante</w:t>
      </w:r>
    </w:p>
    <w:sectPr w:rsidR="00553C8E">
      <w:headerReference w:type="default" r:id="rId8"/>
      <w:pgSz w:w="11900" w:h="16840"/>
      <w:pgMar w:top="1418" w:right="1701" w:bottom="1418" w:left="1701" w:header="9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13E9" w14:textId="77777777" w:rsidR="00D8366A" w:rsidRDefault="00D8366A">
      <w:r>
        <w:separator/>
      </w:r>
    </w:p>
  </w:endnote>
  <w:endnote w:type="continuationSeparator" w:id="0">
    <w:p w14:paraId="712EB972" w14:textId="77777777" w:rsidR="00D8366A" w:rsidRDefault="00D8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8F0BE" w14:textId="77777777" w:rsidR="00D8366A" w:rsidRDefault="00D8366A">
      <w:r>
        <w:separator/>
      </w:r>
    </w:p>
  </w:footnote>
  <w:footnote w:type="continuationSeparator" w:id="0">
    <w:p w14:paraId="2BA7BD19" w14:textId="77777777" w:rsidR="00D8366A" w:rsidRDefault="00D8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5" w14:textId="77777777" w:rsidR="00553C8E" w:rsidRDefault="00553C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5"/>
      <w:tblW w:w="9982" w:type="dxa"/>
      <w:tblInd w:w="-744" w:type="dxa"/>
      <w:tblLayout w:type="fixed"/>
      <w:tblLook w:val="0000" w:firstRow="0" w:lastRow="0" w:firstColumn="0" w:lastColumn="0" w:noHBand="0" w:noVBand="0"/>
    </w:tblPr>
    <w:tblGrid>
      <w:gridCol w:w="1843"/>
      <w:gridCol w:w="5514"/>
      <w:gridCol w:w="2625"/>
    </w:tblGrid>
    <w:tr w:rsidR="00553C8E" w14:paraId="619BF6EB" w14:textId="77777777">
      <w:trPr>
        <w:cantSplit/>
        <w:trHeight w:val="352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0000086" w14:textId="77777777" w:rsidR="00553C8E" w:rsidRDefault="00D67B4C">
          <w:pPr>
            <w:keepNext/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1C24325D" wp14:editId="33ACE550">
                <wp:extent cx="1095375" cy="7620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0000087" w14:textId="77777777" w:rsidR="00553C8E" w:rsidRDefault="00D67B4C">
          <w:pPr>
            <w:keepNext/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>GESTIÓN DEL TALENTO HUMANO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8" w14:textId="43B4009E" w:rsidR="00553C8E" w:rsidRDefault="00D67B4C" w:rsidP="00CB0A7C">
          <w:pPr>
            <w:keepNext/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Código: </w:t>
          </w:r>
          <w:r>
            <w:rPr>
              <w:rFonts w:ascii="Arial Narrow" w:eastAsia="Arial Narrow" w:hAnsi="Arial Narrow" w:cs="Arial Narrow"/>
            </w:rPr>
            <w:t>GTH-F-</w:t>
          </w:r>
          <w:r w:rsidR="00CB0A7C">
            <w:rPr>
              <w:rFonts w:ascii="Arial Narrow" w:eastAsia="Arial Narrow" w:hAnsi="Arial Narrow" w:cs="Arial Narrow"/>
            </w:rPr>
            <w:t>94</w:t>
          </w:r>
        </w:p>
      </w:tc>
    </w:tr>
    <w:tr w:rsidR="00553C8E" w14:paraId="375C7881" w14:textId="77777777">
      <w:trPr>
        <w:cantSplit/>
        <w:trHeight w:val="352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0000089" w14:textId="77777777" w:rsidR="00553C8E" w:rsidRDefault="00553C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2"/>
              <w:szCs w:val="22"/>
            </w:rPr>
          </w:pPr>
        </w:p>
      </w:tc>
      <w:tc>
        <w:tcPr>
          <w:tcW w:w="55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000008A" w14:textId="77777777" w:rsidR="00553C8E" w:rsidRDefault="00553C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2"/>
              <w:szCs w:val="22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B" w14:textId="135F322A" w:rsidR="00553C8E" w:rsidRDefault="00D67B4C" w:rsidP="00283FB0">
          <w:pPr>
            <w:keepNext/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Fecha: </w:t>
          </w:r>
          <w:r w:rsidR="00283FB0" w:rsidRPr="00ED7F33">
            <w:rPr>
              <w:rFonts w:ascii="Arial Narrow" w:eastAsia="Arial Narrow" w:hAnsi="Arial Narrow" w:cs="Arial Narrow"/>
              <w:bCs/>
              <w:sz w:val="22"/>
              <w:szCs w:val="22"/>
            </w:rPr>
            <w:t>0</w:t>
          </w:r>
          <w:r w:rsidR="00ED7F33">
            <w:rPr>
              <w:rFonts w:ascii="Arial Narrow" w:eastAsia="Arial Narrow" w:hAnsi="Arial Narrow" w:cs="Arial Narrow"/>
              <w:bCs/>
              <w:sz w:val="22"/>
              <w:szCs w:val="22"/>
            </w:rPr>
            <w:t>5</w:t>
          </w:r>
          <w:r w:rsidR="00CB0A7C" w:rsidRPr="00ED7F33">
            <w:rPr>
              <w:rFonts w:ascii="Arial Narrow" w:eastAsia="Arial Narrow" w:hAnsi="Arial Narrow" w:cs="Arial Narrow"/>
              <w:bCs/>
              <w:sz w:val="22"/>
              <w:szCs w:val="22"/>
            </w:rPr>
            <w:t>/0</w:t>
          </w:r>
          <w:r w:rsidR="00283FB0" w:rsidRPr="00ED7F33">
            <w:rPr>
              <w:rFonts w:ascii="Arial Narrow" w:eastAsia="Arial Narrow" w:hAnsi="Arial Narrow" w:cs="Arial Narrow"/>
              <w:bCs/>
              <w:sz w:val="22"/>
              <w:szCs w:val="22"/>
            </w:rPr>
            <w:t>8</w:t>
          </w:r>
          <w:r w:rsidR="00CB0A7C" w:rsidRPr="00ED7F33">
            <w:rPr>
              <w:rFonts w:ascii="Arial Narrow" w:eastAsia="Arial Narrow" w:hAnsi="Arial Narrow" w:cs="Arial Narrow"/>
              <w:bCs/>
              <w:sz w:val="22"/>
              <w:szCs w:val="22"/>
            </w:rPr>
            <w:t>/2025</w:t>
          </w:r>
        </w:p>
      </w:tc>
    </w:tr>
    <w:tr w:rsidR="00553C8E" w14:paraId="7187AC40" w14:textId="77777777">
      <w:trPr>
        <w:cantSplit/>
        <w:trHeight w:val="307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000008C" w14:textId="77777777" w:rsidR="00553C8E" w:rsidRDefault="00553C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2"/>
              <w:szCs w:val="22"/>
            </w:rPr>
          </w:pPr>
        </w:p>
      </w:tc>
      <w:tc>
        <w:tcPr>
          <w:tcW w:w="55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000008D" w14:textId="49DBA96D" w:rsidR="00553C8E" w:rsidRDefault="00D67B4C" w:rsidP="00CB0A7C">
          <w:pP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FORMATO VALORACIÓN </w:t>
          </w:r>
          <w:r w:rsidR="00CB0A7C">
            <w:rPr>
              <w:rFonts w:ascii="Arial Narrow" w:eastAsia="Arial Narrow" w:hAnsi="Arial Narrow" w:cs="Arial Narrow"/>
              <w:b/>
              <w:sz w:val="22"/>
              <w:szCs w:val="22"/>
            </w:rPr>
            <w:t>PASANTES</w:t>
          </w: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8E" w14:textId="1DA0EB38" w:rsidR="00553C8E" w:rsidRDefault="00D67B4C">
          <w:pPr>
            <w:keepNext/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Versión: </w:t>
          </w:r>
          <w:r w:rsidR="00CB0A7C" w:rsidRPr="00CB0A7C">
            <w:rPr>
              <w:rFonts w:ascii="Arial Narrow" w:eastAsia="Arial Narrow" w:hAnsi="Arial Narrow" w:cs="Arial Narrow"/>
              <w:sz w:val="22"/>
              <w:szCs w:val="22"/>
            </w:rPr>
            <w:t>0</w:t>
          </w:r>
          <w:r>
            <w:rPr>
              <w:rFonts w:ascii="Arial Narrow" w:eastAsia="Arial Narrow" w:hAnsi="Arial Narrow" w:cs="Arial Narrow"/>
              <w:sz w:val="22"/>
              <w:szCs w:val="22"/>
            </w:rPr>
            <w:t>1</w:t>
          </w:r>
        </w:p>
      </w:tc>
    </w:tr>
    <w:tr w:rsidR="00553C8E" w14:paraId="7CE806B6" w14:textId="77777777">
      <w:trPr>
        <w:cantSplit/>
        <w:trHeight w:val="319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000008F" w14:textId="77777777" w:rsidR="00553C8E" w:rsidRDefault="00553C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2"/>
              <w:szCs w:val="22"/>
            </w:rPr>
          </w:pPr>
        </w:p>
      </w:tc>
      <w:tc>
        <w:tcPr>
          <w:tcW w:w="55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0000090" w14:textId="77777777" w:rsidR="00553C8E" w:rsidRDefault="00553C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sz w:val="22"/>
              <w:szCs w:val="22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000091" w14:textId="0CAFCDAA" w:rsidR="00553C8E" w:rsidRDefault="00D67B4C">
          <w:pPr>
            <w:tabs>
              <w:tab w:val="center" w:pos="4252"/>
              <w:tab w:val="right" w:pos="8504"/>
            </w:tabs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Página: </w:t>
          </w:r>
          <w:r w:rsidRPr="00ED7F33">
            <w:rPr>
              <w:rFonts w:ascii="Arial Narrow" w:eastAsia="Arial Narrow" w:hAnsi="Arial Narrow" w:cs="Arial Narrow"/>
              <w:color w:val="000000"/>
            </w:rPr>
            <w:fldChar w:fldCharType="begin"/>
          </w:r>
          <w:r w:rsidRPr="00ED7F33">
            <w:rPr>
              <w:rFonts w:ascii="Arial Narrow" w:eastAsia="Arial Narrow" w:hAnsi="Arial Narrow" w:cs="Arial Narrow"/>
              <w:color w:val="000000"/>
            </w:rPr>
            <w:instrText>PAGE</w:instrText>
          </w:r>
          <w:r w:rsidRPr="00ED7F33">
            <w:rPr>
              <w:rFonts w:ascii="Arial Narrow" w:eastAsia="Arial Narrow" w:hAnsi="Arial Narrow" w:cs="Arial Narrow"/>
              <w:color w:val="000000"/>
            </w:rPr>
            <w:fldChar w:fldCharType="separate"/>
          </w:r>
          <w:r w:rsidR="00906A8D" w:rsidRPr="00ED7F33">
            <w:rPr>
              <w:rFonts w:ascii="Arial Narrow" w:eastAsia="Arial Narrow" w:hAnsi="Arial Narrow" w:cs="Arial Narrow"/>
              <w:noProof/>
              <w:color w:val="000000"/>
            </w:rPr>
            <w:t>2</w:t>
          </w:r>
          <w:r w:rsidRPr="00ED7F33">
            <w:rPr>
              <w:rFonts w:ascii="Arial Narrow" w:eastAsia="Arial Narrow" w:hAnsi="Arial Narrow" w:cs="Arial Narrow"/>
              <w:color w:val="000000"/>
            </w:rPr>
            <w:fldChar w:fldCharType="end"/>
          </w:r>
          <w:r w:rsidRPr="00ED7F33">
            <w:rPr>
              <w:rFonts w:ascii="Arial Narrow" w:eastAsia="Arial Narrow" w:hAnsi="Arial Narrow" w:cs="Arial Narrow"/>
              <w:color w:val="000000"/>
            </w:rPr>
            <w:t xml:space="preserve"> de </w:t>
          </w:r>
          <w:r w:rsidRPr="00ED7F33">
            <w:rPr>
              <w:rFonts w:ascii="Arial Narrow" w:eastAsia="Arial Narrow" w:hAnsi="Arial Narrow" w:cs="Arial Narrow"/>
              <w:color w:val="000000"/>
            </w:rPr>
            <w:fldChar w:fldCharType="begin"/>
          </w:r>
          <w:r w:rsidRPr="00ED7F33">
            <w:rPr>
              <w:rFonts w:ascii="Arial Narrow" w:eastAsia="Arial Narrow" w:hAnsi="Arial Narrow" w:cs="Arial Narrow"/>
              <w:color w:val="000000"/>
            </w:rPr>
            <w:instrText>NUMPAGES</w:instrText>
          </w:r>
          <w:r w:rsidRPr="00ED7F33">
            <w:rPr>
              <w:rFonts w:ascii="Arial Narrow" w:eastAsia="Arial Narrow" w:hAnsi="Arial Narrow" w:cs="Arial Narrow"/>
              <w:color w:val="000000"/>
            </w:rPr>
            <w:fldChar w:fldCharType="separate"/>
          </w:r>
          <w:r w:rsidR="00906A8D" w:rsidRPr="00ED7F33">
            <w:rPr>
              <w:rFonts w:ascii="Arial Narrow" w:eastAsia="Arial Narrow" w:hAnsi="Arial Narrow" w:cs="Arial Narrow"/>
              <w:noProof/>
              <w:color w:val="000000"/>
            </w:rPr>
            <w:t>2</w:t>
          </w:r>
          <w:r w:rsidRPr="00ED7F33">
            <w:rPr>
              <w:rFonts w:ascii="Arial Narrow" w:eastAsia="Arial Narrow" w:hAnsi="Arial Narrow" w:cs="Arial Narrow"/>
              <w:color w:val="000000"/>
            </w:rPr>
            <w:fldChar w:fldCharType="end"/>
          </w:r>
        </w:p>
      </w:tc>
    </w:tr>
  </w:tbl>
  <w:p w14:paraId="00000092" w14:textId="77777777" w:rsidR="00553C8E" w:rsidRDefault="00553C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53AC3"/>
    <w:multiLevelType w:val="multilevel"/>
    <w:tmpl w:val="0646F2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0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8E"/>
    <w:rsid w:val="00283FB0"/>
    <w:rsid w:val="00317A90"/>
    <w:rsid w:val="00494454"/>
    <w:rsid w:val="00553C8E"/>
    <w:rsid w:val="00554B34"/>
    <w:rsid w:val="00906A8D"/>
    <w:rsid w:val="00B45418"/>
    <w:rsid w:val="00CB0A7C"/>
    <w:rsid w:val="00D67B4C"/>
    <w:rsid w:val="00D8366A"/>
    <w:rsid w:val="00ED7F33"/>
    <w:rsid w:val="00F1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2ECDA"/>
  <w15:docId w15:val="{0885FD74-598E-42D0-AB31-C96C4453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37"/>
    <w:rPr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sz w:val="22"/>
      <w:szCs w:val="22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  <w:style w:type="character" w:customStyle="1" w:styleId="Fuentedeprrafopredeter1">
    <w:name w:val="Fuente de párrafo predeter.1"/>
    <w:qFormat/>
    <w:rsid w:val="005E6CC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n">
    <w:name w:val="Revision"/>
    <w:hidden/>
    <w:uiPriority w:val="99"/>
    <w:semiHidden/>
    <w:rsid w:val="00554B34"/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OgsJALCyMXhrDOamK0x1iZUZQ==">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Distrital de las Artes - IDARTES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Laura María Reyes M</cp:lastModifiedBy>
  <cp:revision>2</cp:revision>
  <dcterms:created xsi:type="dcterms:W3CDTF">2025-08-01T23:07:00Z</dcterms:created>
  <dcterms:modified xsi:type="dcterms:W3CDTF">2025-08-01T23:07:00Z</dcterms:modified>
</cp:coreProperties>
</file>