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C0B6" w14:textId="77777777" w:rsidR="00536D69" w:rsidRDefault="00536D69" w:rsidP="00ED321F">
      <w:pPr>
        <w:pStyle w:val="Prrafodelista"/>
        <w:widowControl w:val="0"/>
        <w:suppressAutoHyphens/>
        <w:spacing w:after="0" w:line="240" w:lineRule="auto"/>
        <w:ind w:left="0"/>
      </w:pPr>
    </w:p>
    <w:tbl>
      <w:tblPr>
        <w:tblW w:w="564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6"/>
        <w:gridCol w:w="5141"/>
      </w:tblGrid>
      <w:tr w:rsidR="00276310" w:rsidRPr="00CC315D" w14:paraId="6AE00841" w14:textId="77777777" w:rsidTr="006E21EE">
        <w:trPr>
          <w:trHeight w:val="42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3BD3F" w14:textId="77777777" w:rsidR="00276310" w:rsidRPr="00CC315D" w:rsidRDefault="00276310" w:rsidP="003545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</w:tr>
      <w:tr w:rsidR="00B8444F" w:rsidRPr="00CC315D" w14:paraId="733B6F8D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94E2" w14:textId="58490C57" w:rsidR="00B8444F" w:rsidRPr="00CC315D" w:rsidRDefault="00B8444F" w:rsidP="00B844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 del espacio de gestión de conocimient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</w:t>
            </w:r>
            <w:r w:rsidR="001F5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o mesa de transferencia de conocimiento</w:t>
            </w: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71E7" w14:textId="559203AB" w:rsidR="00B8444F" w:rsidRPr="00B8444F" w:rsidRDefault="00D3768C" w:rsidP="00B84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 xml:space="preserve">Indique 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el nombre</w:t>
            </w: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 xml:space="preserve"> del espacio.</w:t>
            </w:r>
          </w:p>
        </w:tc>
      </w:tr>
      <w:tr w:rsidR="00120239" w:rsidRPr="00CC315D" w14:paraId="749A99E0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5CBF" w14:textId="78F737CA" w:rsidR="00120239" w:rsidRPr="00CC315D" w:rsidRDefault="00120239" w:rsidP="0012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del espacio</w:t>
            </w: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F436" w14:textId="1D3AB9F6" w:rsidR="00120239" w:rsidRPr="00B8444F" w:rsidRDefault="00120239" w:rsidP="0012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que se pretende lograr con la ejecución del espacio.</w:t>
            </w:r>
          </w:p>
        </w:tc>
      </w:tr>
      <w:tr w:rsidR="00120239" w:rsidRPr="00CC315D" w14:paraId="4FFDEAB8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138B" w14:textId="77777777" w:rsidR="00120239" w:rsidRPr="00CC315D" w:rsidRDefault="00120239" w:rsidP="0012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Liderado por: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AE5D" w14:textId="27F46227" w:rsidR="00120239" w:rsidRPr="00B8444F" w:rsidRDefault="00120239" w:rsidP="0012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 xml:space="preserve">Indique el nombre de la </w:t>
            </w:r>
            <w:r w:rsidR="001F5B0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unidad de gestión</w:t>
            </w: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, proceso o entidad externa.</w:t>
            </w:r>
          </w:p>
        </w:tc>
      </w:tr>
      <w:tr w:rsidR="00120239" w:rsidRPr="00CC315D" w14:paraId="6E8CD127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72E1" w14:textId="77777777" w:rsidR="00120239" w:rsidRPr="00CC315D" w:rsidRDefault="00120239" w:rsidP="0012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 de realización: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FA01" w14:textId="30523232" w:rsidR="00120239" w:rsidRPr="00B8444F" w:rsidRDefault="00120239" w:rsidP="0012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la fecha de ejecución.</w:t>
            </w:r>
          </w:p>
        </w:tc>
      </w:tr>
      <w:tr w:rsidR="00120239" w:rsidRPr="00CC315D" w14:paraId="05D593C8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0A860" w14:textId="77777777" w:rsidR="00120239" w:rsidRPr="00CC315D" w:rsidRDefault="00120239" w:rsidP="0012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Lugar: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8313B" w14:textId="5C5C81DA" w:rsidR="00120239" w:rsidRPr="00B8444F" w:rsidRDefault="00120239" w:rsidP="0012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la sala o medio mediante el cual se realiza.</w:t>
            </w:r>
          </w:p>
        </w:tc>
      </w:tr>
      <w:tr w:rsidR="00120239" w:rsidRPr="00CC315D" w14:paraId="4C3F4D29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0FFC" w14:textId="77777777" w:rsidR="00120239" w:rsidRPr="00CC315D" w:rsidRDefault="00120239" w:rsidP="0012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Población objetivo: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1675" w14:textId="63EE724B" w:rsidR="00120239" w:rsidRPr="00B8444F" w:rsidRDefault="00120239" w:rsidP="0012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a quien está dirigido el espacio.</w:t>
            </w:r>
          </w:p>
        </w:tc>
      </w:tr>
      <w:tr w:rsidR="00120239" w:rsidRPr="00CC315D" w14:paraId="12E6A96A" w14:textId="77777777" w:rsidTr="006E21EE">
        <w:trPr>
          <w:trHeight w:val="444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02C0" w14:textId="77777777" w:rsidR="00120239" w:rsidRPr="00CC315D" w:rsidRDefault="00120239" w:rsidP="0012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 de participantes: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45F5" w14:textId="0481B10C" w:rsidR="00120239" w:rsidRPr="00CC315D" w:rsidRDefault="00822F49" w:rsidP="001202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Número de</w:t>
            </w:r>
            <w:r w:rsidR="001F5B0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 xml:space="preserve"> personas que participan en el espacio</w:t>
            </w:r>
            <w:r w:rsidR="00120239" w:rsidRPr="00B8444F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.</w:t>
            </w:r>
          </w:p>
        </w:tc>
      </w:tr>
    </w:tbl>
    <w:p w14:paraId="621FE010" w14:textId="77777777" w:rsidR="00276310" w:rsidRDefault="00276310"/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8"/>
      </w:tblGrid>
      <w:tr w:rsidR="00895316" w:rsidRPr="00CC315D" w14:paraId="6008A882" w14:textId="77777777" w:rsidTr="003A58D5">
        <w:trPr>
          <w:trHeight w:val="39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BFFAE4" w14:textId="77777777" w:rsidR="00895316" w:rsidRPr="00CC315D" w:rsidRDefault="00895316" w:rsidP="003A58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AGENDA</w:t>
            </w:r>
          </w:p>
        </w:tc>
      </w:tr>
      <w:tr w:rsidR="00895316" w:rsidRPr="00CC315D" w14:paraId="31F8028E" w14:textId="77777777" w:rsidTr="002D37D3">
        <w:trPr>
          <w:trHeight w:val="17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A79D9" w14:textId="428125EB" w:rsidR="00B126C7" w:rsidRPr="00160AE3" w:rsidRDefault="00B126C7" w:rsidP="00B126C7">
            <w:pPr>
              <w:pStyle w:val="Prrafodelista"/>
              <w:spacing w:after="0"/>
              <w:ind w:left="72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160A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los puntos que se desarrollaron en la jornada si aplica.</w:t>
            </w:r>
          </w:p>
          <w:p w14:paraId="075222EA" w14:textId="77777777" w:rsidR="00B126C7" w:rsidRPr="00160AE3" w:rsidRDefault="00B126C7" w:rsidP="00B126C7">
            <w:pPr>
              <w:pStyle w:val="Prrafodelista"/>
              <w:spacing w:after="0"/>
              <w:ind w:left="72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</w:p>
          <w:p w14:paraId="70E4738D" w14:textId="402BF59E" w:rsidR="00895316" w:rsidRPr="00160AE3" w:rsidRDefault="00895316" w:rsidP="003A58D5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160A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Tema</w:t>
            </w:r>
          </w:p>
          <w:p w14:paraId="0F0AF224" w14:textId="12C88B31" w:rsidR="00895316" w:rsidRPr="00341A92" w:rsidRDefault="00895316" w:rsidP="003A58D5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0A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Tema</w:t>
            </w:r>
          </w:p>
        </w:tc>
      </w:tr>
    </w:tbl>
    <w:p w14:paraId="2E48AB19" w14:textId="598A6070" w:rsidR="00B8444F" w:rsidRDefault="00B8444F"/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7"/>
      </w:tblGrid>
      <w:tr w:rsidR="00B8444F" w:rsidRPr="00CC315D" w14:paraId="1E6B2390" w14:textId="77777777" w:rsidTr="00B8444F">
        <w:trPr>
          <w:trHeight w:val="6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50BCE2" w14:textId="77777777" w:rsidR="00B8444F" w:rsidRPr="00CC315D" w:rsidRDefault="00B8444F" w:rsidP="003545FC">
            <w:pPr>
              <w:pStyle w:val="Prrafodelista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C315D">
              <w:rPr>
                <w:rFonts w:ascii="Arial" w:hAnsi="Arial" w:cs="Arial"/>
                <w:b/>
                <w:bCs/>
              </w:rPr>
              <w:t>3. METODOLOGÍA DEL ESPACIO</w:t>
            </w:r>
          </w:p>
        </w:tc>
      </w:tr>
      <w:tr w:rsidR="00B8444F" w:rsidRPr="00CC315D" w14:paraId="34DD7316" w14:textId="77777777" w:rsidTr="002D37D3">
        <w:trPr>
          <w:trHeight w:val="17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B9E16" w14:textId="77777777" w:rsidR="001052E4" w:rsidRDefault="001052E4" w:rsidP="001052E4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</w:p>
          <w:p w14:paraId="0C730D9A" w14:textId="3D47EE49" w:rsidR="00B8444F" w:rsidRPr="00CC315D" w:rsidRDefault="001052E4" w:rsidP="001052E4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052E4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c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ó</w:t>
            </w:r>
            <w:r w:rsidRPr="001052E4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mo se realizó la convocatoria al espacio, si el mismo estará distribuido en una o más sesiones, relacione las evidencias.</w:t>
            </w:r>
          </w:p>
        </w:tc>
      </w:tr>
    </w:tbl>
    <w:p w14:paraId="7C1C021F" w14:textId="77777777" w:rsidR="00895316" w:rsidRDefault="00895316"/>
    <w:p w14:paraId="663FF68F" w14:textId="77777777" w:rsidR="002D37D3" w:rsidRDefault="002D37D3"/>
    <w:p w14:paraId="5C869589" w14:textId="77777777" w:rsidR="00ED321F" w:rsidRDefault="00ED321F"/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7"/>
      </w:tblGrid>
      <w:tr w:rsidR="00B8444F" w:rsidRPr="00CC315D" w14:paraId="300B0037" w14:textId="77777777" w:rsidTr="003545FC">
        <w:trPr>
          <w:trHeight w:val="6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9B7BF" w14:textId="68682E41" w:rsidR="00B8444F" w:rsidRPr="00CC315D" w:rsidRDefault="00B8444F" w:rsidP="003545FC">
            <w:pPr>
              <w:pStyle w:val="Prrafodelista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Pr="00CC315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LECCIONES APRENDIDAS</w:t>
            </w:r>
          </w:p>
        </w:tc>
      </w:tr>
      <w:tr w:rsidR="00B8444F" w:rsidRPr="002D37D3" w14:paraId="6A054EEB" w14:textId="77777777" w:rsidTr="002D37D3">
        <w:trPr>
          <w:trHeight w:val="17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DEE99" w14:textId="77777777" w:rsidR="00B8444F" w:rsidRDefault="00B8444F" w:rsidP="002D37D3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</w:p>
          <w:p w14:paraId="3114120D" w14:textId="1225E91B" w:rsidR="002D37D3" w:rsidRPr="002D37D3" w:rsidRDefault="002D37D3" w:rsidP="002D37D3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2D37D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l</w:t>
            </w:r>
            <w:r w:rsidR="00822F49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as lecciones aprendidas que se pueden extraer</w:t>
            </w:r>
            <w:r w:rsidRPr="002D37D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 xml:space="preserve"> del espacio.</w:t>
            </w:r>
          </w:p>
        </w:tc>
      </w:tr>
    </w:tbl>
    <w:p w14:paraId="0861690D" w14:textId="0C45F64D" w:rsidR="00B8444F" w:rsidRDefault="00B8444F">
      <w:pPr>
        <w:spacing w:after="160" w:line="259" w:lineRule="auto"/>
      </w:pP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7"/>
      </w:tblGrid>
      <w:tr w:rsidR="00B8444F" w:rsidRPr="00CC315D" w14:paraId="62CD6CD9" w14:textId="77777777" w:rsidTr="003545FC">
        <w:trPr>
          <w:trHeight w:val="6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5DF89" w14:textId="5DFC26FE" w:rsidR="00B8444F" w:rsidRPr="00CC315D" w:rsidRDefault="00B8444F" w:rsidP="003545FC">
            <w:pPr>
              <w:pStyle w:val="Prrafodelista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CC315D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</w:tr>
      <w:tr w:rsidR="00B8444F" w:rsidRPr="00CC315D" w14:paraId="0B053756" w14:textId="77777777" w:rsidTr="002D37D3">
        <w:trPr>
          <w:trHeight w:val="18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73F06" w14:textId="77777777" w:rsidR="00B8444F" w:rsidRDefault="00B8444F" w:rsidP="002D3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DD5B81D" w14:textId="480982E0" w:rsidR="002D37D3" w:rsidRPr="00CC315D" w:rsidRDefault="002D37D3" w:rsidP="002D3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D37D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es-CO"/>
              </w:rPr>
              <w:t>Indique los resultados principales del espacio.</w:t>
            </w:r>
          </w:p>
        </w:tc>
      </w:tr>
    </w:tbl>
    <w:p w14:paraId="705648DB" w14:textId="77777777" w:rsidR="00B8444F" w:rsidRDefault="00B8444F"/>
    <w:sectPr w:rsidR="00B844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78D6" w14:textId="77777777" w:rsidR="00324381" w:rsidRDefault="00324381" w:rsidP="00276310">
      <w:pPr>
        <w:spacing w:after="0" w:line="240" w:lineRule="auto"/>
      </w:pPr>
      <w:r>
        <w:separator/>
      </w:r>
    </w:p>
  </w:endnote>
  <w:endnote w:type="continuationSeparator" w:id="0">
    <w:p w14:paraId="056E617A" w14:textId="77777777" w:rsidR="00324381" w:rsidRDefault="00324381" w:rsidP="0027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03F6" w14:textId="77777777" w:rsidR="00324381" w:rsidRDefault="00324381" w:rsidP="00276310">
      <w:pPr>
        <w:spacing w:after="0" w:line="240" w:lineRule="auto"/>
      </w:pPr>
      <w:r>
        <w:separator/>
      </w:r>
    </w:p>
  </w:footnote>
  <w:footnote w:type="continuationSeparator" w:id="0">
    <w:p w14:paraId="5CA5899D" w14:textId="77777777" w:rsidR="00324381" w:rsidRDefault="00324381" w:rsidP="0027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-572" w:type="dxa"/>
      <w:tblLook w:val="04A0" w:firstRow="1" w:lastRow="0" w:firstColumn="1" w:lastColumn="0" w:noHBand="0" w:noVBand="1"/>
    </w:tblPr>
    <w:tblGrid>
      <w:gridCol w:w="2552"/>
      <w:gridCol w:w="5103"/>
      <w:gridCol w:w="2268"/>
    </w:tblGrid>
    <w:tr w:rsidR="001B3058" w14:paraId="2A5C72F9" w14:textId="77777777" w:rsidTr="001B3058">
      <w:trPr>
        <w:trHeight w:val="410"/>
      </w:trPr>
      <w:tc>
        <w:tcPr>
          <w:tcW w:w="2552" w:type="dxa"/>
          <w:vMerge w:val="restart"/>
        </w:tcPr>
        <w:p w14:paraId="382CD841" w14:textId="615ACC9E" w:rsidR="001B3058" w:rsidRDefault="001B3058">
          <w:pPr>
            <w:pStyle w:val="Encabezado"/>
          </w:pPr>
          <w:r w:rsidRPr="00E13929">
            <w:rPr>
              <w:rFonts w:ascii="Arial" w:hAnsi="Arial" w:cs="Arial"/>
              <w:noProof/>
              <w:w w:val="90"/>
              <w:lang w:eastAsia="es-CO"/>
            </w:rPr>
            <w:drawing>
              <wp:anchor distT="0" distB="0" distL="0" distR="0" simplePos="0" relativeHeight="251661312" behindDoc="0" locked="0" layoutInCell="1" allowOverlap="1" wp14:anchorId="70BD59B8" wp14:editId="7BF2504E">
                <wp:simplePos x="0" y="0"/>
                <wp:positionH relativeFrom="column">
                  <wp:posOffset>372745</wp:posOffset>
                </wp:positionH>
                <wp:positionV relativeFrom="paragraph">
                  <wp:posOffset>153670</wp:posOffset>
                </wp:positionV>
                <wp:extent cx="771525" cy="781050"/>
                <wp:effectExtent l="0" t="0" r="9525" b="0"/>
                <wp:wrapNone/>
                <wp:docPr id="1" name="Imagen 1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0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64E6A4BA" w14:textId="7C6A2C0C" w:rsidR="001B3058" w:rsidRPr="001B3058" w:rsidRDefault="001B3058" w:rsidP="001B3058">
          <w:pPr>
            <w:pStyle w:val="Encabezado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Gestión del Conocimiento</w:t>
          </w:r>
        </w:p>
      </w:tc>
      <w:tc>
        <w:tcPr>
          <w:tcW w:w="2268" w:type="dxa"/>
          <w:vAlign w:val="center"/>
        </w:tcPr>
        <w:p w14:paraId="2B710869" w14:textId="115F3209" w:rsidR="001B3058" w:rsidRPr="00D3768C" w:rsidRDefault="001B3058" w:rsidP="001B3058">
          <w:pPr>
            <w:pStyle w:val="Encabezado"/>
            <w:rPr>
              <w:rFonts w:ascii="Arial Narrow" w:hAnsi="Arial Narrow" w:cs="Arial"/>
            </w:rPr>
          </w:pPr>
          <w:r w:rsidRPr="00D3768C">
            <w:rPr>
              <w:rFonts w:ascii="Arial Narrow" w:hAnsi="Arial Narrow" w:cs="Arial"/>
            </w:rPr>
            <w:t>Código: GCO-F-</w:t>
          </w:r>
          <w:r>
            <w:rPr>
              <w:rFonts w:ascii="Arial Narrow" w:hAnsi="Arial Narrow" w:cs="Arial"/>
            </w:rPr>
            <w:t>3</w:t>
          </w:r>
        </w:p>
      </w:tc>
    </w:tr>
    <w:tr w:rsidR="001B3058" w14:paraId="2E4A83B7" w14:textId="77777777" w:rsidTr="001B3058">
      <w:trPr>
        <w:trHeight w:val="269"/>
      </w:trPr>
      <w:tc>
        <w:tcPr>
          <w:tcW w:w="2552" w:type="dxa"/>
          <w:vMerge/>
        </w:tcPr>
        <w:p w14:paraId="37B3713B" w14:textId="77777777" w:rsidR="001B3058" w:rsidRDefault="001B3058">
          <w:pPr>
            <w:pStyle w:val="Encabezado"/>
          </w:pPr>
        </w:p>
      </w:tc>
      <w:tc>
        <w:tcPr>
          <w:tcW w:w="5103" w:type="dxa"/>
          <w:vMerge/>
          <w:vAlign w:val="center"/>
        </w:tcPr>
        <w:p w14:paraId="3BF230AD" w14:textId="77777777" w:rsidR="001B3058" w:rsidRDefault="001B3058" w:rsidP="001B3058">
          <w:pPr>
            <w:pStyle w:val="Encabezado"/>
            <w:jc w:val="center"/>
          </w:pPr>
        </w:p>
      </w:tc>
      <w:tc>
        <w:tcPr>
          <w:tcW w:w="2268" w:type="dxa"/>
          <w:vMerge w:val="restart"/>
          <w:vAlign w:val="center"/>
        </w:tcPr>
        <w:p w14:paraId="7A0BB5CD" w14:textId="23346521" w:rsidR="001B3058" w:rsidRPr="00D3768C" w:rsidRDefault="001B3058" w:rsidP="001B3058">
          <w:pPr>
            <w:pStyle w:val="Encabezado"/>
            <w:rPr>
              <w:rFonts w:ascii="Arial Narrow" w:hAnsi="Arial Narrow" w:cs="Arial"/>
            </w:rPr>
          </w:pPr>
          <w:r w:rsidRPr="00D3768C">
            <w:rPr>
              <w:rFonts w:ascii="Arial Narrow" w:hAnsi="Arial Narrow" w:cs="Arial"/>
            </w:rPr>
            <w:t>Versión: 01</w:t>
          </w:r>
        </w:p>
      </w:tc>
    </w:tr>
    <w:tr w:rsidR="001B3058" w14:paraId="202A6048" w14:textId="77777777" w:rsidTr="001B3058">
      <w:trPr>
        <w:trHeight w:val="269"/>
      </w:trPr>
      <w:tc>
        <w:tcPr>
          <w:tcW w:w="2552" w:type="dxa"/>
          <w:vMerge/>
        </w:tcPr>
        <w:p w14:paraId="2B9F47D1" w14:textId="77777777" w:rsidR="001B3058" w:rsidRDefault="001B3058">
          <w:pPr>
            <w:pStyle w:val="Encabezado"/>
          </w:pPr>
        </w:p>
      </w:tc>
      <w:tc>
        <w:tcPr>
          <w:tcW w:w="5103" w:type="dxa"/>
          <w:vMerge w:val="restart"/>
          <w:vAlign w:val="center"/>
        </w:tcPr>
        <w:p w14:paraId="1892D8F2" w14:textId="77777777" w:rsidR="001B3058" w:rsidRDefault="001B3058" w:rsidP="001B3058">
          <w:pPr>
            <w:pStyle w:val="Encabezado"/>
            <w:jc w:val="center"/>
          </w:pPr>
          <w:r w:rsidRPr="001B3058">
            <w:rPr>
              <w:rFonts w:ascii="Arial" w:hAnsi="Arial" w:cs="Arial"/>
              <w:b/>
              <w:sz w:val="24"/>
            </w:rPr>
            <w:t>Memorias de espacios de gestión de conocimiento</w:t>
          </w:r>
        </w:p>
      </w:tc>
      <w:tc>
        <w:tcPr>
          <w:tcW w:w="2268" w:type="dxa"/>
          <w:vMerge/>
          <w:vAlign w:val="center"/>
        </w:tcPr>
        <w:p w14:paraId="54998259" w14:textId="77777777" w:rsidR="001B3058" w:rsidRPr="00D3768C" w:rsidRDefault="001B3058" w:rsidP="001B3058">
          <w:pPr>
            <w:pStyle w:val="Encabezado"/>
            <w:rPr>
              <w:rFonts w:ascii="Arial Narrow" w:hAnsi="Arial Narrow" w:cs="Arial"/>
            </w:rPr>
          </w:pPr>
        </w:p>
      </w:tc>
    </w:tr>
    <w:tr w:rsidR="001B3058" w14:paraId="7A80290A" w14:textId="77777777" w:rsidTr="001B3058">
      <w:trPr>
        <w:trHeight w:val="421"/>
      </w:trPr>
      <w:tc>
        <w:tcPr>
          <w:tcW w:w="2552" w:type="dxa"/>
          <w:vMerge/>
        </w:tcPr>
        <w:p w14:paraId="7BABE243" w14:textId="77777777" w:rsidR="001B3058" w:rsidRDefault="001B3058">
          <w:pPr>
            <w:pStyle w:val="Encabezado"/>
          </w:pPr>
        </w:p>
      </w:tc>
      <w:tc>
        <w:tcPr>
          <w:tcW w:w="5103" w:type="dxa"/>
          <w:vMerge/>
        </w:tcPr>
        <w:p w14:paraId="1B9CD0F3" w14:textId="77777777" w:rsidR="001B3058" w:rsidRDefault="001B3058">
          <w:pPr>
            <w:pStyle w:val="Encabezado"/>
          </w:pPr>
        </w:p>
      </w:tc>
      <w:tc>
        <w:tcPr>
          <w:tcW w:w="2268" w:type="dxa"/>
          <w:vAlign w:val="center"/>
        </w:tcPr>
        <w:p w14:paraId="0C141BEE" w14:textId="6A648B32" w:rsidR="001B3058" w:rsidRPr="00D3768C" w:rsidRDefault="001B3058" w:rsidP="001B3058">
          <w:pPr>
            <w:pStyle w:val="Encabezado"/>
            <w:rPr>
              <w:rFonts w:ascii="Arial Narrow" w:hAnsi="Arial Narrow" w:cs="Arial"/>
            </w:rPr>
          </w:pPr>
          <w:r w:rsidRPr="00D3768C">
            <w:rPr>
              <w:rFonts w:ascii="Arial Narrow" w:hAnsi="Arial Narrow" w:cs="Arial"/>
            </w:rPr>
            <w:t xml:space="preserve">Fecha: </w:t>
          </w:r>
          <w:r>
            <w:rPr>
              <w:rFonts w:ascii="Arial Narrow" w:hAnsi="Arial Narrow" w:cs="Arial"/>
            </w:rPr>
            <w:t>13</w:t>
          </w:r>
          <w:r w:rsidRPr="00D3768C">
            <w:rPr>
              <w:rFonts w:ascii="Arial Narrow" w:hAnsi="Arial Narrow" w:cs="Arial"/>
            </w:rPr>
            <w:t>/</w:t>
          </w:r>
          <w:r>
            <w:rPr>
              <w:rFonts w:ascii="Arial Narrow" w:hAnsi="Arial Narrow" w:cs="Arial"/>
            </w:rPr>
            <w:t>12</w:t>
          </w:r>
          <w:r w:rsidRPr="00D3768C">
            <w:rPr>
              <w:rFonts w:ascii="Arial Narrow" w:hAnsi="Arial Narrow" w:cs="Arial"/>
            </w:rPr>
            <w:t>/2023</w:t>
          </w:r>
        </w:p>
      </w:tc>
    </w:tr>
    <w:tr w:rsidR="001B3058" w14:paraId="22787141" w14:textId="77777777" w:rsidTr="001B3058">
      <w:trPr>
        <w:trHeight w:val="421"/>
      </w:trPr>
      <w:tc>
        <w:tcPr>
          <w:tcW w:w="2552" w:type="dxa"/>
          <w:vMerge/>
        </w:tcPr>
        <w:p w14:paraId="0F21015F" w14:textId="77777777" w:rsidR="001B3058" w:rsidRDefault="001B3058">
          <w:pPr>
            <w:pStyle w:val="Encabezado"/>
          </w:pPr>
        </w:p>
      </w:tc>
      <w:tc>
        <w:tcPr>
          <w:tcW w:w="5103" w:type="dxa"/>
          <w:vMerge/>
        </w:tcPr>
        <w:p w14:paraId="003E4B1E" w14:textId="77777777" w:rsidR="001B3058" w:rsidRDefault="001B3058">
          <w:pPr>
            <w:pStyle w:val="Encabezado"/>
          </w:pPr>
        </w:p>
      </w:tc>
      <w:tc>
        <w:tcPr>
          <w:tcW w:w="2268" w:type="dxa"/>
          <w:vAlign w:val="center"/>
        </w:tcPr>
        <w:p w14:paraId="70D47AD0" w14:textId="47A51A29" w:rsidR="001B3058" w:rsidRPr="00D3768C" w:rsidRDefault="001B3058" w:rsidP="001B3058">
          <w:pPr>
            <w:pStyle w:val="Encabezado"/>
            <w:rPr>
              <w:rFonts w:ascii="Arial Narrow" w:hAnsi="Arial Narrow" w:cs="Arial"/>
            </w:rPr>
          </w:pPr>
          <w:r w:rsidRPr="001B3058">
            <w:rPr>
              <w:rFonts w:ascii="Arial Narrow" w:hAnsi="Arial Narrow" w:cs="Arial"/>
            </w:rPr>
            <w:t xml:space="preserve">Página: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 \* Arabic  \* MERGEFORMAT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 w:rsidRPr="001B3058">
            <w:rPr>
              <w:rFonts w:ascii="Arial Narrow" w:hAnsi="Arial Narrow" w:cs="Arial"/>
            </w:rPr>
            <w:t xml:space="preserve"> de</w:t>
          </w:r>
          <w:r w:rsidRPr="00B9706B">
            <w:rPr>
              <w:rFonts w:ascii="Arial Narrow" w:hAnsi="Arial Narrow"/>
              <w:b/>
              <w:sz w:val="24"/>
              <w:szCs w:val="24"/>
            </w:rPr>
            <w:t xml:space="preserve">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 \* Arabic  \* MERGEFORMAT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</w:rPr>
            <w:t>2</w:t>
          </w:r>
          <w:r>
            <w:rPr>
              <w:rFonts w:ascii="Arial Narrow" w:hAnsi="Arial Narrow" w:cs="Arial"/>
            </w:rPr>
            <w:fldChar w:fldCharType="end"/>
          </w:r>
        </w:p>
      </w:tc>
    </w:tr>
  </w:tbl>
  <w:p w14:paraId="22AC6B13" w14:textId="3675D435" w:rsidR="00276310" w:rsidRDefault="00276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A15"/>
    <w:multiLevelType w:val="hybridMultilevel"/>
    <w:tmpl w:val="63F29B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FCE"/>
    <w:multiLevelType w:val="hybridMultilevel"/>
    <w:tmpl w:val="6022897E"/>
    <w:lvl w:ilvl="0" w:tplc="28C67D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21DD"/>
    <w:multiLevelType w:val="hybridMultilevel"/>
    <w:tmpl w:val="B6B03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00789">
    <w:abstractNumId w:val="0"/>
  </w:num>
  <w:num w:numId="2" w16cid:durableId="2052344856">
    <w:abstractNumId w:val="1"/>
  </w:num>
  <w:num w:numId="3" w16cid:durableId="18606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0"/>
    <w:rsid w:val="001052E4"/>
    <w:rsid w:val="00120239"/>
    <w:rsid w:val="00160AE3"/>
    <w:rsid w:val="001B3058"/>
    <w:rsid w:val="001F5B0D"/>
    <w:rsid w:val="00276310"/>
    <w:rsid w:val="002D37D3"/>
    <w:rsid w:val="00324381"/>
    <w:rsid w:val="003810F8"/>
    <w:rsid w:val="003A58D5"/>
    <w:rsid w:val="004F60FF"/>
    <w:rsid w:val="00536D69"/>
    <w:rsid w:val="00663589"/>
    <w:rsid w:val="006E21EE"/>
    <w:rsid w:val="00822F49"/>
    <w:rsid w:val="00895316"/>
    <w:rsid w:val="00A30924"/>
    <w:rsid w:val="00AB03BC"/>
    <w:rsid w:val="00B126C7"/>
    <w:rsid w:val="00B8444F"/>
    <w:rsid w:val="00BE3B91"/>
    <w:rsid w:val="00D3768C"/>
    <w:rsid w:val="00E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4FAC"/>
  <w15:chartTrackingRefBased/>
  <w15:docId w15:val="{F0F2CF22-4067-42E3-9E6A-6A5B95F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310"/>
  </w:style>
  <w:style w:type="paragraph" w:styleId="Piedepgina">
    <w:name w:val="footer"/>
    <w:basedOn w:val="Normal"/>
    <w:link w:val="PiedepginaCar"/>
    <w:uiPriority w:val="99"/>
    <w:unhideWhenUsed/>
    <w:rsid w:val="00276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310"/>
  </w:style>
  <w:style w:type="table" w:styleId="Tablaconcuadrcula">
    <w:name w:val="Table Grid"/>
    <w:basedOn w:val="Tablanormal"/>
    <w:uiPriority w:val="39"/>
    <w:rsid w:val="0027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763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Alexander Montenegro</dc:creator>
  <cp:keywords/>
  <dc:description/>
  <cp:lastModifiedBy>Giovanny Alexander Montenegro</cp:lastModifiedBy>
  <cp:revision>4</cp:revision>
  <dcterms:created xsi:type="dcterms:W3CDTF">2023-09-18T16:17:00Z</dcterms:created>
  <dcterms:modified xsi:type="dcterms:W3CDTF">2023-12-13T21:29:00Z</dcterms:modified>
</cp:coreProperties>
</file>